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67015" w14:textId="77777777" w:rsidR="00CD5E31" w:rsidRPr="00773B8C" w:rsidRDefault="00773B8C" w:rsidP="006503F7">
      <w:pPr>
        <w:pStyle w:val="Heading1"/>
      </w:pPr>
      <w:r w:rsidRPr="00773B8C">
        <w:t>ACT Guide Coaching Protocol</w:t>
      </w:r>
    </w:p>
    <w:p w14:paraId="12768955" w14:textId="77777777" w:rsidR="00773B8C" w:rsidRDefault="00773B8C" w:rsidP="006503F7">
      <w:pPr>
        <w:pStyle w:val="NoSpacing"/>
      </w:pPr>
    </w:p>
    <w:p w14:paraId="687F4217" w14:textId="77777777" w:rsidR="007525E7" w:rsidRDefault="007525E7" w:rsidP="006503F7">
      <w:pPr>
        <w:pStyle w:val="Heading2"/>
      </w:pPr>
      <w:r>
        <w:t>Your role as a peer-support coach</w:t>
      </w:r>
    </w:p>
    <w:p w14:paraId="75175FBE" w14:textId="77777777" w:rsidR="00E65A2A" w:rsidRDefault="007525E7" w:rsidP="006503F7">
      <w:pPr>
        <w:pStyle w:val="NoSpacing"/>
      </w:pPr>
      <w:r>
        <w:t>The goal of coaching is to increase users’ engagement with the online ACT Guide program. There are several components to engagement, including adherence (completing the program in a timely manner), using the program to its greatest capacity (e.g., following through when the program prompts for written responses), and applying learned content in real-life contexts</w:t>
      </w:r>
      <w:r w:rsidR="002D702A">
        <w:t xml:space="preserve"> (e.g., completing “homework” assigned by the program)</w:t>
      </w:r>
      <w:r>
        <w:t xml:space="preserve">. </w:t>
      </w:r>
      <w:r w:rsidR="00C04A94">
        <w:t>Out of these facets of engagement, adherence is the most critical for coaches to support.</w:t>
      </w:r>
    </w:p>
    <w:p w14:paraId="1CC0F1BD" w14:textId="77777777" w:rsidR="00E65A2A" w:rsidRDefault="00E65A2A" w:rsidP="006503F7">
      <w:pPr>
        <w:pStyle w:val="NoSpacing"/>
      </w:pPr>
    </w:p>
    <w:p w14:paraId="3106A0ED" w14:textId="77777777" w:rsidR="007525E7" w:rsidRDefault="007525E7" w:rsidP="006503F7">
      <w:pPr>
        <w:pStyle w:val="NoSpacing"/>
      </w:pPr>
      <w:r>
        <w:t>As a coach, your job is to facilitate greater en</w:t>
      </w:r>
      <w:r w:rsidR="002D702A">
        <w:t xml:space="preserve">gagement with your </w:t>
      </w:r>
      <w:r w:rsidR="00102E0F">
        <w:t>assigned participants</w:t>
      </w:r>
      <w:r w:rsidR="002D702A">
        <w:t xml:space="preserve"> (the fellow college students that you coach), either through weekly phone calls or through briefer text messages, depending on the condition that </w:t>
      </w:r>
      <w:r w:rsidR="00102E0F">
        <w:t>the participant</w:t>
      </w:r>
      <w:r w:rsidR="002D702A">
        <w:t xml:space="preserve"> has been assigned to. Your job is</w:t>
      </w:r>
      <w:r w:rsidR="002D702A" w:rsidRPr="002D702A">
        <w:rPr>
          <w:i/>
          <w:iCs/>
        </w:rPr>
        <w:t xml:space="preserve"> not</w:t>
      </w:r>
      <w:r w:rsidR="002D702A">
        <w:rPr>
          <w:i/>
          <w:iCs/>
        </w:rPr>
        <w:t xml:space="preserve"> </w:t>
      </w:r>
      <w:r w:rsidR="002D702A">
        <w:t xml:space="preserve">to provide therapy. While </w:t>
      </w:r>
      <w:r w:rsidR="00E65A2A">
        <w:t>therapists may introduce new concepts and strategies</w:t>
      </w:r>
      <w:r w:rsidR="00C04A94">
        <w:t xml:space="preserve"> and discuss personal problems</w:t>
      </w:r>
      <w:r w:rsidR="00E65A2A">
        <w:t xml:space="preserve"> in order to improve their clients’ mental health, an ACT Guide coach will only use concepts and strategies </w:t>
      </w:r>
      <w:r w:rsidR="00B25F30">
        <w:t>presented in this protocol</w:t>
      </w:r>
      <w:r w:rsidR="00E65A2A">
        <w:t xml:space="preserve"> in order to improve </w:t>
      </w:r>
      <w:r w:rsidR="00102E0F">
        <w:t>participants’</w:t>
      </w:r>
      <w:r w:rsidR="00E65A2A">
        <w:t xml:space="preserve"> engagement with the ACT Guide program. Coaches may additionally provide motivational support, but focus should be maintained on</w:t>
      </w:r>
      <w:r w:rsidR="00102E0F">
        <w:t xml:space="preserve"> participants</w:t>
      </w:r>
      <w:r w:rsidR="00C04A94">
        <w:t>’ use, understanding of, and experience with ACT Guide.</w:t>
      </w:r>
    </w:p>
    <w:p w14:paraId="66585F97" w14:textId="77777777" w:rsidR="00CB1E6D" w:rsidRDefault="00CB1E6D" w:rsidP="006503F7">
      <w:pPr>
        <w:pStyle w:val="NoSpacing"/>
      </w:pPr>
    </w:p>
    <w:p w14:paraId="6758063C" w14:textId="77777777" w:rsidR="00CB1E6D" w:rsidRPr="00614586" w:rsidRDefault="00A86BA2" w:rsidP="006503F7">
      <w:pPr>
        <w:pStyle w:val="Heading2"/>
      </w:pPr>
      <w:r w:rsidRPr="00614586">
        <w:t xml:space="preserve">Adherence: </w:t>
      </w:r>
      <w:r w:rsidR="00CB1E6D" w:rsidRPr="00614586">
        <w:t>Reasons why users don’t engage</w:t>
      </w:r>
    </w:p>
    <w:p w14:paraId="36F41898" w14:textId="77777777" w:rsidR="00702523" w:rsidRDefault="00A86BA2" w:rsidP="0070252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most common reason why some users who start ACT Guide do not experience benefits is that they haven’t used it enough. Only </w:t>
      </w:r>
      <w:r w:rsidR="00551679">
        <w:rPr>
          <w:rFonts w:ascii="Times New Roman" w:hAnsi="Times New Roman" w:cs="Times New Roman"/>
          <w:sz w:val="24"/>
          <w:szCs w:val="24"/>
        </w:rPr>
        <w:t>31%</w:t>
      </w:r>
      <w:r>
        <w:rPr>
          <w:rFonts w:ascii="Times New Roman" w:hAnsi="Times New Roman" w:cs="Times New Roman"/>
          <w:sz w:val="24"/>
          <w:szCs w:val="24"/>
        </w:rPr>
        <w:t xml:space="preserve"> of USU students who sign-up for ACT Guide </w:t>
      </w:r>
      <w:r w:rsidR="00C04A94">
        <w:rPr>
          <w:rFonts w:ascii="Times New Roman" w:hAnsi="Times New Roman" w:cs="Times New Roman"/>
          <w:sz w:val="24"/>
          <w:szCs w:val="24"/>
        </w:rPr>
        <w:t>complete</w:t>
      </w:r>
      <w:r>
        <w:rPr>
          <w:rFonts w:ascii="Times New Roman" w:hAnsi="Times New Roman" w:cs="Times New Roman"/>
          <w:sz w:val="24"/>
          <w:szCs w:val="24"/>
        </w:rPr>
        <w:t xml:space="preserve"> the welcome module, and only</w:t>
      </w:r>
      <w:r w:rsidR="00551679">
        <w:rPr>
          <w:rFonts w:ascii="Times New Roman" w:hAnsi="Times New Roman" w:cs="Times New Roman"/>
          <w:sz w:val="24"/>
          <w:szCs w:val="24"/>
        </w:rPr>
        <w:t xml:space="preserve"> 29%</w:t>
      </w:r>
      <w:r>
        <w:rPr>
          <w:rFonts w:ascii="Times New Roman" w:hAnsi="Times New Roman" w:cs="Times New Roman"/>
          <w:sz w:val="24"/>
          <w:szCs w:val="24"/>
        </w:rPr>
        <w:t xml:space="preserve"> of USU students who complete the welcome module get to module 3</w:t>
      </w:r>
      <w:r w:rsidR="00DA73DB">
        <w:rPr>
          <w:rFonts w:ascii="Times New Roman" w:hAnsi="Times New Roman" w:cs="Times New Roman"/>
          <w:sz w:val="24"/>
          <w:szCs w:val="24"/>
        </w:rPr>
        <w:t>.</w:t>
      </w:r>
      <w:r w:rsidR="00EC2C4A">
        <w:rPr>
          <w:rFonts w:ascii="Times New Roman" w:hAnsi="Times New Roman" w:cs="Times New Roman"/>
          <w:sz w:val="24"/>
          <w:szCs w:val="24"/>
        </w:rPr>
        <w:t xml:space="preserve"> </w:t>
      </w:r>
      <w:r w:rsidR="00DA73DB">
        <w:rPr>
          <w:rFonts w:ascii="Times New Roman" w:hAnsi="Times New Roman" w:cs="Times New Roman"/>
          <w:sz w:val="24"/>
          <w:szCs w:val="24"/>
        </w:rPr>
        <w:t>Thus,</w:t>
      </w:r>
      <w:r w:rsidR="00EC2C4A">
        <w:rPr>
          <w:rFonts w:ascii="Times New Roman" w:hAnsi="Times New Roman" w:cs="Times New Roman"/>
          <w:sz w:val="24"/>
          <w:szCs w:val="24"/>
        </w:rPr>
        <w:t xml:space="preserve"> only 9% of students who sign-up </w:t>
      </w:r>
      <w:r w:rsidR="00DA73DB">
        <w:rPr>
          <w:rFonts w:ascii="Times New Roman" w:hAnsi="Times New Roman" w:cs="Times New Roman"/>
          <w:sz w:val="24"/>
          <w:szCs w:val="24"/>
        </w:rPr>
        <w:t xml:space="preserve">get through at least a quarter of the program, with even less completing subsequent modules and the program in full. </w:t>
      </w:r>
      <w:r w:rsidR="00C04A94">
        <w:rPr>
          <w:rFonts w:ascii="Times New Roman" w:hAnsi="Times New Roman" w:cs="Times New Roman"/>
          <w:sz w:val="24"/>
          <w:szCs w:val="24"/>
        </w:rPr>
        <w:t>This is why adherence is the most critical facet of engagement, and what coaching primarily seeks to impact. These are</w:t>
      </w:r>
      <w:r w:rsidR="00645E60">
        <w:rPr>
          <w:rFonts w:ascii="Times New Roman" w:hAnsi="Times New Roman" w:cs="Times New Roman"/>
          <w:sz w:val="24"/>
          <w:szCs w:val="24"/>
        </w:rPr>
        <w:t xml:space="preserve"> some of the most common</w:t>
      </w:r>
      <w:r w:rsidR="00C04A94">
        <w:rPr>
          <w:rFonts w:ascii="Times New Roman" w:hAnsi="Times New Roman" w:cs="Times New Roman"/>
          <w:sz w:val="24"/>
          <w:szCs w:val="24"/>
        </w:rPr>
        <w:t xml:space="preserve"> reasons why </w:t>
      </w:r>
      <w:r w:rsidR="00702523">
        <w:rPr>
          <w:rFonts w:ascii="Times New Roman" w:hAnsi="Times New Roman" w:cs="Times New Roman"/>
          <w:sz w:val="24"/>
          <w:szCs w:val="24"/>
        </w:rPr>
        <w:t>students</w:t>
      </w:r>
      <w:r w:rsidR="00102E0F">
        <w:rPr>
          <w:rFonts w:ascii="Times New Roman" w:hAnsi="Times New Roman" w:cs="Times New Roman"/>
          <w:sz w:val="24"/>
          <w:szCs w:val="24"/>
        </w:rPr>
        <w:t xml:space="preserve"> </w:t>
      </w:r>
      <w:r w:rsidR="00C04A94">
        <w:rPr>
          <w:rFonts w:ascii="Times New Roman" w:hAnsi="Times New Roman" w:cs="Times New Roman"/>
          <w:sz w:val="24"/>
          <w:szCs w:val="24"/>
        </w:rPr>
        <w:t>might not adhere to the program</w:t>
      </w:r>
      <w:bookmarkStart w:id="0" w:name="_Hlk41960309"/>
      <w:r w:rsidR="00702523">
        <w:rPr>
          <w:rFonts w:ascii="Times New Roman" w:hAnsi="Times New Roman" w:cs="Times New Roman"/>
          <w:sz w:val="24"/>
          <w:szCs w:val="24"/>
        </w:rPr>
        <w:t>:</w:t>
      </w:r>
    </w:p>
    <w:p w14:paraId="4D604F2B" w14:textId="77777777" w:rsidR="00702523" w:rsidRDefault="00702523" w:rsidP="00702523">
      <w:pPr>
        <w:spacing w:line="240" w:lineRule="auto"/>
        <w:contextualSpacing/>
        <w:rPr>
          <w:rFonts w:ascii="Times New Roman" w:hAnsi="Times New Roman" w:cs="Times New Roman"/>
          <w:sz w:val="24"/>
          <w:szCs w:val="24"/>
        </w:rPr>
      </w:pPr>
    </w:p>
    <w:p w14:paraId="02C9F732" w14:textId="77777777" w:rsidR="00D818D4" w:rsidRPr="00702523" w:rsidRDefault="00702523" w:rsidP="00702523">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1. Potential barriers to ACT Guide </w:t>
      </w:r>
    </w:p>
    <w:tbl>
      <w:tblPr>
        <w:tblStyle w:val="TableGrid"/>
        <w:tblW w:w="0" w:type="auto"/>
        <w:tblLook w:val="04A0" w:firstRow="1" w:lastRow="0" w:firstColumn="1" w:lastColumn="0" w:noHBand="0" w:noVBand="1"/>
      </w:tblPr>
      <w:tblGrid>
        <w:gridCol w:w="7915"/>
        <w:gridCol w:w="1435"/>
      </w:tblGrid>
      <w:tr w:rsidR="00645E60" w14:paraId="3643173E" w14:textId="77777777" w:rsidTr="00645E60">
        <w:tc>
          <w:tcPr>
            <w:tcW w:w="7915" w:type="dxa"/>
          </w:tcPr>
          <w:p w14:paraId="191CF316" w14:textId="77777777" w:rsidR="00645E60" w:rsidRPr="00645E60" w:rsidRDefault="00702523" w:rsidP="00645E60">
            <w:pPr>
              <w:rPr>
                <w:rFonts w:ascii="Times New Roman" w:hAnsi="Times New Roman" w:cs="Times New Roman"/>
                <w:b/>
                <w:bCs/>
                <w:sz w:val="24"/>
                <w:szCs w:val="24"/>
              </w:rPr>
            </w:pPr>
            <w:r>
              <w:rPr>
                <w:rFonts w:ascii="Times New Roman" w:hAnsi="Times New Roman" w:cs="Times New Roman"/>
                <w:b/>
                <w:bCs/>
                <w:sz w:val="24"/>
                <w:szCs w:val="24"/>
              </w:rPr>
              <w:t>What might get in the way of using ACT Guide?</w:t>
            </w:r>
          </w:p>
        </w:tc>
        <w:tc>
          <w:tcPr>
            <w:tcW w:w="1435" w:type="dxa"/>
          </w:tcPr>
          <w:p w14:paraId="06A65622" w14:textId="77777777" w:rsidR="00645E60" w:rsidRPr="00645E60" w:rsidRDefault="00645E60" w:rsidP="00645E60">
            <w:pPr>
              <w:rPr>
                <w:rFonts w:ascii="Times New Roman" w:hAnsi="Times New Roman" w:cs="Times New Roman"/>
                <w:b/>
                <w:bCs/>
                <w:sz w:val="24"/>
                <w:szCs w:val="24"/>
              </w:rPr>
            </w:pPr>
            <w:r w:rsidRPr="00645E60">
              <w:rPr>
                <w:rFonts w:ascii="Times New Roman" w:hAnsi="Times New Roman" w:cs="Times New Roman"/>
                <w:b/>
                <w:bCs/>
                <w:sz w:val="24"/>
                <w:szCs w:val="24"/>
              </w:rPr>
              <w:t>Prevalence</w:t>
            </w:r>
          </w:p>
        </w:tc>
      </w:tr>
      <w:tr w:rsidR="00645E60" w14:paraId="1D42210A" w14:textId="77777777" w:rsidTr="00645E60">
        <w:tc>
          <w:tcPr>
            <w:tcW w:w="7915" w:type="dxa"/>
          </w:tcPr>
          <w:p w14:paraId="46DF648A" w14:textId="77777777" w:rsidR="00645E60" w:rsidRDefault="00645E60" w:rsidP="00645E60">
            <w:pPr>
              <w:rPr>
                <w:rFonts w:ascii="Times New Roman" w:hAnsi="Times New Roman" w:cs="Times New Roman"/>
                <w:sz w:val="24"/>
                <w:szCs w:val="24"/>
              </w:rPr>
            </w:pPr>
            <w:r>
              <w:rPr>
                <w:rFonts w:ascii="Times New Roman" w:hAnsi="Times New Roman" w:cs="Times New Roman"/>
                <w:sz w:val="24"/>
                <w:szCs w:val="24"/>
              </w:rPr>
              <w:t>Not having enough time</w:t>
            </w:r>
          </w:p>
        </w:tc>
        <w:tc>
          <w:tcPr>
            <w:tcW w:w="1435" w:type="dxa"/>
          </w:tcPr>
          <w:p w14:paraId="0320D2C2" w14:textId="77777777" w:rsidR="00645E60" w:rsidRDefault="00702523" w:rsidP="00702523">
            <w:pPr>
              <w:jc w:val="center"/>
              <w:rPr>
                <w:rFonts w:ascii="Times New Roman" w:hAnsi="Times New Roman" w:cs="Times New Roman"/>
                <w:sz w:val="24"/>
                <w:szCs w:val="24"/>
              </w:rPr>
            </w:pPr>
            <w:r>
              <w:rPr>
                <w:rFonts w:ascii="Times New Roman" w:hAnsi="Times New Roman" w:cs="Times New Roman"/>
                <w:sz w:val="24"/>
                <w:szCs w:val="24"/>
              </w:rPr>
              <w:t>72%</w:t>
            </w:r>
          </w:p>
        </w:tc>
      </w:tr>
      <w:tr w:rsidR="00645E60" w14:paraId="0E7411E6" w14:textId="77777777" w:rsidTr="00645E60">
        <w:tc>
          <w:tcPr>
            <w:tcW w:w="7915" w:type="dxa"/>
          </w:tcPr>
          <w:p w14:paraId="0CFA37D5" w14:textId="77777777" w:rsidR="00645E60" w:rsidRDefault="00645E60" w:rsidP="00645E60">
            <w:pPr>
              <w:rPr>
                <w:rFonts w:ascii="Times New Roman" w:hAnsi="Times New Roman" w:cs="Times New Roman"/>
                <w:sz w:val="24"/>
                <w:szCs w:val="24"/>
              </w:rPr>
            </w:pPr>
            <w:r w:rsidRPr="00645E60">
              <w:rPr>
                <w:rFonts w:ascii="Times New Roman" w:hAnsi="Times New Roman" w:cs="Times New Roman"/>
                <w:sz w:val="24"/>
                <w:szCs w:val="24"/>
              </w:rPr>
              <w:t>Not feeling motivated to use the program</w:t>
            </w:r>
          </w:p>
        </w:tc>
        <w:tc>
          <w:tcPr>
            <w:tcW w:w="1435" w:type="dxa"/>
          </w:tcPr>
          <w:p w14:paraId="763C9D86" w14:textId="77777777" w:rsidR="00645E60" w:rsidRDefault="00702523" w:rsidP="00702523">
            <w:pPr>
              <w:jc w:val="center"/>
              <w:rPr>
                <w:rFonts w:ascii="Times New Roman" w:hAnsi="Times New Roman" w:cs="Times New Roman"/>
                <w:sz w:val="24"/>
                <w:szCs w:val="24"/>
              </w:rPr>
            </w:pPr>
            <w:r>
              <w:rPr>
                <w:rFonts w:ascii="Times New Roman" w:hAnsi="Times New Roman" w:cs="Times New Roman"/>
                <w:sz w:val="24"/>
                <w:szCs w:val="24"/>
              </w:rPr>
              <w:t>59%</w:t>
            </w:r>
          </w:p>
        </w:tc>
      </w:tr>
      <w:tr w:rsidR="00645E60" w14:paraId="6DA4AA76" w14:textId="77777777" w:rsidTr="00645E60">
        <w:tc>
          <w:tcPr>
            <w:tcW w:w="7915" w:type="dxa"/>
          </w:tcPr>
          <w:p w14:paraId="15DF4D8B" w14:textId="77777777" w:rsidR="00645E60" w:rsidRDefault="00645E60" w:rsidP="00645E60">
            <w:pPr>
              <w:rPr>
                <w:rFonts w:ascii="Times New Roman" w:hAnsi="Times New Roman" w:cs="Times New Roman"/>
                <w:sz w:val="24"/>
                <w:szCs w:val="24"/>
              </w:rPr>
            </w:pPr>
            <w:r w:rsidRPr="00645E60">
              <w:rPr>
                <w:rFonts w:ascii="Times New Roman" w:hAnsi="Times New Roman" w:cs="Times New Roman"/>
                <w:sz w:val="24"/>
                <w:szCs w:val="24"/>
              </w:rPr>
              <w:t>Forgetting to use the program</w:t>
            </w:r>
          </w:p>
        </w:tc>
        <w:tc>
          <w:tcPr>
            <w:tcW w:w="1435" w:type="dxa"/>
          </w:tcPr>
          <w:p w14:paraId="32AE8EAF" w14:textId="77777777" w:rsidR="00645E60" w:rsidRDefault="00702523" w:rsidP="00702523">
            <w:pPr>
              <w:jc w:val="center"/>
              <w:rPr>
                <w:rFonts w:ascii="Times New Roman" w:hAnsi="Times New Roman" w:cs="Times New Roman"/>
                <w:sz w:val="24"/>
                <w:szCs w:val="24"/>
              </w:rPr>
            </w:pPr>
            <w:r>
              <w:rPr>
                <w:rFonts w:ascii="Times New Roman" w:hAnsi="Times New Roman" w:cs="Times New Roman"/>
                <w:sz w:val="24"/>
                <w:szCs w:val="24"/>
              </w:rPr>
              <w:t>58%</w:t>
            </w:r>
          </w:p>
        </w:tc>
      </w:tr>
      <w:tr w:rsidR="00645E60" w14:paraId="6749BD82" w14:textId="77777777" w:rsidTr="00645E60">
        <w:tc>
          <w:tcPr>
            <w:tcW w:w="7915" w:type="dxa"/>
          </w:tcPr>
          <w:p w14:paraId="612C575E" w14:textId="77777777" w:rsidR="00645E60" w:rsidRDefault="00645E60" w:rsidP="00645E60">
            <w:pPr>
              <w:rPr>
                <w:rFonts w:ascii="Times New Roman" w:hAnsi="Times New Roman" w:cs="Times New Roman"/>
                <w:sz w:val="24"/>
                <w:szCs w:val="24"/>
              </w:rPr>
            </w:pPr>
            <w:r w:rsidRPr="00645E60">
              <w:rPr>
                <w:rFonts w:ascii="Times New Roman" w:hAnsi="Times New Roman" w:cs="Times New Roman"/>
                <w:sz w:val="24"/>
                <w:szCs w:val="24"/>
              </w:rPr>
              <w:t>Feeling stressed, sad, anxious, or other difficult emotions</w:t>
            </w:r>
          </w:p>
        </w:tc>
        <w:tc>
          <w:tcPr>
            <w:tcW w:w="1435" w:type="dxa"/>
          </w:tcPr>
          <w:p w14:paraId="7D209D91" w14:textId="77777777" w:rsidR="00645E60" w:rsidRDefault="00702523" w:rsidP="00702523">
            <w:pPr>
              <w:jc w:val="center"/>
              <w:rPr>
                <w:rFonts w:ascii="Times New Roman" w:hAnsi="Times New Roman" w:cs="Times New Roman"/>
                <w:sz w:val="24"/>
                <w:szCs w:val="24"/>
              </w:rPr>
            </w:pPr>
            <w:r>
              <w:rPr>
                <w:rFonts w:ascii="Times New Roman" w:hAnsi="Times New Roman" w:cs="Times New Roman"/>
                <w:sz w:val="24"/>
                <w:szCs w:val="24"/>
              </w:rPr>
              <w:t>47%</w:t>
            </w:r>
          </w:p>
        </w:tc>
      </w:tr>
      <w:tr w:rsidR="00645E60" w14:paraId="3E4F098B" w14:textId="77777777" w:rsidTr="00645E60">
        <w:tc>
          <w:tcPr>
            <w:tcW w:w="7915" w:type="dxa"/>
          </w:tcPr>
          <w:p w14:paraId="12F80B8E" w14:textId="77777777" w:rsidR="00645E60" w:rsidRDefault="00702523" w:rsidP="00645E60">
            <w:pPr>
              <w:rPr>
                <w:rFonts w:ascii="Times New Roman" w:hAnsi="Times New Roman" w:cs="Times New Roman"/>
                <w:sz w:val="24"/>
                <w:szCs w:val="24"/>
              </w:rPr>
            </w:pPr>
            <w:r>
              <w:rPr>
                <w:rFonts w:ascii="Times New Roman" w:hAnsi="Times New Roman" w:cs="Times New Roman"/>
                <w:sz w:val="24"/>
                <w:szCs w:val="24"/>
              </w:rPr>
              <w:t>Getting distracted while using the program</w:t>
            </w:r>
          </w:p>
        </w:tc>
        <w:tc>
          <w:tcPr>
            <w:tcW w:w="1435" w:type="dxa"/>
          </w:tcPr>
          <w:p w14:paraId="50E00C91" w14:textId="77777777" w:rsidR="00645E60" w:rsidRDefault="00702523" w:rsidP="00702523">
            <w:pPr>
              <w:jc w:val="center"/>
              <w:rPr>
                <w:rFonts w:ascii="Times New Roman" w:hAnsi="Times New Roman" w:cs="Times New Roman"/>
                <w:sz w:val="24"/>
                <w:szCs w:val="24"/>
              </w:rPr>
            </w:pPr>
            <w:r>
              <w:rPr>
                <w:rFonts w:ascii="Times New Roman" w:hAnsi="Times New Roman" w:cs="Times New Roman"/>
                <w:sz w:val="24"/>
                <w:szCs w:val="24"/>
              </w:rPr>
              <w:t>46%</w:t>
            </w:r>
          </w:p>
        </w:tc>
      </w:tr>
      <w:tr w:rsidR="00645E60" w14:paraId="73FBB1F9" w14:textId="77777777" w:rsidTr="00645E60">
        <w:tc>
          <w:tcPr>
            <w:tcW w:w="7915" w:type="dxa"/>
          </w:tcPr>
          <w:p w14:paraId="792DDE6D" w14:textId="77777777" w:rsidR="00645E60" w:rsidRDefault="00702523" w:rsidP="00645E60">
            <w:pPr>
              <w:rPr>
                <w:rFonts w:ascii="Times New Roman" w:hAnsi="Times New Roman" w:cs="Times New Roman"/>
                <w:sz w:val="24"/>
                <w:szCs w:val="24"/>
              </w:rPr>
            </w:pPr>
            <w:r w:rsidRPr="00645E60">
              <w:rPr>
                <w:rFonts w:ascii="Times New Roman" w:hAnsi="Times New Roman" w:cs="Times New Roman"/>
                <w:sz w:val="24"/>
                <w:szCs w:val="24"/>
              </w:rPr>
              <w:t>Putting off using the program</w:t>
            </w:r>
          </w:p>
        </w:tc>
        <w:tc>
          <w:tcPr>
            <w:tcW w:w="1435" w:type="dxa"/>
          </w:tcPr>
          <w:p w14:paraId="6FBAFFFE" w14:textId="77777777" w:rsidR="00645E60" w:rsidRDefault="00702523" w:rsidP="00702523">
            <w:pPr>
              <w:jc w:val="center"/>
              <w:rPr>
                <w:rFonts w:ascii="Times New Roman" w:hAnsi="Times New Roman" w:cs="Times New Roman"/>
                <w:sz w:val="24"/>
                <w:szCs w:val="24"/>
              </w:rPr>
            </w:pPr>
            <w:r>
              <w:rPr>
                <w:rFonts w:ascii="Times New Roman" w:hAnsi="Times New Roman" w:cs="Times New Roman"/>
                <w:sz w:val="24"/>
                <w:szCs w:val="24"/>
              </w:rPr>
              <w:t>44%</w:t>
            </w:r>
          </w:p>
        </w:tc>
      </w:tr>
      <w:tr w:rsidR="00645E60" w14:paraId="103012B1" w14:textId="77777777" w:rsidTr="00645E60">
        <w:tc>
          <w:tcPr>
            <w:tcW w:w="7915" w:type="dxa"/>
          </w:tcPr>
          <w:p w14:paraId="19E7A3A8" w14:textId="77777777" w:rsidR="00645E60" w:rsidRDefault="00645E60" w:rsidP="00645E60">
            <w:pPr>
              <w:rPr>
                <w:rFonts w:ascii="Times New Roman" w:hAnsi="Times New Roman" w:cs="Times New Roman"/>
                <w:sz w:val="24"/>
                <w:szCs w:val="24"/>
              </w:rPr>
            </w:pPr>
            <w:r w:rsidRPr="00645E60">
              <w:rPr>
                <w:rFonts w:ascii="Times New Roman" w:hAnsi="Times New Roman" w:cs="Times New Roman"/>
                <w:sz w:val="24"/>
                <w:szCs w:val="24"/>
              </w:rPr>
              <w:t>Being unsure of whether the program will help me</w:t>
            </w:r>
          </w:p>
        </w:tc>
        <w:tc>
          <w:tcPr>
            <w:tcW w:w="1435" w:type="dxa"/>
          </w:tcPr>
          <w:p w14:paraId="667E23CB" w14:textId="77777777" w:rsidR="00645E60" w:rsidRDefault="00702523" w:rsidP="00702523">
            <w:pPr>
              <w:jc w:val="center"/>
              <w:rPr>
                <w:rFonts w:ascii="Times New Roman" w:hAnsi="Times New Roman" w:cs="Times New Roman"/>
                <w:sz w:val="24"/>
                <w:szCs w:val="24"/>
              </w:rPr>
            </w:pPr>
            <w:r>
              <w:rPr>
                <w:rFonts w:ascii="Times New Roman" w:hAnsi="Times New Roman" w:cs="Times New Roman"/>
                <w:sz w:val="24"/>
                <w:szCs w:val="24"/>
              </w:rPr>
              <w:t>37%</w:t>
            </w:r>
          </w:p>
        </w:tc>
      </w:tr>
      <w:bookmarkEnd w:id="0"/>
    </w:tbl>
    <w:p w14:paraId="1F49D204" w14:textId="77777777" w:rsidR="00702523" w:rsidRDefault="00702523" w:rsidP="0013575A">
      <w:pPr>
        <w:spacing w:line="240" w:lineRule="auto"/>
        <w:contextualSpacing/>
        <w:rPr>
          <w:rFonts w:ascii="Times New Roman" w:hAnsi="Times New Roman" w:cs="Times New Roman"/>
          <w:sz w:val="24"/>
          <w:szCs w:val="24"/>
        </w:rPr>
      </w:pPr>
    </w:p>
    <w:p w14:paraId="6E0AA264" w14:textId="0494D54B" w:rsidR="00487E93" w:rsidRPr="00702523" w:rsidRDefault="003565E0" w:rsidP="00702523">
      <w:pPr>
        <w:spacing w:line="240" w:lineRule="auto"/>
        <w:contextualSpacing/>
        <w:rPr>
          <w:rFonts w:ascii="Times New Roman" w:hAnsi="Times New Roman" w:cs="Times New Roman"/>
          <w:sz w:val="24"/>
          <w:szCs w:val="24"/>
        </w:rPr>
      </w:pPr>
      <w:r>
        <w:rPr>
          <w:rFonts w:ascii="Times New Roman" w:hAnsi="Times New Roman" w:cs="Times New Roman"/>
          <w:sz w:val="24"/>
          <w:szCs w:val="24"/>
        </w:rPr>
        <w:t>While coaching may not prevent or solve all</w:t>
      </w:r>
      <w:r w:rsidR="00E65C91">
        <w:rPr>
          <w:rFonts w:ascii="Times New Roman" w:hAnsi="Times New Roman" w:cs="Times New Roman"/>
          <w:sz w:val="24"/>
          <w:szCs w:val="24"/>
        </w:rPr>
        <w:t xml:space="preserve"> of</w:t>
      </w:r>
      <w:r>
        <w:rPr>
          <w:rFonts w:ascii="Times New Roman" w:hAnsi="Times New Roman" w:cs="Times New Roman"/>
          <w:sz w:val="24"/>
          <w:szCs w:val="24"/>
        </w:rPr>
        <w:t xml:space="preserve"> these problems, research suggests that it may help. Coaching adds a human </w:t>
      </w:r>
      <w:r w:rsidR="00BC61D4">
        <w:rPr>
          <w:rFonts w:ascii="Times New Roman" w:hAnsi="Times New Roman" w:cs="Times New Roman"/>
          <w:sz w:val="24"/>
          <w:szCs w:val="24"/>
        </w:rPr>
        <w:t xml:space="preserve">support </w:t>
      </w:r>
      <w:r>
        <w:rPr>
          <w:rFonts w:ascii="Times New Roman" w:hAnsi="Times New Roman" w:cs="Times New Roman"/>
          <w:sz w:val="24"/>
          <w:szCs w:val="24"/>
        </w:rPr>
        <w:t>element to self-help</w:t>
      </w:r>
      <w:r w:rsidR="00BC61D4">
        <w:rPr>
          <w:rFonts w:ascii="Times New Roman" w:hAnsi="Times New Roman" w:cs="Times New Roman"/>
          <w:sz w:val="24"/>
          <w:szCs w:val="24"/>
        </w:rPr>
        <w:t xml:space="preserve"> </w:t>
      </w:r>
      <w:r>
        <w:rPr>
          <w:rFonts w:ascii="Times New Roman" w:hAnsi="Times New Roman" w:cs="Times New Roman"/>
          <w:sz w:val="24"/>
          <w:szCs w:val="24"/>
        </w:rPr>
        <w:t xml:space="preserve">which can help </w:t>
      </w:r>
      <w:r w:rsidR="00BC61D4">
        <w:rPr>
          <w:rFonts w:ascii="Times New Roman" w:hAnsi="Times New Roman" w:cs="Times New Roman"/>
          <w:sz w:val="24"/>
          <w:szCs w:val="24"/>
        </w:rPr>
        <w:t>keep users accountable, tailor the</w:t>
      </w:r>
      <w:r w:rsidR="00C36DCE">
        <w:rPr>
          <w:rFonts w:ascii="Times New Roman" w:hAnsi="Times New Roman" w:cs="Times New Roman"/>
          <w:sz w:val="24"/>
          <w:szCs w:val="24"/>
        </w:rPr>
        <w:t xml:space="preserve"> program</w:t>
      </w:r>
      <w:r w:rsidR="00BC61D4">
        <w:rPr>
          <w:rFonts w:ascii="Times New Roman" w:hAnsi="Times New Roman" w:cs="Times New Roman"/>
          <w:sz w:val="24"/>
          <w:szCs w:val="24"/>
        </w:rPr>
        <w:t xml:space="preserve"> experience to the user, and invigorate program content through social contact. </w:t>
      </w:r>
      <w:r w:rsidR="00C36DCE">
        <w:rPr>
          <w:rFonts w:ascii="Times New Roman" w:hAnsi="Times New Roman" w:cs="Times New Roman"/>
          <w:sz w:val="24"/>
          <w:szCs w:val="24"/>
        </w:rPr>
        <w:t>The coaching you will provide will be further augmented by ACT principles and strategies embedded into the portions of the coaching protocol that follow</w:t>
      </w:r>
      <w:r w:rsidR="00314CD5">
        <w:rPr>
          <w:rFonts w:ascii="Times New Roman" w:hAnsi="Times New Roman" w:cs="Times New Roman"/>
          <w:sz w:val="24"/>
          <w:szCs w:val="24"/>
        </w:rPr>
        <w:t>. This will allow users to experience ACT “in action” in order to overcome barriers to engagement like the ones listed above, while simultaneously modeling how ACT skills can be useful for getting “unstuck</w:t>
      </w:r>
      <w:r w:rsidR="0031517C">
        <w:rPr>
          <w:rFonts w:ascii="Times New Roman" w:hAnsi="Times New Roman" w:cs="Times New Roman"/>
          <w:sz w:val="24"/>
          <w:szCs w:val="24"/>
        </w:rPr>
        <w:t>”</w:t>
      </w:r>
      <w:r w:rsidR="00702523">
        <w:rPr>
          <w:rFonts w:ascii="Times New Roman" w:hAnsi="Times New Roman" w:cs="Times New Roman"/>
          <w:sz w:val="24"/>
          <w:szCs w:val="24"/>
        </w:rPr>
        <w:t>.</w:t>
      </w:r>
    </w:p>
    <w:p w14:paraId="2904C659" w14:textId="77777777" w:rsidR="006E7BFF" w:rsidRDefault="00AB2D35" w:rsidP="006503F7">
      <w:pPr>
        <w:pStyle w:val="Heading1"/>
      </w:pPr>
      <w:r>
        <w:lastRenderedPageBreak/>
        <w:t>Guidelines</w:t>
      </w:r>
      <w:r w:rsidR="00487E93">
        <w:t xml:space="preserve"> and S</w:t>
      </w:r>
      <w:r w:rsidR="00E156F3">
        <w:t>trategies</w:t>
      </w:r>
      <w:r>
        <w:t xml:space="preserve"> for ACT </w:t>
      </w:r>
      <w:r w:rsidR="00487E93">
        <w:t>C</w:t>
      </w:r>
      <w:r>
        <w:t xml:space="preserve">onsistent </w:t>
      </w:r>
      <w:r w:rsidR="00487E93">
        <w:t>C</w:t>
      </w:r>
      <w:r>
        <w:t>oaching</w:t>
      </w:r>
    </w:p>
    <w:p w14:paraId="373A0D17" w14:textId="77777777" w:rsidR="004C77C6" w:rsidRDefault="00AB2D35" w:rsidP="0094717F">
      <w:pPr>
        <w:spacing w:line="240" w:lineRule="auto"/>
        <w:contextualSpacing/>
        <w:rPr>
          <w:rFonts w:ascii="Times New Roman" w:hAnsi="Times New Roman" w:cs="Times New Roman"/>
          <w:sz w:val="24"/>
          <w:szCs w:val="24"/>
        </w:rPr>
      </w:pPr>
      <w:r>
        <w:rPr>
          <w:rFonts w:ascii="Times New Roman" w:hAnsi="Times New Roman" w:cs="Times New Roman"/>
          <w:sz w:val="24"/>
          <w:szCs w:val="24"/>
        </w:rPr>
        <w:t>So that coaching does not contradict what participants are learning through ACT Guide, it is important to be conscientious of the messages and assumptions you are conveying through your speech as a coach. Some general guidelines</w:t>
      </w:r>
      <w:r w:rsidR="00E156F3">
        <w:rPr>
          <w:rFonts w:ascii="Times New Roman" w:hAnsi="Times New Roman" w:cs="Times New Roman"/>
          <w:sz w:val="24"/>
          <w:szCs w:val="24"/>
        </w:rPr>
        <w:t xml:space="preserve"> as well as strategies</w:t>
      </w:r>
      <w:r>
        <w:rPr>
          <w:rFonts w:ascii="Times New Roman" w:hAnsi="Times New Roman" w:cs="Times New Roman"/>
          <w:sz w:val="24"/>
          <w:szCs w:val="24"/>
        </w:rPr>
        <w:t xml:space="preserve"> specific to working with ACT are presented below.</w:t>
      </w:r>
    </w:p>
    <w:p w14:paraId="4914ED24" w14:textId="77777777" w:rsidR="0094717F" w:rsidRDefault="0094717F" w:rsidP="0094717F">
      <w:pPr>
        <w:spacing w:line="240" w:lineRule="auto"/>
        <w:contextualSpacing/>
        <w:rPr>
          <w:rFonts w:ascii="Times New Roman" w:hAnsi="Times New Roman" w:cs="Times New Roman"/>
          <w:sz w:val="24"/>
          <w:szCs w:val="24"/>
        </w:rPr>
      </w:pPr>
    </w:p>
    <w:p w14:paraId="42DA6A5A" w14:textId="77777777" w:rsidR="0094717F" w:rsidRPr="0094717F" w:rsidRDefault="0094717F" w:rsidP="0094717F">
      <w:pPr>
        <w:spacing w:line="240" w:lineRule="auto"/>
        <w:ind w:firstLine="360"/>
        <w:rPr>
          <w:rFonts w:ascii="Times New Roman" w:hAnsi="Times New Roman" w:cs="Times New Roman"/>
          <w:i/>
          <w:iCs/>
          <w:sz w:val="24"/>
          <w:szCs w:val="24"/>
        </w:rPr>
      </w:pPr>
      <w:bookmarkStart w:id="1" w:name="_Hlk48018913"/>
      <w:r w:rsidRPr="0094717F">
        <w:rPr>
          <w:rFonts w:ascii="Times New Roman" w:hAnsi="Times New Roman" w:cs="Times New Roman"/>
          <w:i/>
          <w:iCs/>
          <w:sz w:val="24"/>
          <w:szCs w:val="24"/>
        </w:rPr>
        <w:t>Open-oriented guidelines</w:t>
      </w:r>
    </w:p>
    <w:bookmarkEnd w:id="1"/>
    <w:p w14:paraId="502EC43A" w14:textId="77777777" w:rsidR="00597763" w:rsidRPr="004C77C6" w:rsidRDefault="00582EA3" w:rsidP="0013575A">
      <w:pPr>
        <w:pStyle w:val="ListParagraph"/>
        <w:numPr>
          <w:ilvl w:val="0"/>
          <w:numId w:val="7"/>
        </w:numPr>
        <w:spacing w:line="240" w:lineRule="auto"/>
        <w:rPr>
          <w:rFonts w:ascii="Times New Roman" w:hAnsi="Times New Roman" w:cs="Times New Roman"/>
          <w:sz w:val="24"/>
          <w:szCs w:val="24"/>
        </w:rPr>
      </w:pPr>
      <w:r w:rsidRPr="004C77C6">
        <w:rPr>
          <w:rFonts w:ascii="Times New Roman" w:hAnsi="Times New Roman" w:cs="Times New Roman"/>
          <w:b/>
          <w:bCs/>
          <w:sz w:val="24"/>
          <w:szCs w:val="24"/>
        </w:rPr>
        <w:t>Respond to</w:t>
      </w:r>
      <w:r w:rsidR="00770118" w:rsidRPr="004C77C6">
        <w:rPr>
          <w:rFonts w:ascii="Times New Roman" w:hAnsi="Times New Roman" w:cs="Times New Roman"/>
          <w:b/>
          <w:bCs/>
          <w:sz w:val="24"/>
          <w:szCs w:val="24"/>
        </w:rPr>
        <w:t xml:space="preserve"> a participant’s </w:t>
      </w:r>
      <w:r w:rsidR="00D9232E" w:rsidRPr="004C77C6">
        <w:rPr>
          <w:rFonts w:ascii="Times New Roman" w:hAnsi="Times New Roman" w:cs="Times New Roman"/>
          <w:b/>
          <w:bCs/>
          <w:sz w:val="24"/>
          <w:szCs w:val="24"/>
        </w:rPr>
        <w:t>unhelpful thoughts</w:t>
      </w:r>
      <w:r w:rsidR="00770118" w:rsidRPr="004C77C6">
        <w:rPr>
          <w:rFonts w:ascii="Times New Roman" w:hAnsi="Times New Roman" w:cs="Times New Roman"/>
          <w:b/>
          <w:bCs/>
          <w:sz w:val="24"/>
          <w:szCs w:val="24"/>
        </w:rPr>
        <w:t xml:space="preserve"> </w:t>
      </w:r>
      <w:r w:rsidR="00D825F3" w:rsidRPr="004C77C6">
        <w:rPr>
          <w:rFonts w:ascii="Times New Roman" w:hAnsi="Times New Roman" w:cs="Times New Roman"/>
          <w:b/>
          <w:bCs/>
          <w:sz w:val="24"/>
          <w:szCs w:val="24"/>
        </w:rPr>
        <w:t>with defusion</w:t>
      </w:r>
      <w:r w:rsidR="00770118" w:rsidRPr="004C77C6">
        <w:rPr>
          <w:rFonts w:ascii="Times New Roman" w:hAnsi="Times New Roman" w:cs="Times New Roman"/>
          <w:b/>
          <w:bCs/>
          <w:sz w:val="24"/>
          <w:szCs w:val="24"/>
        </w:rPr>
        <w:t>.</w:t>
      </w:r>
      <w:r w:rsidR="00597763" w:rsidRPr="004C77C6">
        <w:rPr>
          <w:rFonts w:ascii="Times New Roman" w:hAnsi="Times New Roman" w:cs="Times New Roman"/>
          <w:b/>
          <w:bCs/>
          <w:sz w:val="24"/>
          <w:szCs w:val="24"/>
        </w:rPr>
        <w:t xml:space="preserve"> </w:t>
      </w:r>
      <w:r w:rsidR="00597763" w:rsidRPr="004C77C6">
        <w:rPr>
          <w:rFonts w:ascii="Times New Roman" w:hAnsi="Times New Roman" w:cs="Times New Roman"/>
          <w:sz w:val="24"/>
          <w:szCs w:val="24"/>
        </w:rPr>
        <w:t>U</w:t>
      </w:r>
      <w:r w:rsidR="00D9232E" w:rsidRPr="004C77C6">
        <w:rPr>
          <w:rFonts w:ascii="Times New Roman" w:hAnsi="Times New Roman" w:cs="Times New Roman"/>
          <w:sz w:val="24"/>
          <w:szCs w:val="24"/>
        </w:rPr>
        <w:t>nhelpful thoughts</w:t>
      </w:r>
      <w:r w:rsidR="00770118" w:rsidRPr="004C77C6">
        <w:rPr>
          <w:rFonts w:ascii="Times New Roman" w:hAnsi="Times New Roman" w:cs="Times New Roman"/>
          <w:sz w:val="24"/>
          <w:szCs w:val="24"/>
        </w:rPr>
        <w:t xml:space="preserve"> can </w:t>
      </w:r>
      <w:r w:rsidR="00D9232E" w:rsidRPr="004C77C6">
        <w:rPr>
          <w:rFonts w:ascii="Times New Roman" w:hAnsi="Times New Roman" w:cs="Times New Roman"/>
          <w:sz w:val="24"/>
          <w:szCs w:val="24"/>
        </w:rPr>
        <w:t>include ones</w:t>
      </w:r>
      <w:r w:rsidR="00770118" w:rsidRPr="004C77C6">
        <w:rPr>
          <w:rFonts w:ascii="Times New Roman" w:hAnsi="Times New Roman" w:cs="Times New Roman"/>
          <w:sz w:val="24"/>
          <w:szCs w:val="24"/>
        </w:rPr>
        <w:t xml:space="preserve"> like “I’m </w:t>
      </w:r>
      <w:r w:rsidR="00D9232E" w:rsidRPr="004C77C6">
        <w:rPr>
          <w:rFonts w:ascii="Times New Roman" w:hAnsi="Times New Roman" w:cs="Times New Roman"/>
          <w:sz w:val="24"/>
          <w:szCs w:val="24"/>
        </w:rPr>
        <w:t xml:space="preserve">too </w:t>
      </w:r>
      <w:r w:rsidR="00770118" w:rsidRPr="004C77C6">
        <w:rPr>
          <w:rFonts w:ascii="Times New Roman" w:hAnsi="Times New Roman" w:cs="Times New Roman"/>
          <w:sz w:val="24"/>
          <w:szCs w:val="24"/>
        </w:rPr>
        <w:t>stupid</w:t>
      </w:r>
      <w:r w:rsidR="00D9232E" w:rsidRPr="004C77C6">
        <w:rPr>
          <w:rFonts w:ascii="Times New Roman" w:hAnsi="Times New Roman" w:cs="Times New Roman"/>
          <w:sz w:val="24"/>
          <w:szCs w:val="24"/>
        </w:rPr>
        <w:t xml:space="preserve"> for this</w:t>
      </w:r>
      <w:r w:rsidR="00770118" w:rsidRPr="004C77C6">
        <w:rPr>
          <w:rFonts w:ascii="Times New Roman" w:hAnsi="Times New Roman" w:cs="Times New Roman"/>
          <w:sz w:val="24"/>
          <w:szCs w:val="24"/>
        </w:rPr>
        <w:t>” or “This will never work out”</w:t>
      </w:r>
      <w:r w:rsidR="00597763" w:rsidRPr="004C77C6">
        <w:rPr>
          <w:rFonts w:ascii="Times New Roman" w:hAnsi="Times New Roman" w:cs="Times New Roman"/>
          <w:sz w:val="24"/>
          <w:szCs w:val="24"/>
        </w:rPr>
        <w:t>. A knee jerk reaction to hearing unhelpful thoughts may be reassurance (“You’re not stupid!”) or rational logic (“What makes you think you’re stupid?”), however defusion is a more ACT consistent approach.</w:t>
      </w:r>
      <w:r w:rsidR="00AE32E9" w:rsidRPr="004C77C6">
        <w:rPr>
          <w:rFonts w:ascii="Times New Roman" w:hAnsi="Times New Roman" w:cs="Times New Roman"/>
          <w:sz w:val="24"/>
          <w:szCs w:val="24"/>
        </w:rPr>
        <w:t xml:space="preserve"> </w:t>
      </w:r>
      <w:r w:rsidR="00597763" w:rsidRPr="004C77C6">
        <w:rPr>
          <w:rFonts w:ascii="Times New Roman" w:hAnsi="Times New Roman" w:cs="Times New Roman"/>
          <w:sz w:val="24"/>
          <w:szCs w:val="24"/>
        </w:rPr>
        <w:t xml:space="preserve">Although it is a seemingly practical thought, one unhelpful thought you might hear the most as a coach is “I can’t do ACT Guide because I don’t have enough time.” </w:t>
      </w:r>
      <w:r w:rsidR="00AE32E9" w:rsidRPr="004C77C6">
        <w:rPr>
          <w:rFonts w:ascii="Times New Roman" w:hAnsi="Times New Roman" w:cs="Times New Roman"/>
          <w:sz w:val="24"/>
          <w:szCs w:val="24"/>
        </w:rPr>
        <w:t>Even if it is likely true that time is a precious limited resource for the participant, it is also likely true that this thought (rather than the time constraint itself) is stopping the participant from doing the valued action of using ACT Guide</w:t>
      </w:r>
      <w:r w:rsidR="00597763" w:rsidRPr="004C77C6">
        <w:rPr>
          <w:rFonts w:ascii="Times New Roman" w:hAnsi="Times New Roman" w:cs="Times New Roman"/>
          <w:sz w:val="24"/>
          <w:szCs w:val="24"/>
        </w:rPr>
        <w:t>, making this thought a prime target for defusion</w:t>
      </w:r>
      <w:r w:rsidR="00AE32E9" w:rsidRPr="004C77C6">
        <w:rPr>
          <w:rFonts w:ascii="Times New Roman" w:hAnsi="Times New Roman" w:cs="Times New Roman"/>
          <w:sz w:val="24"/>
          <w:szCs w:val="24"/>
        </w:rPr>
        <w:t>.</w:t>
      </w:r>
      <w:r w:rsidR="00770118" w:rsidRPr="004C77C6">
        <w:rPr>
          <w:rFonts w:ascii="Times New Roman" w:hAnsi="Times New Roman" w:cs="Times New Roman"/>
          <w:sz w:val="24"/>
          <w:szCs w:val="24"/>
        </w:rPr>
        <w:t xml:space="preserve"> </w:t>
      </w:r>
    </w:p>
    <w:p w14:paraId="2D2AD47D" w14:textId="77777777" w:rsidR="00597763" w:rsidRPr="00597763" w:rsidRDefault="00597763" w:rsidP="0013575A">
      <w:pPr>
        <w:pStyle w:val="ListParagraph"/>
        <w:spacing w:line="240" w:lineRule="auto"/>
        <w:rPr>
          <w:rFonts w:ascii="Times New Roman" w:hAnsi="Times New Roman" w:cs="Times New Roman"/>
          <w:sz w:val="24"/>
          <w:szCs w:val="24"/>
        </w:rPr>
      </w:pPr>
    </w:p>
    <w:p w14:paraId="68EE413B" w14:textId="329C062F" w:rsidR="009D0913" w:rsidRDefault="00597763" w:rsidP="0013575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Reflecting with defused language </w:t>
      </w:r>
      <w:r w:rsidR="00AE32E9" w:rsidRPr="00597763">
        <w:rPr>
          <w:rFonts w:ascii="Times New Roman" w:hAnsi="Times New Roman" w:cs="Times New Roman"/>
          <w:sz w:val="24"/>
          <w:szCs w:val="24"/>
        </w:rPr>
        <w:t xml:space="preserve">can help the participant step back from this thought, for example </w:t>
      </w:r>
      <w:r>
        <w:rPr>
          <w:rFonts w:ascii="Times New Roman" w:hAnsi="Times New Roman" w:cs="Times New Roman"/>
          <w:sz w:val="24"/>
          <w:szCs w:val="24"/>
        </w:rPr>
        <w:t xml:space="preserve">saying </w:t>
      </w:r>
      <w:r w:rsidR="00AE32E9" w:rsidRPr="00597763">
        <w:rPr>
          <w:rFonts w:ascii="Times New Roman" w:hAnsi="Times New Roman" w:cs="Times New Roman"/>
          <w:sz w:val="24"/>
          <w:szCs w:val="24"/>
        </w:rPr>
        <w:t xml:space="preserve">“So you’re having the thought that you don’t have enough time.” </w:t>
      </w:r>
      <w:r w:rsidR="009D0913">
        <w:rPr>
          <w:rFonts w:ascii="Times New Roman" w:hAnsi="Times New Roman" w:cs="Times New Roman"/>
          <w:sz w:val="24"/>
          <w:szCs w:val="24"/>
        </w:rPr>
        <w:t xml:space="preserve">This principle can also be taught as </w:t>
      </w:r>
      <w:r w:rsidR="00464375">
        <w:rPr>
          <w:rFonts w:ascii="Times New Roman" w:hAnsi="Times New Roman" w:cs="Times New Roman"/>
          <w:sz w:val="24"/>
          <w:szCs w:val="24"/>
        </w:rPr>
        <w:t>a quick strategy</w:t>
      </w:r>
      <w:r w:rsidR="007E7336">
        <w:rPr>
          <w:rFonts w:ascii="Times New Roman" w:hAnsi="Times New Roman" w:cs="Times New Roman"/>
          <w:sz w:val="24"/>
          <w:szCs w:val="24"/>
        </w:rPr>
        <w:t>,</w:t>
      </w:r>
      <w:r w:rsidR="009D0913">
        <w:rPr>
          <w:rFonts w:ascii="Times New Roman" w:hAnsi="Times New Roman" w:cs="Times New Roman"/>
          <w:sz w:val="24"/>
          <w:szCs w:val="24"/>
        </w:rPr>
        <w:t xml:space="preserve"> </w:t>
      </w:r>
      <w:r w:rsidR="007E7336">
        <w:rPr>
          <w:rFonts w:ascii="Times New Roman" w:hAnsi="Times New Roman" w:cs="Times New Roman"/>
          <w:sz w:val="24"/>
          <w:szCs w:val="24"/>
        </w:rPr>
        <w:t>for example by saying</w:t>
      </w:r>
      <w:r w:rsidR="009D0913">
        <w:rPr>
          <w:rFonts w:ascii="Times New Roman" w:hAnsi="Times New Roman" w:cs="Times New Roman"/>
          <w:sz w:val="24"/>
          <w:szCs w:val="24"/>
        </w:rPr>
        <w:t xml:space="preserve"> </w:t>
      </w:r>
      <w:r w:rsidR="00464375">
        <w:rPr>
          <w:rFonts w:ascii="Times New Roman" w:hAnsi="Times New Roman" w:cs="Times New Roman"/>
          <w:sz w:val="24"/>
          <w:szCs w:val="24"/>
        </w:rPr>
        <w:t xml:space="preserve">“what if you just added the label ‘I’m having the thought that’ to each of these thoughts right now.” </w:t>
      </w:r>
    </w:p>
    <w:p w14:paraId="782C0176" w14:textId="77777777" w:rsidR="009D0913" w:rsidRDefault="009D0913" w:rsidP="0013575A">
      <w:pPr>
        <w:pStyle w:val="ListParagraph"/>
        <w:spacing w:line="240" w:lineRule="auto"/>
        <w:rPr>
          <w:rFonts w:ascii="Times New Roman" w:hAnsi="Times New Roman" w:cs="Times New Roman"/>
          <w:sz w:val="24"/>
          <w:szCs w:val="24"/>
        </w:rPr>
      </w:pPr>
    </w:p>
    <w:p w14:paraId="5F269D12" w14:textId="4B4104A7" w:rsidR="001A622E" w:rsidRPr="00597763" w:rsidRDefault="00D825F3" w:rsidP="0013575A">
      <w:pPr>
        <w:pStyle w:val="ListParagraph"/>
        <w:spacing w:line="240" w:lineRule="auto"/>
        <w:rPr>
          <w:rFonts w:ascii="Times New Roman" w:hAnsi="Times New Roman" w:cs="Times New Roman"/>
          <w:b/>
          <w:bCs/>
          <w:sz w:val="24"/>
          <w:szCs w:val="24"/>
        </w:rPr>
      </w:pPr>
      <w:r w:rsidRPr="00597763">
        <w:rPr>
          <w:rFonts w:ascii="Times New Roman" w:hAnsi="Times New Roman" w:cs="Times New Roman"/>
          <w:sz w:val="24"/>
          <w:szCs w:val="24"/>
        </w:rPr>
        <w:t xml:space="preserve">Another option is </w:t>
      </w:r>
      <w:r w:rsidR="00464375">
        <w:rPr>
          <w:rFonts w:ascii="Times New Roman" w:hAnsi="Times New Roman" w:cs="Times New Roman"/>
          <w:sz w:val="24"/>
          <w:szCs w:val="24"/>
        </w:rPr>
        <w:t>helping set a defused goal with the program</w:t>
      </w:r>
      <w:r w:rsidR="009D0913">
        <w:rPr>
          <w:rFonts w:ascii="Times New Roman" w:hAnsi="Times New Roman" w:cs="Times New Roman"/>
          <w:sz w:val="24"/>
          <w:szCs w:val="24"/>
        </w:rPr>
        <w:t>, for example saying</w:t>
      </w:r>
      <w:r w:rsidR="00464375">
        <w:rPr>
          <w:rFonts w:ascii="Times New Roman" w:hAnsi="Times New Roman" w:cs="Times New Roman"/>
          <w:sz w:val="24"/>
          <w:szCs w:val="24"/>
        </w:rPr>
        <w:t xml:space="preserve"> “what if you just tried out doing the program for 10 minutes today, even while your mind says ‘I can’t do that</w:t>
      </w:r>
      <w:r w:rsidR="009D0913">
        <w:rPr>
          <w:rFonts w:ascii="Times New Roman" w:hAnsi="Times New Roman" w:cs="Times New Roman"/>
          <w:sz w:val="24"/>
          <w:szCs w:val="24"/>
        </w:rPr>
        <w:t>.</w:t>
      </w:r>
      <w:r w:rsidR="00464375">
        <w:rPr>
          <w:rFonts w:ascii="Times New Roman" w:hAnsi="Times New Roman" w:cs="Times New Roman"/>
          <w:sz w:val="24"/>
          <w:szCs w:val="24"/>
        </w:rPr>
        <w:t xml:space="preserve"> I have too much to do’</w:t>
      </w:r>
      <w:r w:rsidR="009D0913">
        <w:rPr>
          <w:rFonts w:ascii="Times New Roman" w:hAnsi="Times New Roman" w:cs="Times New Roman"/>
          <w:sz w:val="24"/>
          <w:szCs w:val="24"/>
        </w:rPr>
        <w:t>,</w:t>
      </w:r>
      <w:r w:rsidR="00464375">
        <w:rPr>
          <w:rFonts w:ascii="Times New Roman" w:hAnsi="Times New Roman" w:cs="Times New Roman"/>
          <w:sz w:val="24"/>
          <w:szCs w:val="24"/>
        </w:rPr>
        <w:t xml:space="preserve"> just to play around with this idea of doing things even when your mind says you can’t.”</w:t>
      </w:r>
      <w:r w:rsidRPr="00597763">
        <w:rPr>
          <w:rFonts w:ascii="Times New Roman" w:hAnsi="Times New Roman" w:cs="Times New Roman"/>
          <w:sz w:val="24"/>
          <w:szCs w:val="24"/>
        </w:rPr>
        <w:t xml:space="preserve"> By defusing the participant from the unhelpful thought, it becomes more apparent that the thought is simply a thought rather than absolute truth. For unhelpful thoughts regarding time concerns specifically, it is recommended to integrate some practical problem solving as well; read more on this in the general principles for coaching section. </w:t>
      </w:r>
      <w:r w:rsidR="00D9232E" w:rsidRPr="00597763">
        <w:rPr>
          <w:rFonts w:ascii="Times New Roman" w:hAnsi="Times New Roman" w:cs="Times New Roman"/>
          <w:i/>
          <w:iCs/>
          <w:sz w:val="24"/>
          <w:szCs w:val="24"/>
        </w:rPr>
        <w:t xml:space="preserve">For more information, review “Module </w:t>
      </w:r>
      <w:r w:rsidR="00AE32E9" w:rsidRPr="00597763">
        <w:rPr>
          <w:rFonts w:ascii="Times New Roman" w:hAnsi="Times New Roman" w:cs="Times New Roman"/>
          <w:i/>
          <w:iCs/>
          <w:sz w:val="24"/>
          <w:szCs w:val="24"/>
        </w:rPr>
        <w:t>5</w:t>
      </w:r>
      <w:r w:rsidR="00D9232E" w:rsidRPr="00597763">
        <w:rPr>
          <w:rFonts w:ascii="Times New Roman" w:hAnsi="Times New Roman" w:cs="Times New Roman"/>
          <w:i/>
          <w:iCs/>
          <w:sz w:val="24"/>
          <w:szCs w:val="24"/>
        </w:rPr>
        <w:t xml:space="preserve">: </w:t>
      </w:r>
      <w:r w:rsidR="00AE32E9" w:rsidRPr="00597763">
        <w:rPr>
          <w:rFonts w:ascii="Times New Roman" w:hAnsi="Times New Roman" w:cs="Times New Roman"/>
          <w:i/>
          <w:iCs/>
          <w:sz w:val="24"/>
          <w:szCs w:val="24"/>
        </w:rPr>
        <w:t>Being flexible</w:t>
      </w:r>
      <w:r w:rsidR="00D9232E" w:rsidRPr="00597763">
        <w:rPr>
          <w:rFonts w:ascii="Times New Roman" w:hAnsi="Times New Roman" w:cs="Times New Roman"/>
          <w:i/>
          <w:iCs/>
          <w:sz w:val="24"/>
          <w:szCs w:val="24"/>
        </w:rPr>
        <w:t>”</w:t>
      </w:r>
      <w:r w:rsidR="00AE32E9" w:rsidRPr="00597763">
        <w:rPr>
          <w:rFonts w:ascii="Times New Roman" w:hAnsi="Times New Roman" w:cs="Times New Roman"/>
          <w:i/>
          <w:iCs/>
          <w:sz w:val="24"/>
          <w:szCs w:val="24"/>
        </w:rPr>
        <w:t xml:space="preserve"> and “Module 6: Stepping back”</w:t>
      </w:r>
    </w:p>
    <w:p w14:paraId="67649753" w14:textId="77777777" w:rsidR="00D825F3" w:rsidRPr="00770118" w:rsidRDefault="00D825F3" w:rsidP="0013575A">
      <w:pPr>
        <w:pStyle w:val="ListParagraph"/>
        <w:spacing w:line="240" w:lineRule="auto"/>
        <w:rPr>
          <w:rFonts w:ascii="Times New Roman" w:hAnsi="Times New Roman" w:cs="Times New Roman"/>
          <w:b/>
          <w:bCs/>
          <w:sz w:val="24"/>
          <w:szCs w:val="24"/>
        </w:rPr>
      </w:pPr>
    </w:p>
    <w:p w14:paraId="190E388D" w14:textId="77777777" w:rsidR="00D825F3" w:rsidRPr="0094717F" w:rsidRDefault="00D825F3" w:rsidP="0013575A">
      <w:pPr>
        <w:pStyle w:val="ListParagraph"/>
        <w:numPr>
          <w:ilvl w:val="0"/>
          <w:numId w:val="7"/>
        </w:numPr>
        <w:spacing w:line="240" w:lineRule="auto"/>
        <w:rPr>
          <w:rFonts w:ascii="Times New Roman" w:hAnsi="Times New Roman" w:cs="Times New Roman"/>
          <w:sz w:val="24"/>
          <w:szCs w:val="24"/>
        </w:rPr>
      </w:pPr>
      <w:r w:rsidRPr="00D16057">
        <w:rPr>
          <w:rFonts w:ascii="Times New Roman" w:hAnsi="Times New Roman" w:cs="Times New Roman"/>
          <w:b/>
          <w:bCs/>
          <w:sz w:val="24"/>
          <w:szCs w:val="24"/>
        </w:rPr>
        <w:t xml:space="preserve">Be careful </w:t>
      </w:r>
      <w:r>
        <w:rPr>
          <w:rFonts w:ascii="Times New Roman" w:hAnsi="Times New Roman" w:cs="Times New Roman"/>
          <w:b/>
          <w:bCs/>
          <w:sz w:val="24"/>
          <w:szCs w:val="24"/>
        </w:rPr>
        <w:t>not to reinforce</w:t>
      </w:r>
      <w:r w:rsidRPr="00D16057">
        <w:rPr>
          <w:rFonts w:ascii="Times New Roman" w:hAnsi="Times New Roman" w:cs="Times New Roman"/>
          <w:b/>
          <w:bCs/>
          <w:sz w:val="24"/>
          <w:szCs w:val="24"/>
        </w:rPr>
        <w:t xml:space="preserve"> the idea that negative thoughts/feelings need to be eliminated before </w:t>
      </w:r>
      <w:r>
        <w:rPr>
          <w:rFonts w:ascii="Times New Roman" w:hAnsi="Times New Roman" w:cs="Times New Roman"/>
          <w:b/>
          <w:bCs/>
          <w:sz w:val="24"/>
          <w:szCs w:val="24"/>
        </w:rPr>
        <w:t xml:space="preserve">one can engage </w:t>
      </w:r>
      <w:r w:rsidRPr="00D16057">
        <w:rPr>
          <w:rFonts w:ascii="Times New Roman" w:hAnsi="Times New Roman" w:cs="Times New Roman"/>
          <w:b/>
          <w:bCs/>
          <w:sz w:val="24"/>
          <w:szCs w:val="24"/>
        </w:rPr>
        <w:t>in valued actions</w:t>
      </w:r>
      <w:r>
        <w:rPr>
          <w:rFonts w:ascii="Times New Roman" w:hAnsi="Times New Roman" w:cs="Times New Roman"/>
          <w:b/>
          <w:bCs/>
          <w:sz w:val="24"/>
          <w:szCs w:val="24"/>
        </w:rPr>
        <w:t>/life</w:t>
      </w:r>
      <w:r w:rsidRPr="00D16057">
        <w:rPr>
          <w:rFonts w:ascii="Times New Roman" w:hAnsi="Times New Roman" w:cs="Times New Roman"/>
          <w:b/>
          <w:bCs/>
          <w:sz w:val="24"/>
          <w:szCs w:val="24"/>
        </w:rPr>
        <w:t>.</w:t>
      </w:r>
      <w:r>
        <w:rPr>
          <w:rFonts w:ascii="Times New Roman" w:hAnsi="Times New Roman" w:cs="Times New Roman"/>
          <w:sz w:val="24"/>
          <w:szCs w:val="24"/>
        </w:rPr>
        <w:t xml:space="preserve"> One way to detect this in participants is if they use the word “but”. For example, a participant may say something like “I want to do ACT Guide, </w:t>
      </w:r>
      <w:r w:rsidRPr="00D16057">
        <w:rPr>
          <w:rFonts w:ascii="Times New Roman" w:hAnsi="Times New Roman" w:cs="Times New Roman"/>
          <w:i/>
          <w:iCs/>
          <w:sz w:val="24"/>
          <w:szCs w:val="24"/>
        </w:rPr>
        <w:t>but</w:t>
      </w:r>
      <w:r>
        <w:rPr>
          <w:rFonts w:ascii="Times New Roman" w:hAnsi="Times New Roman" w:cs="Times New Roman"/>
          <w:i/>
          <w:iCs/>
          <w:sz w:val="24"/>
          <w:szCs w:val="24"/>
        </w:rPr>
        <w:t xml:space="preserve"> </w:t>
      </w:r>
      <w:r>
        <w:rPr>
          <w:rFonts w:ascii="Times New Roman" w:hAnsi="Times New Roman" w:cs="Times New Roman"/>
          <w:sz w:val="24"/>
          <w:szCs w:val="24"/>
        </w:rPr>
        <w:t xml:space="preserve">I feel so overwhelmed.” Rather than reinforcing the idea that the feeling of being overwhelmed would need to be gone before they could use ACT Guide, for example by talking about how they might reduce their stress, you could present the idea of rephrasing the statement using “and”. A statement like “I want to do ACT Guide </w:t>
      </w:r>
      <w:r>
        <w:rPr>
          <w:rFonts w:ascii="Times New Roman" w:hAnsi="Times New Roman" w:cs="Times New Roman"/>
          <w:i/>
          <w:iCs/>
          <w:sz w:val="24"/>
          <w:szCs w:val="24"/>
        </w:rPr>
        <w:t xml:space="preserve">and </w:t>
      </w:r>
      <w:r>
        <w:rPr>
          <w:rFonts w:ascii="Times New Roman" w:hAnsi="Times New Roman" w:cs="Times New Roman"/>
          <w:sz w:val="24"/>
          <w:szCs w:val="24"/>
        </w:rPr>
        <w:t xml:space="preserve">I’m so overwhelmed” can help a participant take control of their actions despite what they are thinking or feeling. </w:t>
      </w:r>
      <w:r>
        <w:rPr>
          <w:rFonts w:ascii="Times New Roman" w:hAnsi="Times New Roman" w:cs="Times New Roman"/>
          <w:i/>
          <w:iCs/>
          <w:sz w:val="24"/>
          <w:szCs w:val="24"/>
        </w:rPr>
        <w:t>For more information, review “Module 8: Carrying emotions with you”</w:t>
      </w:r>
    </w:p>
    <w:p w14:paraId="519C3431" w14:textId="77777777" w:rsidR="0094717F" w:rsidRPr="0094717F" w:rsidRDefault="0094717F" w:rsidP="0094717F">
      <w:pPr>
        <w:spacing w:line="240" w:lineRule="auto"/>
        <w:ind w:firstLine="360"/>
        <w:rPr>
          <w:rFonts w:ascii="Times New Roman" w:hAnsi="Times New Roman" w:cs="Times New Roman"/>
          <w:i/>
          <w:iCs/>
          <w:sz w:val="24"/>
          <w:szCs w:val="24"/>
        </w:rPr>
      </w:pPr>
      <w:bookmarkStart w:id="2" w:name="_Hlk48018931"/>
      <w:r>
        <w:rPr>
          <w:rFonts w:ascii="Times New Roman" w:hAnsi="Times New Roman" w:cs="Times New Roman"/>
          <w:i/>
          <w:iCs/>
          <w:sz w:val="24"/>
          <w:szCs w:val="24"/>
        </w:rPr>
        <w:t>Engaged-oriented guidelines</w:t>
      </w:r>
    </w:p>
    <w:bookmarkEnd w:id="2"/>
    <w:p w14:paraId="708B13C4" w14:textId="185C4D04" w:rsidR="0094717F" w:rsidRDefault="0094717F" w:rsidP="0094717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bCs/>
          <w:sz w:val="24"/>
          <w:szCs w:val="24"/>
        </w:rPr>
        <w:lastRenderedPageBreak/>
        <w:t>Instead of telling participants what they “should” do, use their values as a source of motivation</w:t>
      </w:r>
      <w:r w:rsidRPr="000D0676">
        <w:rPr>
          <w:rFonts w:ascii="Times New Roman" w:hAnsi="Times New Roman" w:cs="Times New Roman"/>
          <w:b/>
          <w:bCs/>
          <w:sz w:val="24"/>
          <w:szCs w:val="24"/>
        </w:rPr>
        <w:t xml:space="preserve">. </w:t>
      </w:r>
      <w:r w:rsidRPr="000D0676">
        <w:rPr>
          <w:rFonts w:ascii="Times New Roman" w:hAnsi="Times New Roman" w:cs="Times New Roman"/>
          <w:sz w:val="24"/>
          <w:szCs w:val="24"/>
        </w:rPr>
        <w:t xml:space="preserve">When encouraging participants to use ACT Guide, using words like “should” or “have to” might naturally come up, for example “Maybe working on ACT Guide this week didn’t work out, but you </w:t>
      </w:r>
      <w:r w:rsidRPr="000D0676">
        <w:rPr>
          <w:rFonts w:ascii="Times New Roman" w:hAnsi="Times New Roman" w:cs="Times New Roman"/>
          <w:i/>
          <w:iCs/>
          <w:sz w:val="24"/>
          <w:szCs w:val="24"/>
        </w:rPr>
        <w:t>should</w:t>
      </w:r>
      <w:r w:rsidRPr="000D0676">
        <w:rPr>
          <w:rFonts w:ascii="Times New Roman" w:hAnsi="Times New Roman" w:cs="Times New Roman"/>
          <w:sz w:val="24"/>
          <w:szCs w:val="24"/>
        </w:rPr>
        <w:t xml:space="preserve"> </w:t>
      </w:r>
      <w:r>
        <w:rPr>
          <w:rFonts w:ascii="Times New Roman" w:hAnsi="Times New Roman" w:cs="Times New Roman"/>
          <w:sz w:val="24"/>
          <w:szCs w:val="24"/>
        </w:rPr>
        <w:t>give it another try next week.</w:t>
      </w:r>
      <w:r w:rsidRPr="000D0676">
        <w:rPr>
          <w:rFonts w:ascii="Times New Roman" w:hAnsi="Times New Roman" w:cs="Times New Roman"/>
          <w:sz w:val="24"/>
          <w:szCs w:val="24"/>
        </w:rPr>
        <w:t xml:space="preserve">” </w:t>
      </w:r>
      <w:r>
        <w:rPr>
          <w:rFonts w:ascii="Times New Roman" w:hAnsi="Times New Roman" w:cs="Times New Roman"/>
          <w:sz w:val="24"/>
          <w:szCs w:val="24"/>
        </w:rPr>
        <w:t>However, thinking in “</w:t>
      </w:r>
      <w:proofErr w:type="spellStart"/>
      <w:r>
        <w:rPr>
          <w:rFonts w:ascii="Times New Roman" w:hAnsi="Times New Roman" w:cs="Times New Roman"/>
          <w:sz w:val="24"/>
          <w:szCs w:val="24"/>
        </w:rPr>
        <w:t>shoulds</w:t>
      </w:r>
      <w:proofErr w:type="spellEnd"/>
      <w:r>
        <w:rPr>
          <w:rFonts w:ascii="Times New Roman" w:hAnsi="Times New Roman" w:cs="Times New Roman"/>
          <w:sz w:val="24"/>
          <w:szCs w:val="24"/>
        </w:rPr>
        <w:t xml:space="preserve">” can be inconsistent with ACT’s focus on valued choice and defused thoughts, and thus can lead to participant’s missing out on seeing why the actions they do or want to do matter to them. Seeing an action as a “should” can also lead to avoidance. Try your best to navigate encouragement without using “should” statements, and instead orient to the participant’s values as a source of motivation. </w:t>
      </w:r>
    </w:p>
    <w:p w14:paraId="2282297C" w14:textId="77777777" w:rsidR="0094717F" w:rsidRDefault="0094717F" w:rsidP="0094717F">
      <w:pPr>
        <w:pStyle w:val="ListParagraph"/>
        <w:spacing w:line="240" w:lineRule="auto"/>
        <w:rPr>
          <w:rFonts w:ascii="Times New Roman" w:hAnsi="Times New Roman" w:cs="Times New Roman"/>
          <w:sz w:val="24"/>
          <w:szCs w:val="24"/>
        </w:rPr>
      </w:pPr>
    </w:p>
    <w:p w14:paraId="767E4772" w14:textId="77777777" w:rsidR="0094717F" w:rsidRPr="0094717F" w:rsidRDefault="0094717F" w:rsidP="0094717F">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For example, saying “Maybe working on ACT Guide this week didn’t work out, but I know that you chose to sign up for ACT Guide for a good reason and that something about it matters to you” to spark a discussion on how using ACT Guide connects to the participant’s values. </w:t>
      </w:r>
      <w:r w:rsidRPr="0043500E">
        <w:rPr>
          <w:rFonts w:ascii="Times New Roman" w:hAnsi="Times New Roman" w:cs="Times New Roman"/>
          <w:sz w:val="24"/>
          <w:szCs w:val="24"/>
        </w:rPr>
        <w:t xml:space="preserve">Some examples of values that can be connected to ACT Guide include valuing health (ACT Guide was designed to improve mental health/functioning) or valuing family (ACT Guide teaches skills that can help the participant get back to spending time with people who matter), but be creative in identifying other ways to connect ACT Guide with other values. </w:t>
      </w:r>
      <w:r w:rsidRPr="0043500E">
        <w:rPr>
          <w:rFonts w:ascii="Times New Roman" w:hAnsi="Times New Roman" w:cs="Times New Roman"/>
          <w:i/>
          <w:iCs/>
          <w:sz w:val="24"/>
          <w:szCs w:val="24"/>
        </w:rPr>
        <w:t>For more information, review “Module 4: Finding vales” and “Module 11: Making commitments”</w:t>
      </w:r>
    </w:p>
    <w:p w14:paraId="6587D29A" w14:textId="77777777" w:rsidR="00690137" w:rsidRPr="00690137" w:rsidRDefault="00690137" w:rsidP="0013575A">
      <w:pPr>
        <w:pStyle w:val="ListParagraph"/>
        <w:spacing w:line="240" w:lineRule="auto"/>
        <w:rPr>
          <w:rFonts w:ascii="Times New Roman" w:hAnsi="Times New Roman" w:cs="Times New Roman"/>
          <w:sz w:val="24"/>
          <w:szCs w:val="24"/>
        </w:rPr>
      </w:pPr>
    </w:p>
    <w:p w14:paraId="26A75742" w14:textId="77777777" w:rsidR="00690137" w:rsidRPr="00C874BF" w:rsidRDefault="001C2EC0" w:rsidP="0013575A">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bCs/>
          <w:sz w:val="24"/>
          <w:szCs w:val="24"/>
        </w:rPr>
        <w:t>Remember that values and actions are the participant’s choice</w:t>
      </w:r>
      <w:r w:rsidR="004C15F3">
        <w:rPr>
          <w:rFonts w:ascii="Times New Roman" w:hAnsi="Times New Roman" w:cs="Times New Roman"/>
          <w:b/>
          <w:bCs/>
          <w:sz w:val="24"/>
          <w:szCs w:val="24"/>
        </w:rPr>
        <w:t xml:space="preserve">; don’t </w:t>
      </w:r>
      <w:r>
        <w:rPr>
          <w:rFonts w:ascii="Times New Roman" w:hAnsi="Times New Roman" w:cs="Times New Roman"/>
          <w:b/>
          <w:bCs/>
          <w:sz w:val="24"/>
          <w:szCs w:val="24"/>
        </w:rPr>
        <w:t xml:space="preserve">try to correct the participant or </w:t>
      </w:r>
      <w:r w:rsidR="004C15F3">
        <w:rPr>
          <w:rFonts w:ascii="Times New Roman" w:hAnsi="Times New Roman" w:cs="Times New Roman"/>
          <w:b/>
          <w:bCs/>
          <w:sz w:val="24"/>
          <w:szCs w:val="24"/>
        </w:rPr>
        <w:t>use language</w:t>
      </w:r>
      <w:r>
        <w:rPr>
          <w:rFonts w:ascii="Times New Roman" w:hAnsi="Times New Roman" w:cs="Times New Roman"/>
          <w:b/>
          <w:bCs/>
          <w:sz w:val="24"/>
          <w:szCs w:val="24"/>
        </w:rPr>
        <w:t>/</w:t>
      </w:r>
      <w:r w:rsidR="004C15F3">
        <w:rPr>
          <w:rFonts w:ascii="Times New Roman" w:hAnsi="Times New Roman" w:cs="Times New Roman"/>
          <w:b/>
          <w:bCs/>
          <w:sz w:val="24"/>
          <w:szCs w:val="24"/>
        </w:rPr>
        <w:t>tone that</w:t>
      </w:r>
      <w:r>
        <w:rPr>
          <w:rFonts w:ascii="Times New Roman" w:hAnsi="Times New Roman" w:cs="Times New Roman"/>
          <w:b/>
          <w:bCs/>
          <w:sz w:val="24"/>
          <w:szCs w:val="24"/>
        </w:rPr>
        <w:t xml:space="preserve"> imposes what you think is the right answer.</w:t>
      </w:r>
      <w:r w:rsidR="004C15F3">
        <w:rPr>
          <w:rFonts w:ascii="Times New Roman" w:hAnsi="Times New Roman" w:cs="Times New Roman"/>
          <w:b/>
          <w:bCs/>
          <w:sz w:val="24"/>
          <w:szCs w:val="24"/>
        </w:rPr>
        <w:t xml:space="preserve"> </w:t>
      </w:r>
      <w:r>
        <w:rPr>
          <w:rFonts w:ascii="Times New Roman" w:hAnsi="Times New Roman" w:cs="Times New Roman"/>
          <w:sz w:val="24"/>
          <w:szCs w:val="24"/>
        </w:rPr>
        <w:t xml:space="preserve">For example, you </w:t>
      </w:r>
      <w:r w:rsidR="00F45F6D">
        <w:rPr>
          <w:rFonts w:ascii="Times New Roman" w:hAnsi="Times New Roman" w:cs="Times New Roman"/>
          <w:sz w:val="24"/>
          <w:szCs w:val="24"/>
        </w:rPr>
        <w:t>might be</w:t>
      </w:r>
      <w:r>
        <w:rPr>
          <w:rFonts w:ascii="Times New Roman" w:hAnsi="Times New Roman" w:cs="Times New Roman"/>
          <w:sz w:val="24"/>
          <w:szCs w:val="24"/>
        </w:rPr>
        <w:t xml:space="preserve"> </w:t>
      </w:r>
      <w:r w:rsidR="00F45F6D">
        <w:rPr>
          <w:rFonts w:ascii="Times New Roman" w:hAnsi="Times New Roman" w:cs="Times New Roman"/>
          <w:sz w:val="24"/>
          <w:szCs w:val="24"/>
        </w:rPr>
        <w:t>discussing with the participant how they have applied what they learned about valued actions</w:t>
      </w:r>
      <w:r w:rsidR="00425E27">
        <w:rPr>
          <w:rFonts w:ascii="Times New Roman" w:hAnsi="Times New Roman" w:cs="Times New Roman"/>
          <w:sz w:val="24"/>
          <w:szCs w:val="24"/>
        </w:rPr>
        <w:t>,</w:t>
      </w:r>
      <w:r w:rsidR="00F45F6D">
        <w:rPr>
          <w:rFonts w:ascii="Times New Roman" w:hAnsi="Times New Roman" w:cs="Times New Roman"/>
          <w:sz w:val="24"/>
          <w:szCs w:val="24"/>
        </w:rPr>
        <w:t xml:space="preserve"> and they cite getting drunk with friends as a valued action towards a commitment to strengthen their friendships. Even if you might disagree with getting drunk as a valued action, you can still validate the participant’s experience with a focus on </w:t>
      </w:r>
      <w:r w:rsidR="00425E27">
        <w:rPr>
          <w:rFonts w:ascii="Times New Roman" w:hAnsi="Times New Roman" w:cs="Times New Roman"/>
          <w:sz w:val="24"/>
          <w:szCs w:val="24"/>
        </w:rPr>
        <w:t>them having connected an</w:t>
      </w:r>
      <w:r w:rsidR="00F45F6D">
        <w:rPr>
          <w:rFonts w:ascii="Times New Roman" w:hAnsi="Times New Roman" w:cs="Times New Roman"/>
          <w:sz w:val="24"/>
          <w:szCs w:val="24"/>
        </w:rPr>
        <w:t xml:space="preserve"> action with </w:t>
      </w:r>
      <w:r w:rsidR="00425E27">
        <w:rPr>
          <w:rFonts w:ascii="Times New Roman" w:hAnsi="Times New Roman" w:cs="Times New Roman"/>
          <w:sz w:val="24"/>
          <w:szCs w:val="24"/>
        </w:rPr>
        <w:t xml:space="preserve">a </w:t>
      </w:r>
      <w:r w:rsidR="00F45F6D">
        <w:rPr>
          <w:rFonts w:ascii="Times New Roman" w:hAnsi="Times New Roman" w:cs="Times New Roman"/>
          <w:sz w:val="24"/>
          <w:szCs w:val="24"/>
        </w:rPr>
        <w:t>value</w:t>
      </w:r>
      <w:r w:rsidR="00425E27">
        <w:rPr>
          <w:rFonts w:ascii="Times New Roman" w:hAnsi="Times New Roman" w:cs="Times New Roman"/>
          <w:sz w:val="24"/>
          <w:szCs w:val="24"/>
        </w:rPr>
        <w:t>,</w:t>
      </w:r>
      <w:r w:rsidR="00F45F6D">
        <w:rPr>
          <w:rFonts w:ascii="Times New Roman" w:hAnsi="Times New Roman" w:cs="Times New Roman"/>
          <w:sz w:val="24"/>
          <w:szCs w:val="24"/>
        </w:rPr>
        <w:t xml:space="preserve"> as opposed t</w:t>
      </w:r>
      <w:r w:rsidR="00425E27">
        <w:rPr>
          <w:rFonts w:ascii="Times New Roman" w:hAnsi="Times New Roman" w:cs="Times New Roman"/>
          <w:sz w:val="24"/>
          <w:szCs w:val="24"/>
        </w:rPr>
        <w:t>o a focus on</w:t>
      </w:r>
      <w:r w:rsidR="00F45F6D">
        <w:rPr>
          <w:rFonts w:ascii="Times New Roman" w:hAnsi="Times New Roman" w:cs="Times New Roman"/>
          <w:sz w:val="24"/>
          <w:szCs w:val="24"/>
        </w:rPr>
        <w:t xml:space="preserve"> the action of getting drunk on its own. Remember that actions and values are ultimately every individual’s choice</w:t>
      </w:r>
      <w:r w:rsidR="00425E27">
        <w:rPr>
          <w:rFonts w:ascii="Times New Roman" w:hAnsi="Times New Roman" w:cs="Times New Roman"/>
          <w:sz w:val="24"/>
          <w:szCs w:val="24"/>
        </w:rPr>
        <w:t>. If you impose your own thoughts on the “correct” actions/values, the participant may begin to fuse with your expectations, leading to thinking with “should” or “have to” statements.</w:t>
      </w:r>
    </w:p>
    <w:p w14:paraId="7CCB355F" w14:textId="77777777" w:rsidR="00C874BF" w:rsidRDefault="00C874BF" w:rsidP="0013575A">
      <w:pPr>
        <w:pStyle w:val="ListParagraph"/>
        <w:spacing w:line="240" w:lineRule="auto"/>
        <w:rPr>
          <w:rFonts w:ascii="Times New Roman" w:hAnsi="Times New Roman" w:cs="Times New Roman"/>
          <w:sz w:val="24"/>
          <w:szCs w:val="24"/>
        </w:rPr>
      </w:pPr>
    </w:p>
    <w:p w14:paraId="1ACB78C5" w14:textId="77777777" w:rsidR="0013575A" w:rsidRPr="0013575A" w:rsidRDefault="0013575A" w:rsidP="0013575A">
      <w:pPr>
        <w:pStyle w:val="ListParagraph"/>
        <w:spacing w:line="240" w:lineRule="auto"/>
        <w:rPr>
          <w:rFonts w:ascii="Times New Roman" w:hAnsi="Times New Roman" w:cs="Times New Roman"/>
          <w:sz w:val="24"/>
          <w:szCs w:val="24"/>
        </w:rPr>
      </w:pPr>
    </w:p>
    <w:p w14:paraId="0AE4EFC4" w14:textId="77777777" w:rsidR="00487E93" w:rsidRDefault="00487E93">
      <w:pPr>
        <w:rPr>
          <w:rFonts w:ascii="Times New Roman" w:hAnsi="Times New Roman" w:cs="Times New Roman"/>
          <w:b/>
          <w:bCs/>
          <w:sz w:val="24"/>
          <w:szCs w:val="24"/>
        </w:rPr>
      </w:pPr>
      <w:r>
        <w:rPr>
          <w:rFonts w:ascii="Times New Roman" w:hAnsi="Times New Roman" w:cs="Times New Roman"/>
          <w:b/>
          <w:bCs/>
          <w:sz w:val="24"/>
          <w:szCs w:val="24"/>
        </w:rPr>
        <w:br w:type="page"/>
      </w:r>
    </w:p>
    <w:p w14:paraId="0BCEEFA6" w14:textId="77777777" w:rsidR="00D950B8" w:rsidRDefault="00487E93" w:rsidP="006503F7">
      <w:pPr>
        <w:pStyle w:val="Heading1"/>
      </w:pPr>
      <w:r>
        <w:lastRenderedPageBreak/>
        <w:t>G</w:t>
      </w:r>
      <w:r w:rsidR="00D825F3">
        <w:t>eneral</w:t>
      </w:r>
      <w:r w:rsidR="00D950B8">
        <w:t xml:space="preserve"> </w:t>
      </w:r>
      <w:r w:rsidR="0073116D">
        <w:t>Guidelines</w:t>
      </w:r>
      <w:r w:rsidR="00D950B8">
        <w:t xml:space="preserve"> for </w:t>
      </w:r>
      <w:r>
        <w:t>C</w:t>
      </w:r>
      <w:r w:rsidR="00D950B8">
        <w:t>oaching</w:t>
      </w:r>
    </w:p>
    <w:p w14:paraId="1CCC64AF" w14:textId="77777777" w:rsidR="0073116D" w:rsidRDefault="0073116D" w:rsidP="00487E93">
      <w:pPr>
        <w:spacing w:line="240" w:lineRule="auto"/>
        <w:contextualSpacing/>
        <w:jc w:val="center"/>
        <w:rPr>
          <w:rFonts w:ascii="Times New Roman" w:hAnsi="Times New Roman" w:cs="Times New Roman"/>
          <w:b/>
          <w:bCs/>
          <w:sz w:val="24"/>
          <w:szCs w:val="24"/>
        </w:rPr>
      </w:pPr>
    </w:p>
    <w:p w14:paraId="683F5BF2" w14:textId="77777777" w:rsidR="0073116D" w:rsidRPr="0073116D" w:rsidRDefault="0073116D" w:rsidP="0073116D">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There are some general guidelines that should be kept in mind as you coach participants.</w:t>
      </w:r>
    </w:p>
    <w:p w14:paraId="61B752F7" w14:textId="77777777" w:rsidR="00CC1934" w:rsidRPr="000D3537" w:rsidRDefault="00CC1934" w:rsidP="0013575A">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b/>
          <w:bCs/>
          <w:sz w:val="24"/>
          <w:szCs w:val="24"/>
        </w:rPr>
        <w:t>Talk about actions as concrete and achievable goals as opposed to talking about actions in the abstract.</w:t>
      </w:r>
      <w:r w:rsidR="00354894">
        <w:rPr>
          <w:rFonts w:ascii="Times New Roman" w:hAnsi="Times New Roman" w:cs="Times New Roman"/>
          <w:b/>
          <w:bCs/>
          <w:sz w:val="24"/>
          <w:szCs w:val="24"/>
        </w:rPr>
        <w:t xml:space="preserve"> </w:t>
      </w:r>
      <w:r w:rsidR="00AE15E6">
        <w:rPr>
          <w:rFonts w:ascii="Times New Roman" w:hAnsi="Times New Roman" w:cs="Times New Roman"/>
          <w:sz w:val="24"/>
          <w:szCs w:val="24"/>
        </w:rPr>
        <w:t>A participant talking about an action in the abstract might sound something like “I know I didn’t do the module yet, but I plan on doing it this week.” You can help the participant make this plan more concrete by turning it into a SMART goal. Remember that SMART goals are (1) specific, (2) measurable, (3) adaptable, (4) realistic, and (5) towards values. Review module 10 for more information.</w:t>
      </w:r>
    </w:p>
    <w:p w14:paraId="50F6B7D4" w14:textId="77777777" w:rsidR="000D3537" w:rsidRPr="00487E93" w:rsidRDefault="000D3537" w:rsidP="000D3537">
      <w:pPr>
        <w:pStyle w:val="ListParagraph"/>
        <w:spacing w:line="240" w:lineRule="auto"/>
        <w:rPr>
          <w:rFonts w:ascii="Times New Roman" w:hAnsi="Times New Roman" w:cs="Times New Roman"/>
          <w:sz w:val="24"/>
          <w:szCs w:val="24"/>
        </w:rPr>
      </w:pPr>
    </w:p>
    <w:p w14:paraId="23F721A6" w14:textId="77777777" w:rsidR="00AE15E6" w:rsidRDefault="0073116D" w:rsidP="00AE15E6">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Be flexible to the participant when structuring your coaching calls or texts. </w:t>
      </w:r>
      <w:r>
        <w:rPr>
          <w:rFonts w:ascii="Times New Roman" w:hAnsi="Times New Roman" w:cs="Times New Roman"/>
          <w:sz w:val="24"/>
          <w:szCs w:val="24"/>
        </w:rPr>
        <w:t xml:space="preserve">While the recommended duration of coaching calls is 10 to 15 minutes, the optimal duration for coaching calls is whatever serves the participant best. If the participant seems disengaged during calls, and using strategies to further engage them are ineffective, the best move might just be to offer shorter calls in which you briefly check-in on if they completed the module, and reinforce this if they did or offer to help problem-solve barriers if they didn’t. Similarly, if a participant is </w:t>
      </w:r>
      <w:proofErr w:type="gramStart"/>
      <w:r>
        <w:rPr>
          <w:rFonts w:ascii="Times New Roman" w:hAnsi="Times New Roman" w:cs="Times New Roman"/>
          <w:sz w:val="24"/>
          <w:szCs w:val="24"/>
        </w:rPr>
        <w:t>seems</w:t>
      </w:r>
      <w:proofErr w:type="gramEnd"/>
      <w:r>
        <w:rPr>
          <w:rFonts w:ascii="Times New Roman" w:hAnsi="Times New Roman" w:cs="Times New Roman"/>
          <w:sz w:val="24"/>
          <w:szCs w:val="24"/>
        </w:rPr>
        <w:t xml:space="preserve"> disengaged from coaching texts with you, for example offering only </w:t>
      </w:r>
      <w:r w:rsidR="000D3537">
        <w:rPr>
          <w:rFonts w:ascii="Times New Roman" w:hAnsi="Times New Roman" w:cs="Times New Roman"/>
          <w:sz w:val="24"/>
          <w:szCs w:val="24"/>
        </w:rPr>
        <w:t>brief texts like “OK” or “Yea”, you can offer to keep your texts to just brief check-ins.</w:t>
      </w:r>
    </w:p>
    <w:p w14:paraId="5AD2AAC7" w14:textId="77777777" w:rsidR="00037280" w:rsidRDefault="00037280" w:rsidP="00037280">
      <w:pPr>
        <w:pStyle w:val="ListParagraph"/>
        <w:spacing w:line="240" w:lineRule="auto"/>
        <w:rPr>
          <w:rFonts w:ascii="Times New Roman" w:hAnsi="Times New Roman" w:cs="Times New Roman"/>
          <w:sz w:val="24"/>
          <w:szCs w:val="24"/>
        </w:rPr>
      </w:pPr>
    </w:p>
    <w:p w14:paraId="5EEE8D73" w14:textId="28035DD5" w:rsidR="00037280" w:rsidRDefault="009C2A9F" w:rsidP="00AE15E6">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b/>
          <w:bCs/>
          <w:sz w:val="24"/>
          <w:szCs w:val="24"/>
        </w:rPr>
        <w:t>But also m</w:t>
      </w:r>
      <w:r w:rsidR="00037280">
        <w:rPr>
          <w:rFonts w:ascii="Times New Roman" w:hAnsi="Times New Roman" w:cs="Times New Roman"/>
          <w:b/>
          <w:bCs/>
          <w:sz w:val="24"/>
          <w:szCs w:val="24"/>
        </w:rPr>
        <w:t xml:space="preserve">anage coaching time appropriately. </w:t>
      </w:r>
      <w:r w:rsidR="00037280">
        <w:rPr>
          <w:rFonts w:ascii="Times New Roman" w:hAnsi="Times New Roman" w:cs="Times New Roman"/>
          <w:sz w:val="24"/>
          <w:szCs w:val="24"/>
        </w:rPr>
        <w:t xml:space="preserve">If the participant is assigned to phone coaching, calls should be no more than 15 minutes. </w:t>
      </w:r>
      <w:r w:rsidR="001140CC">
        <w:rPr>
          <w:rFonts w:ascii="Times New Roman" w:hAnsi="Times New Roman" w:cs="Times New Roman"/>
          <w:sz w:val="24"/>
          <w:szCs w:val="24"/>
        </w:rPr>
        <w:t>While it is encouraged to cover all elements of the coaching call, you can use your best judgement to decide how many questions to ask, or whether there is enough time to do the brief practice assignment together if the participant had not complete it before the coaching session (this is especially relevant if the participant completed two modules that week, but did not complete the practice assignment for either of them). Try not to spend too much time discussing any one topic or question. If there are only three minutes remaining for the call, and there is still plenty of content to cover, you can warn the participant about the time remaining and ask what they would be most interested in covering before wrapping up.</w:t>
      </w:r>
    </w:p>
    <w:p w14:paraId="00B569F8" w14:textId="77777777" w:rsidR="00AE15E6" w:rsidRPr="00AE15E6" w:rsidRDefault="00AE15E6" w:rsidP="00AE15E6">
      <w:pPr>
        <w:pStyle w:val="ListParagraph"/>
        <w:spacing w:line="240" w:lineRule="auto"/>
        <w:rPr>
          <w:rFonts w:ascii="Times New Roman" w:hAnsi="Times New Roman" w:cs="Times New Roman"/>
          <w:sz w:val="24"/>
          <w:szCs w:val="24"/>
        </w:rPr>
      </w:pPr>
    </w:p>
    <w:p w14:paraId="4AAF05DE" w14:textId="53E611EF" w:rsidR="00AE15E6" w:rsidRDefault="000D3537" w:rsidP="00AE15E6">
      <w:pPr>
        <w:pStyle w:val="ListParagraph"/>
        <w:numPr>
          <w:ilvl w:val="0"/>
          <w:numId w:val="8"/>
        </w:numPr>
        <w:spacing w:line="240" w:lineRule="auto"/>
        <w:rPr>
          <w:rFonts w:ascii="Times New Roman" w:hAnsi="Times New Roman" w:cs="Times New Roman"/>
          <w:sz w:val="24"/>
          <w:szCs w:val="24"/>
        </w:rPr>
      </w:pPr>
      <w:r w:rsidRPr="00AE15E6">
        <w:rPr>
          <w:rFonts w:ascii="Times New Roman" w:hAnsi="Times New Roman" w:cs="Times New Roman"/>
          <w:b/>
          <w:bCs/>
          <w:sz w:val="24"/>
          <w:szCs w:val="24"/>
        </w:rPr>
        <w:t>Validate the participant’s experience without digging deep</w:t>
      </w:r>
      <w:r w:rsidR="00354894" w:rsidRPr="00AE15E6">
        <w:rPr>
          <w:rFonts w:ascii="Times New Roman" w:hAnsi="Times New Roman" w:cs="Times New Roman"/>
          <w:b/>
          <w:bCs/>
          <w:sz w:val="24"/>
          <w:szCs w:val="24"/>
        </w:rPr>
        <w:t>.</w:t>
      </w:r>
      <w:r w:rsidRPr="00AE15E6">
        <w:rPr>
          <w:rFonts w:ascii="Times New Roman" w:hAnsi="Times New Roman" w:cs="Times New Roman"/>
          <w:sz w:val="24"/>
          <w:szCs w:val="24"/>
        </w:rPr>
        <w:t xml:space="preserve"> Validation does not have to look like asking more about what the participant shared with you. For example, if a participant shares that they have been sad about a breakup, you can say something like “It sounds like you’re feeling really sad about losing your relationship.” with a sympathetic tone and move on.</w:t>
      </w:r>
      <w:r w:rsidR="008A203B">
        <w:rPr>
          <w:rFonts w:ascii="Times New Roman" w:hAnsi="Times New Roman" w:cs="Times New Roman"/>
          <w:sz w:val="24"/>
          <w:szCs w:val="24"/>
        </w:rPr>
        <w:t xml:space="preserve"> Another way to provide validation is framing the participant’s experience or feeling as making sense</w:t>
      </w:r>
      <w:r w:rsidR="0001461B">
        <w:rPr>
          <w:rFonts w:ascii="Times New Roman" w:hAnsi="Times New Roman" w:cs="Times New Roman"/>
          <w:sz w:val="24"/>
          <w:szCs w:val="24"/>
        </w:rPr>
        <w:t xml:space="preserve"> given their circumstances</w:t>
      </w:r>
      <w:r w:rsidR="008A203B">
        <w:rPr>
          <w:rFonts w:ascii="Times New Roman" w:hAnsi="Times New Roman" w:cs="Times New Roman"/>
          <w:sz w:val="24"/>
          <w:szCs w:val="24"/>
        </w:rPr>
        <w:t xml:space="preserve">, for instance “Of course you’d feel sad, you are going through a breakup.” </w:t>
      </w:r>
      <w:r w:rsidR="00037280">
        <w:rPr>
          <w:rFonts w:ascii="Times New Roman" w:hAnsi="Times New Roman" w:cs="Times New Roman"/>
          <w:sz w:val="24"/>
          <w:szCs w:val="24"/>
        </w:rPr>
        <w:t>You can additionally ask if they were able to use what they learned in ACT Guide to help them during this tough time.</w:t>
      </w:r>
      <w:r w:rsidRPr="00AE15E6">
        <w:rPr>
          <w:rFonts w:ascii="Times New Roman" w:hAnsi="Times New Roman" w:cs="Times New Roman"/>
          <w:sz w:val="24"/>
          <w:szCs w:val="24"/>
        </w:rPr>
        <w:t xml:space="preserve"> You should not “dig deeper” to show interest and sympathy for the participant, for example asking, “What happened during the </w:t>
      </w:r>
      <w:r w:rsidR="00037280" w:rsidRPr="00AE15E6">
        <w:rPr>
          <w:rFonts w:ascii="Times New Roman" w:hAnsi="Times New Roman" w:cs="Times New Roman"/>
          <w:sz w:val="24"/>
          <w:szCs w:val="24"/>
        </w:rPr>
        <w:t>breakup</w:t>
      </w:r>
      <w:r w:rsidRPr="00AE15E6">
        <w:rPr>
          <w:rFonts w:ascii="Times New Roman" w:hAnsi="Times New Roman" w:cs="Times New Roman"/>
          <w:sz w:val="24"/>
          <w:szCs w:val="24"/>
        </w:rPr>
        <w:t>?” This can put you outside of the scope of your coaching responsibilities and take time away from covering planned items from the coaching agenda.</w:t>
      </w:r>
    </w:p>
    <w:p w14:paraId="3780E706" w14:textId="77777777" w:rsidR="00AE15E6" w:rsidRPr="00AE15E6" w:rsidRDefault="00AE15E6" w:rsidP="00AE15E6">
      <w:pPr>
        <w:pStyle w:val="ListParagraph"/>
        <w:spacing w:line="240" w:lineRule="auto"/>
        <w:rPr>
          <w:rFonts w:ascii="Times New Roman" w:hAnsi="Times New Roman" w:cs="Times New Roman"/>
          <w:sz w:val="24"/>
          <w:szCs w:val="24"/>
        </w:rPr>
      </w:pPr>
    </w:p>
    <w:p w14:paraId="672B9A28" w14:textId="77777777" w:rsidR="00AE15E6" w:rsidRDefault="000D3537" w:rsidP="00AE15E6">
      <w:pPr>
        <w:pStyle w:val="ListParagraph"/>
        <w:numPr>
          <w:ilvl w:val="0"/>
          <w:numId w:val="8"/>
        </w:numPr>
        <w:spacing w:line="240" w:lineRule="auto"/>
        <w:rPr>
          <w:rFonts w:ascii="Times New Roman" w:hAnsi="Times New Roman" w:cs="Times New Roman"/>
          <w:sz w:val="24"/>
          <w:szCs w:val="24"/>
        </w:rPr>
      </w:pPr>
      <w:r w:rsidRPr="00AE15E6">
        <w:rPr>
          <w:rFonts w:ascii="Times New Roman" w:hAnsi="Times New Roman" w:cs="Times New Roman"/>
          <w:b/>
          <w:bCs/>
          <w:sz w:val="24"/>
          <w:szCs w:val="24"/>
        </w:rPr>
        <w:lastRenderedPageBreak/>
        <w:t>Treat non-adherence compassionately, while still maintaining accountability.</w:t>
      </w:r>
      <w:r w:rsidR="00354894" w:rsidRPr="00AE15E6">
        <w:rPr>
          <w:rFonts w:ascii="Times New Roman" w:hAnsi="Times New Roman" w:cs="Times New Roman"/>
          <w:b/>
          <w:bCs/>
          <w:sz w:val="24"/>
          <w:szCs w:val="24"/>
        </w:rPr>
        <w:t xml:space="preserve"> </w:t>
      </w:r>
      <w:r w:rsidR="00354894" w:rsidRPr="00AE15E6">
        <w:rPr>
          <w:rFonts w:ascii="Times New Roman" w:hAnsi="Times New Roman" w:cs="Times New Roman"/>
          <w:sz w:val="24"/>
          <w:szCs w:val="24"/>
        </w:rPr>
        <w:t xml:space="preserve">If the participant did not complete modules or practice assignments, model curiosity as to why rather than asking why with a judgmental tone. </w:t>
      </w:r>
    </w:p>
    <w:p w14:paraId="0EC5ED97" w14:textId="77777777" w:rsidR="00AE15E6" w:rsidRPr="00AE15E6" w:rsidRDefault="00AE15E6" w:rsidP="00AE15E6">
      <w:pPr>
        <w:pStyle w:val="ListParagraph"/>
        <w:spacing w:line="240" w:lineRule="auto"/>
        <w:rPr>
          <w:rFonts w:ascii="Times New Roman" w:hAnsi="Times New Roman" w:cs="Times New Roman"/>
          <w:sz w:val="24"/>
          <w:szCs w:val="24"/>
        </w:rPr>
      </w:pPr>
    </w:p>
    <w:p w14:paraId="5A387366" w14:textId="136F07BF" w:rsidR="00AE15E6" w:rsidRDefault="00354894" w:rsidP="00AE15E6">
      <w:pPr>
        <w:pStyle w:val="ListParagraph"/>
        <w:numPr>
          <w:ilvl w:val="0"/>
          <w:numId w:val="8"/>
        </w:numPr>
        <w:spacing w:line="240" w:lineRule="auto"/>
        <w:rPr>
          <w:rFonts w:ascii="Times New Roman" w:hAnsi="Times New Roman" w:cs="Times New Roman"/>
          <w:sz w:val="24"/>
          <w:szCs w:val="24"/>
        </w:rPr>
      </w:pPr>
      <w:r w:rsidRPr="00AE15E6">
        <w:rPr>
          <w:rFonts w:ascii="Times New Roman" w:hAnsi="Times New Roman" w:cs="Times New Roman"/>
          <w:b/>
          <w:bCs/>
          <w:sz w:val="24"/>
          <w:szCs w:val="24"/>
        </w:rPr>
        <w:t xml:space="preserve">Offer affirmation for any progress made within the program, as well as for real life application of program content. </w:t>
      </w:r>
      <w:r w:rsidRPr="00AE15E6">
        <w:rPr>
          <w:rFonts w:ascii="Times New Roman" w:hAnsi="Times New Roman" w:cs="Times New Roman"/>
          <w:sz w:val="24"/>
          <w:szCs w:val="24"/>
        </w:rPr>
        <w:t>Affirming progress can be relatively straightforward, for example</w:t>
      </w:r>
      <w:r w:rsidR="00AE15E6">
        <w:rPr>
          <w:rFonts w:ascii="Times New Roman" w:hAnsi="Times New Roman" w:cs="Times New Roman"/>
          <w:sz w:val="24"/>
          <w:szCs w:val="24"/>
        </w:rPr>
        <w:t>,</w:t>
      </w:r>
      <w:r w:rsidRPr="00AE15E6">
        <w:rPr>
          <w:rFonts w:ascii="Times New Roman" w:hAnsi="Times New Roman" w:cs="Times New Roman"/>
          <w:sz w:val="24"/>
          <w:szCs w:val="24"/>
        </w:rPr>
        <w:t xml:space="preserve"> saying “It’s good to hear that you were able to complete the module.”</w:t>
      </w:r>
    </w:p>
    <w:p w14:paraId="42AFFD13" w14:textId="77777777" w:rsidR="00AE15E6" w:rsidRPr="00AE15E6" w:rsidRDefault="00AE15E6" w:rsidP="00AE15E6">
      <w:pPr>
        <w:pStyle w:val="ListParagraph"/>
        <w:spacing w:line="240" w:lineRule="auto"/>
        <w:rPr>
          <w:rFonts w:ascii="Times New Roman" w:hAnsi="Times New Roman" w:cs="Times New Roman"/>
          <w:sz w:val="24"/>
          <w:szCs w:val="24"/>
        </w:rPr>
      </w:pPr>
    </w:p>
    <w:p w14:paraId="748CA6C1" w14:textId="6FD97CD5" w:rsidR="00487E93" w:rsidRDefault="00354894" w:rsidP="00AE15E6">
      <w:pPr>
        <w:pStyle w:val="ListParagraph"/>
        <w:numPr>
          <w:ilvl w:val="0"/>
          <w:numId w:val="8"/>
        </w:numPr>
        <w:spacing w:line="240" w:lineRule="auto"/>
        <w:rPr>
          <w:rFonts w:ascii="Times New Roman" w:hAnsi="Times New Roman" w:cs="Times New Roman"/>
          <w:sz w:val="24"/>
          <w:szCs w:val="24"/>
        </w:rPr>
      </w:pPr>
      <w:r w:rsidRPr="00AE15E6">
        <w:rPr>
          <w:rFonts w:ascii="Times New Roman" w:hAnsi="Times New Roman" w:cs="Times New Roman"/>
          <w:b/>
          <w:bCs/>
          <w:sz w:val="24"/>
          <w:szCs w:val="24"/>
        </w:rPr>
        <w:t xml:space="preserve">Talking about your own experience briefly can be helpful. </w:t>
      </w:r>
      <w:r w:rsidRPr="00AE15E6">
        <w:rPr>
          <w:rFonts w:ascii="Times New Roman" w:hAnsi="Times New Roman" w:cs="Times New Roman"/>
          <w:sz w:val="24"/>
          <w:szCs w:val="24"/>
        </w:rPr>
        <w:t xml:space="preserve">If the participant doesn’t know how to answer a question, or provides a vague answer, you can answer the question in reference to yourself to model what this might look like. This may help decrease stigma as well and increase rapport. </w:t>
      </w:r>
      <w:r w:rsidR="00416564">
        <w:rPr>
          <w:rFonts w:ascii="Times New Roman" w:hAnsi="Times New Roman" w:cs="Times New Roman"/>
          <w:sz w:val="24"/>
          <w:szCs w:val="24"/>
        </w:rPr>
        <w:t>Talking about your own experiences can also act as a form of validation, for example</w:t>
      </w:r>
      <w:r w:rsidR="001B6B13">
        <w:rPr>
          <w:rFonts w:ascii="Times New Roman" w:hAnsi="Times New Roman" w:cs="Times New Roman"/>
          <w:sz w:val="24"/>
          <w:szCs w:val="24"/>
        </w:rPr>
        <w:t xml:space="preserve">, </w:t>
      </w:r>
      <w:r w:rsidR="00416564">
        <w:rPr>
          <w:rFonts w:ascii="Times New Roman" w:hAnsi="Times New Roman" w:cs="Times New Roman"/>
          <w:sz w:val="24"/>
          <w:szCs w:val="24"/>
        </w:rPr>
        <w:t>“</w:t>
      </w:r>
      <w:r w:rsidR="001B6B13">
        <w:rPr>
          <w:rFonts w:ascii="Times New Roman" w:hAnsi="Times New Roman" w:cs="Times New Roman"/>
          <w:sz w:val="24"/>
          <w:szCs w:val="24"/>
        </w:rPr>
        <w:t>I know I’ve felt devastated when I’ve gone through breakups too.”</w:t>
      </w:r>
      <w:r w:rsidR="00D245D1">
        <w:rPr>
          <w:rFonts w:ascii="Times New Roman" w:hAnsi="Times New Roman" w:cs="Times New Roman"/>
          <w:sz w:val="24"/>
          <w:szCs w:val="24"/>
        </w:rPr>
        <w:t xml:space="preserve"> Note that self-disclosure can be used to share your experiences with both ACT Guide and life in general, as well as with both successes and struggles. </w:t>
      </w:r>
      <w:r w:rsidRPr="00AE15E6">
        <w:rPr>
          <w:rFonts w:ascii="Times New Roman" w:hAnsi="Times New Roman" w:cs="Times New Roman"/>
          <w:sz w:val="24"/>
          <w:szCs w:val="24"/>
        </w:rPr>
        <w:t xml:space="preserve">However, be sure to </w:t>
      </w:r>
      <w:r w:rsidRPr="00AE15E6">
        <w:rPr>
          <w:rFonts w:ascii="Times New Roman" w:hAnsi="Times New Roman" w:cs="Times New Roman"/>
          <w:i/>
          <w:iCs/>
          <w:sz w:val="24"/>
          <w:szCs w:val="24"/>
        </w:rPr>
        <w:t xml:space="preserve">not </w:t>
      </w:r>
      <w:r w:rsidRPr="00AE15E6">
        <w:rPr>
          <w:rFonts w:ascii="Times New Roman" w:hAnsi="Times New Roman" w:cs="Times New Roman"/>
          <w:sz w:val="24"/>
          <w:szCs w:val="24"/>
        </w:rPr>
        <w:t>treat this as an opportunity to vent about your own problems; keep any self-disclosure brief and shift the focus back to your participant immediately after.</w:t>
      </w:r>
    </w:p>
    <w:p w14:paraId="52E626AF" w14:textId="77777777" w:rsidR="006C4FF3" w:rsidRDefault="006C4FF3" w:rsidP="006C4FF3">
      <w:pPr>
        <w:pStyle w:val="ListParagraph"/>
        <w:spacing w:line="240" w:lineRule="auto"/>
        <w:rPr>
          <w:rFonts w:ascii="Times New Roman" w:hAnsi="Times New Roman" w:cs="Times New Roman"/>
          <w:sz w:val="24"/>
          <w:szCs w:val="24"/>
        </w:rPr>
      </w:pPr>
    </w:p>
    <w:p w14:paraId="458DE490" w14:textId="77777777" w:rsidR="001D36C4" w:rsidRDefault="006C4FF3" w:rsidP="001D36C4">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Be honest if you aren’t sure about the answer to a question. </w:t>
      </w:r>
      <w:r>
        <w:rPr>
          <w:rFonts w:ascii="Times New Roman" w:hAnsi="Times New Roman" w:cs="Times New Roman"/>
          <w:sz w:val="24"/>
          <w:szCs w:val="24"/>
        </w:rPr>
        <w:t>If a participant has a question about the module’s content or about ACT, and you aren’t sure about the answer, tell the participant that you will consult with your supervisor and can get back to them about the answer in a few days through text messaging or a brief call. Of course, it is expected that you will be adequately familiar with the ACT Guide program content so that you can answer basic questions from the participant</w:t>
      </w:r>
      <w:r w:rsidR="009C2A9F">
        <w:rPr>
          <w:rFonts w:ascii="Times New Roman" w:hAnsi="Times New Roman" w:cs="Times New Roman"/>
          <w:sz w:val="24"/>
          <w:szCs w:val="24"/>
        </w:rPr>
        <w:t xml:space="preserve">, but </w:t>
      </w:r>
      <w:proofErr w:type="spellStart"/>
      <w:r w:rsidR="009C2A9F">
        <w:rPr>
          <w:rFonts w:ascii="Times New Roman" w:hAnsi="Times New Roman" w:cs="Times New Roman"/>
          <w:sz w:val="24"/>
          <w:szCs w:val="24"/>
        </w:rPr>
        <w:t>its</w:t>
      </w:r>
      <w:proofErr w:type="spellEnd"/>
      <w:r w:rsidR="009C2A9F">
        <w:rPr>
          <w:rFonts w:ascii="Times New Roman" w:hAnsi="Times New Roman" w:cs="Times New Roman"/>
          <w:sz w:val="24"/>
          <w:szCs w:val="24"/>
        </w:rPr>
        <w:t xml:space="preserve"> also fine to just say if you don’t know an answer and to follow up later if it’s an important question once you check in with us</w:t>
      </w:r>
      <w:r>
        <w:rPr>
          <w:rFonts w:ascii="Times New Roman" w:hAnsi="Times New Roman" w:cs="Times New Roman"/>
          <w:sz w:val="24"/>
          <w:szCs w:val="24"/>
        </w:rPr>
        <w:t xml:space="preserve">. </w:t>
      </w:r>
    </w:p>
    <w:p w14:paraId="584F408D" w14:textId="77777777" w:rsidR="001D36C4" w:rsidRPr="001D36C4" w:rsidRDefault="001D36C4" w:rsidP="001D36C4">
      <w:pPr>
        <w:pStyle w:val="ListParagraph"/>
        <w:spacing w:line="240" w:lineRule="auto"/>
        <w:rPr>
          <w:rFonts w:ascii="Times New Roman" w:hAnsi="Times New Roman" w:cs="Times New Roman"/>
          <w:sz w:val="24"/>
          <w:szCs w:val="24"/>
        </w:rPr>
      </w:pPr>
    </w:p>
    <w:p w14:paraId="602B97E5" w14:textId="77604C46" w:rsidR="001D36C4" w:rsidRPr="001D36C4" w:rsidRDefault="001D36C4" w:rsidP="001D36C4">
      <w:pPr>
        <w:pStyle w:val="ListParagraph"/>
        <w:numPr>
          <w:ilvl w:val="0"/>
          <w:numId w:val="8"/>
        </w:numPr>
        <w:spacing w:line="240" w:lineRule="auto"/>
        <w:rPr>
          <w:rFonts w:ascii="Times New Roman" w:hAnsi="Times New Roman" w:cs="Times New Roman"/>
          <w:sz w:val="24"/>
          <w:szCs w:val="24"/>
        </w:rPr>
      </w:pPr>
      <w:r w:rsidRPr="001D36C4">
        <w:rPr>
          <w:rFonts w:ascii="Times New Roman" w:hAnsi="Times New Roman" w:cs="Times New Roman"/>
          <w:b/>
          <w:bCs/>
          <w:sz w:val="24"/>
          <w:szCs w:val="24"/>
        </w:rPr>
        <w:t xml:space="preserve">Use a collaborate approach. </w:t>
      </w:r>
      <w:r w:rsidR="00761BFB">
        <w:rPr>
          <w:rFonts w:ascii="Times New Roman" w:hAnsi="Times New Roman" w:cs="Times New Roman"/>
          <w:sz w:val="24"/>
          <w:szCs w:val="24"/>
        </w:rPr>
        <w:t xml:space="preserve">People generally don’t like to be told what to do, and simply telling someone what to do without their input or own suggestions is often ineffective. </w:t>
      </w:r>
      <w:r w:rsidR="00834B32">
        <w:rPr>
          <w:rFonts w:ascii="Times New Roman" w:hAnsi="Times New Roman" w:cs="Times New Roman"/>
          <w:sz w:val="24"/>
          <w:szCs w:val="24"/>
        </w:rPr>
        <w:t>Work together with your participant to figure out</w:t>
      </w:r>
      <w:r w:rsidR="00761BFB">
        <w:rPr>
          <w:rFonts w:ascii="Times New Roman" w:hAnsi="Times New Roman" w:cs="Times New Roman"/>
          <w:sz w:val="24"/>
          <w:szCs w:val="24"/>
        </w:rPr>
        <w:t xml:space="preserve"> what would be most helpful for them. Listen to what your participant has to say; they have known themselves for much longer than you have known them and may offer valuable input on what works and what doesn’t work for them.</w:t>
      </w:r>
    </w:p>
    <w:p w14:paraId="2107A3FE" w14:textId="77777777" w:rsidR="00AE15E6" w:rsidRPr="00AE15E6" w:rsidRDefault="00AE15E6" w:rsidP="006503F7">
      <w:pPr>
        <w:pStyle w:val="ListParagraph"/>
        <w:spacing w:after="0" w:line="240" w:lineRule="auto"/>
        <w:rPr>
          <w:rFonts w:ascii="Times New Roman" w:hAnsi="Times New Roman" w:cs="Times New Roman"/>
          <w:i/>
          <w:iCs/>
          <w:sz w:val="24"/>
          <w:szCs w:val="24"/>
        </w:rPr>
      </w:pPr>
    </w:p>
    <w:p w14:paraId="16F53088" w14:textId="6B7BE630" w:rsidR="00091D9F" w:rsidRDefault="00091D9F" w:rsidP="00091D9F">
      <w:pPr>
        <w:pStyle w:val="Heading2"/>
      </w:pPr>
      <w:r>
        <w:t>Emergency procedures for high-risk disclosures</w:t>
      </w:r>
    </w:p>
    <w:p w14:paraId="57539CC8" w14:textId="6DC83F2A" w:rsidR="00091D9F" w:rsidRDefault="00091D9F" w:rsidP="006E0D80">
      <w:pPr>
        <w:contextualSpacing/>
        <w:rPr>
          <w:rFonts w:ascii="Times New Roman" w:hAnsi="Times New Roman" w:cs="Times New Roman"/>
          <w:sz w:val="24"/>
          <w:szCs w:val="24"/>
        </w:rPr>
      </w:pPr>
      <w:r>
        <w:rPr>
          <w:rFonts w:ascii="Times New Roman" w:hAnsi="Times New Roman" w:cs="Times New Roman"/>
          <w:sz w:val="24"/>
          <w:szCs w:val="24"/>
        </w:rPr>
        <w:t>While it is highly unlikely that this will happen, i</w:t>
      </w:r>
      <w:r w:rsidRPr="0013575A">
        <w:rPr>
          <w:rFonts w:ascii="Times New Roman" w:hAnsi="Times New Roman" w:cs="Times New Roman"/>
          <w:sz w:val="24"/>
          <w:szCs w:val="24"/>
        </w:rPr>
        <w:t xml:space="preserve">f the participant discloses that they have been abusing, neglecting, or intending to harm another or </w:t>
      </w:r>
      <w:r>
        <w:rPr>
          <w:rFonts w:ascii="Times New Roman" w:hAnsi="Times New Roman" w:cs="Times New Roman"/>
          <w:sz w:val="24"/>
          <w:szCs w:val="24"/>
        </w:rPr>
        <w:t>themself</w:t>
      </w:r>
      <w:r w:rsidRPr="0013575A">
        <w:rPr>
          <w:rFonts w:ascii="Times New Roman" w:hAnsi="Times New Roman" w:cs="Times New Roman"/>
          <w:sz w:val="24"/>
          <w:szCs w:val="24"/>
        </w:rPr>
        <w:t xml:space="preserve">, </w:t>
      </w:r>
      <w:r>
        <w:rPr>
          <w:rFonts w:ascii="Times New Roman" w:hAnsi="Times New Roman" w:cs="Times New Roman"/>
          <w:sz w:val="24"/>
          <w:szCs w:val="24"/>
        </w:rPr>
        <w:t xml:space="preserve">further steps are to be taken in order to ensure the participant’s safety. Note that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suicidal ideation disclosures will be passive in nature, meaning that suicide or an expressed wish for death is mentioned without a specific plan (e.g., “I want to go to sleep and never wake up”). In order to determine whether a disclosure warrants the following emergency procedures, respond to any passive disclosures by asking about it with a compassionate tone. For example, </w:t>
      </w:r>
      <w:r w:rsidRPr="001258F1">
        <w:rPr>
          <w:rFonts w:ascii="Times New Roman" w:hAnsi="Times New Roman" w:cs="Times New Roman"/>
          <w:sz w:val="24"/>
          <w:szCs w:val="24"/>
        </w:rPr>
        <w:t xml:space="preserve">“That sounds really hard. Have you had thoughts of </w:t>
      </w:r>
      <w:r>
        <w:rPr>
          <w:rFonts w:ascii="Times New Roman" w:hAnsi="Times New Roman" w:cs="Times New Roman"/>
          <w:sz w:val="24"/>
          <w:szCs w:val="24"/>
        </w:rPr>
        <w:t>committing suicide</w:t>
      </w:r>
      <w:r w:rsidRPr="001258F1">
        <w:rPr>
          <w:rFonts w:ascii="Times New Roman" w:hAnsi="Times New Roman" w:cs="Times New Roman"/>
          <w:sz w:val="24"/>
          <w:szCs w:val="24"/>
        </w:rPr>
        <w:t>? I’m asking because I want to make sure you’re safe.”</w:t>
      </w:r>
      <w:r>
        <w:rPr>
          <w:rFonts w:ascii="Times New Roman" w:hAnsi="Times New Roman" w:cs="Times New Roman"/>
          <w:sz w:val="24"/>
          <w:szCs w:val="24"/>
        </w:rPr>
        <w:t xml:space="preserve"> </w:t>
      </w:r>
    </w:p>
    <w:p w14:paraId="362C2279" w14:textId="77777777" w:rsidR="006E0D80" w:rsidRPr="005D2702" w:rsidRDefault="006E0D80" w:rsidP="005D2702">
      <w:pPr>
        <w:pStyle w:val="NoSpacing"/>
      </w:pPr>
    </w:p>
    <w:p w14:paraId="3DB29A85" w14:textId="77777777" w:rsidR="00091D9F" w:rsidRPr="00253BF6" w:rsidRDefault="00091D9F" w:rsidP="005D2702">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If a potentially high-risk disclosure occurs, immediately contact Dr. Michael Levin at </w:t>
      </w:r>
      <w:r w:rsidRPr="00E648AA">
        <w:rPr>
          <w:rFonts w:ascii="Times New Roman" w:hAnsi="Times New Roman" w:cs="Times New Roman"/>
          <w:sz w:val="24"/>
          <w:szCs w:val="24"/>
        </w:rPr>
        <w:t>(541) 531-3892</w:t>
      </w:r>
      <w:r>
        <w:rPr>
          <w:rFonts w:ascii="Times New Roman" w:hAnsi="Times New Roman" w:cs="Times New Roman"/>
          <w:sz w:val="24"/>
          <w:szCs w:val="24"/>
        </w:rPr>
        <w:t xml:space="preserve"> and Korena Klimczak at (561) 673 9258. If neither answer, contact Dr. Michael Twohig at (435) 265 8933. Tell the participant that, as they were told during the initial first call, you are required to report this to your supervisor so that we can make sure they are getting the level of support that they need. If the disclosure was suicidal in nature, Korena will perform a suicidal risk assessment with the participant once she is contacted. Korena and Dr. Levin will then consult together regarding next steps. Depending on the severity of the disclosure, the participant may be referred to in-person services. If appropriate, you may continue the call after contacting Dr. Levin and Korena before the risk assessment is administered.</w:t>
      </w:r>
    </w:p>
    <w:p w14:paraId="5159CBE0" w14:textId="7AEB5E95" w:rsidR="00EC0C51" w:rsidRDefault="00EC0C51" w:rsidP="00202E40">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p w14:paraId="0811C296" w14:textId="77777777" w:rsidR="00C04A94" w:rsidRDefault="00C04A94" w:rsidP="006503F7">
      <w:pPr>
        <w:pStyle w:val="Heading1"/>
      </w:pPr>
      <w:r>
        <w:lastRenderedPageBreak/>
        <w:t>Weekly Coaching Phone Calls</w:t>
      </w:r>
    </w:p>
    <w:p w14:paraId="2C62B708" w14:textId="77777777" w:rsidR="006E7BFF" w:rsidRDefault="006E7BFF" w:rsidP="0013575A">
      <w:pPr>
        <w:spacing w:line="240" w:lineRule="auto"/>
        <w:contextualSpacing/>
        <w:jc w:val="center"/>
        <w:rPr>
          <w:rFonts w:ascii="Times New Roman" w:hAnsi="Times New Roman" w:cs="Times New Roman"/>
          <w:b/>
          <w:bCs/>
          <w:sz w:val="24"/>
          <w:szCs w:val="24"/>
        </w:rPr>
      </w:pPr>
    </w:p>
    <w:p w14:paraId="62146CC5" w14:textId="77777777" w:rsidR="006E7BFF" w:rsidRDefault="006E7BFF" w:rsidP="0013575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Table </w:t>
      </w:r>
      <w:r w:rsidR="00702523">
        <w:rPr>
          <w:rFonts w:ascii="Times New Roman" w:hAnsi="Times New Roman" w:cs="Times New Roman"/>
          <w:sz w:val="24"/>
          <w:szCs w:val="24"/>
        </w:rPr>
        <w:t>2</w:t>
      </w:r>
      <w:r>
        <w:rPr>
          <w:rFonts w:ascii="Times New Roman" w:hAnsi="Times New Roman" w:cs="Times New Roman"/>
          <w:sz w:val="24"/>
          <w:szCs w:val="24"/>
        </w:rPr>
        <w:t>. ACT Guide Intervention Schedule</w:t>
      </w:r>
      <w:r w:rsidR="00BE5685">
        <w:rPr>
          <w:rFonts w:ascii="Times New Roman" w:hAnsi="Times New Roman" w:cs="Times New Roman"/>
          <w:sz w:val="24"/>
          <w:szCs w:val="24"/>
        </w:rPr>
        <w:t xml:space="preserve"> for Phone Calls</w:t>
      </w:r>
    </w:p>
    <w:tbl>
      <w:tblPr>
        <w:tblStyle w:val="TableGrid"/>
        <w:tblW w:w="9445" w:type="dxa"/>
        <w:tblLook w:val="04A0" w:firstRow="1" w:lastRow="0" w:firstColumn="1" w:lastColumn="0" w:noHBand="0" w:noVBand="1"/>
      </w:tblPr>
      <w:tblGrid>
        <w:gridCol w:w="876"/>
        <w:gridCol w:w="2978"/>
        <w:gridCol w:w="3251"/>
        <w:gridCol w:w="2340"/>
      </w:tblGrid>
      <w:tr w:rsidR="006E7BFF" w14:paraId="62E61DCB" w14:textId="77777777" w:rsidTr="00CD5E31">
        <w:tc>
          <w:tcPr>
            <w:tcW w:w="876" w:type="dxa"/>
          </w:tcPr>
          <w:p w14:paraId="449DAA9E"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Week</w:t>
            </w:r>
          </w:p>
        </w:tc>
        <w:tc>
          <w:tcPr>
            <w:tcW w:w="6229" w:type="dxa"/>
            <w:gridSpan w:val="2"/>
          </w:tcPr>
          <w:p w14:paraId="6FA73C33"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Planned Module(s)</w:t>
            </w:r>
          </w:p>
        </w:tc>
        <w:tc>
          <w:tcPr>
            <w:tcW w:w="2340" w:type="dxa"/>
          </w:tcPr>
          <w:p w14:paraId="7DBD5155"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Phone coaching time</w:t>
            </w:r>
          </w:p>
        </w:tc>
      </w:tr>
      <w:tr w:rsidR="006E7BFF" w14:paraId="07BC512A" w14:textId="77777777" w:rsidTr="00CD5E31">
        <w:tc>
          <w:tcPr>
            <w:tcW w:w="876" w:type="dxa"/>
          </w:tcPr>
          <w:p w14:paraId="3111CE96" w14:textId="77777777" w:rsidR="006E7BFF" w:rsidRDefault="006E7BFF" w:rsidP="0013575A">
            <w:pPr>
              <w:contextualSpacing/>
              <w:jc w:val="center"/>
              <w:rPr>
                <w:rFonts w:ascii="Times New Roman" w:hAnsi="Times New Roman" w:cs="Times New Roman"/>
                <w:sz w:val="24"/>
                <w:szCs w:val="24"/>
              </w:rPr>
            </w:pPr>
          </w:p>
        </w:tc>
        <w:tc>
          <w:tcPr>
            <w:tcW w:w="2978" w:type="dxa"/>
          </w:tcPr>
          <w:p w14:paraId="132F222B"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Module 1</w:t>
            </w:r>
          </w:p>
        </w:tc>
        <w:tc>
          <w:tcPr>
            <w:tcW w:w="3251" w:type="dxa"/>
          </w:tcPr>
          <w:p w14:paraId="123E7EA6"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Module 2</w:t>
            </w:r>
          </w:p>
        </w:tc>
        <w:tc>
          <w:tcPr>
            <w:tcW w:w="2340" w:type="dxa"/>
          </w:tcPr>
          <w:p w14:paraId="028D7489" w14:textId="77777777" w:rsidR="006E7BFF" w:rsidRDefault="006E7BFF" w:rsidP="0013575A">
            <w:pPr>
              <w:contextualSpacing/>
              <w:jc w:val="center"/>
              <w:rPr>
                <w:rFonts w:ascii="Times New Roman" w:hAnsi="Times New Roman" w:cs="Times New Roman"/>
                <w:sz w:val="24"/>
                <w:szCs w:val="24"/>
              </w:rPr>
            </w:pPr>
          </w:p>
        </w:tc>
      </w:tr>
      <w:tr w:rsidR="006E7BFF" w14:paraId="7D595C01" w14:textId="77777777" w:rsidTr="00CD5E31">
        <w:tc>
          <w:tcPr>
            <w:tcW w:w="876" w:type="dxa"/>
          </w:tcPr>
          <w:p w14:paraId="5E825DDF"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229" w:type="dxa"/>
            <w:gridSpan w:val="2"/>
          </w:tcPr>
          <w:p w14:paraId="4A582BE3" w14:textId="77777777" w:rsidR="006E7BFF" w:rsidRDefault="006E7BFF" w:rsidP="0013575A">
            <w:pPr>
              <w:contextualSpacing/>
              <w:rPr>
                <w:rFonts w:ascii="Times New Roman" w:hAnsi="Times New Roman" w:cs="Times New Roman"/>
                <w:sz w:val="24"/>
                <w:szCs w:val="24"/>
              </w:rPr>
            </w:pPr>
            <w:r>
              <w:rPr>
                <w:rFonts w:ascii="Times New Roman" w:hAnsi="Times New Roman" w:cs="Times New Roman"/>
                <w:sz w:val="24"/>
                <w:szCs w:val="24"/>
              </w:rPr>
              <w:t xml:space="preserve">Welcome orientation </w:t>
            </w:r>
          </w:p>
        </w:tc>
        <w:tc>
          <w:tcPr>
            <w:tcW w:w="2340" w:type="dxa"/>
          </w:tcPr>
          <w:p w14:paraId="339885FF" w14:textId="77777777" w:rsidR="006E7BFF" w:rsidRDefault="00102E0F" w:rsidP="0013575A">
            <w:pPr>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6E7BFF" w14:paraId="25C006FC" w14:textId="77777777" w:rsidTr="00CD5E31">
        <w:tc>
          <w:tcPr>
            <w:tcW w:w="876" w:type="dxa"/>
          </w:tcPr>
          <w:p w14:paraId="682B806E"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978" w:type="dxa"/>
          </w:tcPr>
          <w:p w14:paraId="67EAF5B8" w14:textId="77777777" w:rsidR="006E7BFF" w:rsidRDefault="006E7BFF" w:rsidP="0013575A">
            <w:pPr>
              <w:contextualSpacing/>
              <w:rPr>
                <w:rFonts w:ascii="Times New Roman" w:hAnsi="Times New Roman" w:cs="Times New Roman"/>
                <w:sz w:val="24"/>
                <w:szCs w:val="24"/>
              </w:rPr>
            </w:pPr>
            <w:r>
              <w:rPr>
                <w:rFonts w:ascii="Times New Roman" w:hAnsi="Times New Roman" w:cs="Times New Roman"/>
                <w:sz w:val="24"/>
                <w:szCs w:val="24"/>
              </w:rPr>
              <w:t>1: Away moves</w:t>
            </w:r>
          </w:p>
        </w:tc>
        <w:tc>
          <w:tcPr>
            <w:tcW w:w="3251" w:type="dxa"/>
          </w:tcPr>
          <w:p w14:paraId="3BE1740D" w14:textId="77777777" w:rsidR="006E7BFF" w:rsidRDefault="006E7BFF" w:rsidP="0013575A">
            <w:pPr>
              <w:contextualSpacing/>
              <w:rPr>
                <w:rFonts w:ascii="Times New Roman" w:hAnsi="Times New Roman" w:cs="Times New Roman"/>
                <w:sz w:val="24"/>
                <w:szCs w:val="24"/>
              </w:rPr>
            </w:pPr>
            <w:r>
              <w:rPr>
                <w:rFonts w:ascii="Times New Roman" w:hAnsi="Times New Roman" w:cs="Times New Roman"/>
                <w:sz w:val="24"/>
                <w:szCs w:val="24"/>
              </w:rPr>
              <w:t>2: Your mind is like…</w:t>
            </w:r>
          </w:p>
        </w:tc>
        <w:tc>
          <w:tcPr>
            <w:tcW w:w="2340" w:type="dxa"/>
          </w:tcPr>
          <w:p w14:paraId="532DF941"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10-15</w:t>
            </w:r>
          </w:p>
        </w:tc>
      </w:tr>
      <w:tr w:rsidR="006E7BFF" w14:paraId="1EFB983A" w14:textId="77777777" w:rsidTr="00CD5E31">
        <w:tc>
          <w:tcPr>
            <w:tcW w:w="876" w:type="dxa"/>
          </w:tcPr>
          <w:p w14:paraId="52D8B941"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978" w:type="dxa"/>
          </w:tcPr>
          <w:p w14:paraId="5F47C5EF" w14:textId="77777777" w:rsidR="006E7BFF" w:rsidRDefault="006E7BFF" w:rsidP="0013575A">
            <w:pPr>
              <w:contextualSpacing/>
              <w:rPr>
                <w:rFonts w:ascii="Times New Roman" w:hAnsi="Times New Roman" w:cs="Times New Roman"/>
                <w:sz w:val="24"/>
                <w:szCs w:val="24"/>
              </w:rPr>
            </w:pPr>
            <w:r>
              <w:rPr>
                <w:rFonts w:ascii="Times New Roman" w:hAnsi="Times New Roman" w:cs="Times New Roman"/>
                <w:sz w:val="24"/>
                <w:szCs w:val="24"/>
              </w:rPr>
              <w:t>3: Your values</w:t>
            </w:r>
          </w:p>
        </w:tc>
        <w:tc>
          <w:tcPr>
            <w:tcW w:w="3251" w:type="dxa"/>
          </w:tcPr>
          <w:p w14:paraId="5F813B10" w14:textId="77777777" w:rsidR="006E7BFF" w:rsidRDefault="006E7BFF" w:rsidP="0013575A">
            <w:pPr>
              <w:contextualSpacing/>
              <w:rPr>
                <w:rFonts w:ascii="Times New Roman" w:hAnsi="Times New Roman" w:cs="Times New Roman"/>
                <w:sz w:val="24"/>
                <w:szCs w:val="24"/>
              </w:rPr>
            </w:pPr>
            <w:r>
              <w:rPr>
                <w:rFonts w:ascii="Times New Roman" w:hAnsi="Times New Roman" w:cs="Times New Roman"/>
                <w:sz w:val="24"/>
                <w:szCs w:val="24"/>
              </w:rPr>
              <w:t>4: Finding values</w:t>
            </w:r>
          </w:p>
        </w:tc>
        <w:tc>
          <w:tcPr>
            <w:tcW w:w="2340" w:type="dxa"/>
          </w:tcPr>
          <w:p w14:paraId="7BC3BB76"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10-15</w:t>
            </w:r>
          </w:p>
        </w:tc>
      </w:tr>
      <w:tr w:rsidR="006E7BFF" w14:paraId="4E16F856" w14:textId="77777777" w:rsidTr="00CD5E31">
        <w:tc>
          <w:tcPr>
            <w:tcW w:w="876" w:type="dxa"/>
          </w:tcPr>
          <w:p w14:paraId="350BB460"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978" w:type="dxa"/>
          </w:tcPr>
          <w:p w14:paraId="1D138F68" w14:textId="77777777" w:rsidR="006E7BFF" w:rsidRDefault="006E7BFF" w:rsidP="0013575A">
            <w:pPr>
              <w:contextualSpacing/>
              <w:rPr>
                <w:rFonts w:ascii="Times New Roman" w:hAnsi="Times New Roman" w:cs="Times New Roman"/>
                <w:sz w:val="24"/>
                <w:szCs w:val="24"/>
              </w:rPr>
            </w:pPr>
            <w:r>
              <w:rPr>
                <w:rFonts w:ascii="Times New Roman" w:hAnsi="Times New Roman" w:cs="Times New Roman"/>
                <w:sz w:val="24"/>
                <w:szCs w:val="24"/>
              </w:rPr>
              <w:t>5: Being flexible</w:t>
            </w:r>
          </w:p>
        </w:tc>
        <w:tc>
          <w:tcPr>
            <w:tcW w:w="3251" w:type="dxa"/>
          </w:tcPr>
          <w:p w14:paraId="12715C08" w14:textId="77777777" w:rsidR="006E7BFF" w:rsidRDefault="006E7BFF" w:rsidP="0013575A">
            <w:pPr>
              <w:contextualSpacing/>
              <w:rPr>
                <w:rFonts w:ascii="Times New Roman" w:hAnsi="Times New Roman" w:cs="Times New Roman"/>
                <w:sz w:val="24"/>
                <w:szCs w:val="24"/>
              </w:rPr>
            </w:pPr>
            <w:r>
              <w:rPr>
                <w:rFonts w:ascii="Times New Roman" w:hAnsi="Times New Roman" w:cs="Times New Roman"/>
                <w:sz w:val="24"/>
                <w:szCs w:val="24"/>
              </w:rPr>
              <w:t>6: Stepping back</w:t>
            </w:r>
          </w:p>
        </w:tc>
        <w:tc>
          <w:tcPr>
            <w:tcW w:w="2340" w:type="dxa"/>
          </w:tcPr>
          <w:p w14:paraId="21E44AD1"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10-15</w:t>
            </w:r>
          </w:p>
        </w:tc>
      </w:tr>
      <w:tr w:rsidR="006E7BFF" w14:paraId="53C8E437" w14:textId="77777777" w:rsidTr="00CD5E31">
        <w:tc>
          <w:tcPr>
            <w:tcW w:w="876" w:type="dxa"/>
          </w:tcPr>
          <w:p w14:paraId="6241CEDC"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978" w:type="dxa"/>
          </w:tcPr>
          <w:p w14:paraId="11A9C30A" w14:textId="77777777" w:rsidR="006E7BFF" w:rsidRDefault="006E7BFF" w:rsidP="0013575A">
            <w:pPr>
              <w:contextualSpacing/>
              <w:rPr>
                <w:rFonts w:ascii="Times New Roman" w:hAnsi="Times New Roman" w:cs="Times New Roman"/>
                <w:sz w:val="24"/>
                <w:szCs w:val="24"/>
              </w:rPr>
            </w:pPr>
            <w:r>
              <w:rPr>
                <w:rFonts w:ascii="Times New Roman" w:hAnsi="Times New Roman" w:cs="Times New Roman"/>
                <w:sz w:val="24"/>
                <w:szCs w:val="24"/>
              </w:rPr>
              <w:t>7: Siting with emotions</w:t>
            </w:r>
          </w:p>
        </w:tc>
        <w:tc>
          <w:tcPr>
            <w:tcW w:w="3251" w:type="dxa"/>
          </w:tcPr>
          <w:p w14:paraId="38AC0670" w14:textId="77777777" w:rsidR="006E7BFF" w:rsidRDefault="006E7BFF" w:rsidP="0013575A">
            <w:pPr>
              <w:contextualSpacing/>
              <w:rPr>
                <w:rFonts w:ascii="Times New Roman" w:hAnsi="Times New Roman" w:cs="Times New Roman"/>
                <w:sz w:val="24"/>
                <w:szCs w:val="24"/>
              </w:rPr>
            </w:pPr>
            <w:r>
              <w:rPr>
                <w:rFonts w:ascii="Times New Roman" w:hAnsi="Times New Roman" w:cs="Times New Roman"/>
                <w:sz w:val="24"/>
                <w:szCs w:val="24"/>
              </w:rPr>
              <w:t>8: Carrying emotions with you</w:t>
            </w:r>
          </w:p>
        </w:tc>
        <w:tc>
          <w:tcPr>
            <w:tcW w:w="2340" w:type="dxa"/>
          </w:tcPr>
          <w:p w14:paraId="3A7FCC2E"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10-15</w:t>
            </w:r>
          </w:p>
        </w:tc>
      </w:tr>
      <w:tr w:rsidR="006E7BFF" w14:paraId="432B8C79" w14:textId="77777777" w:rsidTr="00CD5E31">
        <w:tc>
          <w:tcPr>
            <w:tcW w:w="876" w:type="dxa"/>
          </w:tcPr>
          <w:p w14:paraId="5CE7F436"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978" w:type="dxa"/>
          </w:tcPr>
          <w:p w14:paraId="49909A7A" w14:textId="77777777" w:rsidR="006E7BFF" w:rsidRDefault="006E7BFF" w:rsidP="0013575A">
            <w:pPr>
              <w:contextualSpacing/>
              <w:rPr>
                <w:rFonts w:ascii="Times New Roman" w:hAnsi="Times New Roman" w:cs="Times New Roman"/>
                <w:sz w:val="24"/>
                <w:szCs w:val="24"/>
              </w:rPr>
            </w:pPr>
            <w:r>
              <w:rPr>
                <w:rFonts w:ascii="Times New Roman" w:hAnsi="Times New Roman" w:cs="Times New Roman"/>
                <w:sz w:val="24"/>
                <w:szCs w:val="24"/>
              </w:rPr>
              <w:t>9: How you want to act</w:t>
            </w:r>
          </w:p>
        </w:tc>
        <w:tc>
          <w:tcPr>
            <w:tcW w:w="3251" w:type="dxa"/>
          </w:tcPr>
          <w:p w14:paraId="4B831283" w14:textId="77777777" w:rsidR="006E7BFF" w:rsidRDefault="006E7BFF" w:rsidP="0013575A">
            <w:pPr>
              <w:contextualSpacing/>
              <w:rPr>
                <w:rFonts w:ascii="Times New Roman" w:hAnsi="Times New Roman" w:cs="Times New Roman"/>
                <w:sz w:val="24"/>
                <w:szCs w:val="24"/>
              </w:rPr>
            </w:pPr>
            <w:r>
              <w:rPr>
                <w:rFonts w:ascii="Times New Roman" w:hAnsi="Times New Roman" w:cs="Times New Roman"/>
                <w:sz w:val="24"/>
                <w:szCs w:val="24"/>
              </w:rPr>
              <w:t>10: Setting goals</w:t>
            </w:r>
          </w:p>
        </w:tc>
        <w:tc>
          <w:tcPr>
            <w:tcW w:w="2340" w:type="dxa"/>
          </w:tcPr>
          <w:p w14:paraId="7E69FD68"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10-15</w:t>
            </w:r>
          </w:p>
        </w:tc>
      </w:tr>
      <w:tr w:rsidR="006E7BFF" w14:paraId="143E4A9D" w14:textId="77777777" w:rsidTr="00CD5E31">
        <w:tc>
          <w:tcPr>
            <w:tcW w:w="876" w:type="dxa"/>
          </w:tcPr>
          <w:p w14:paraId="78B8C403"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978" w:type="dxa"/>
          </w:tcPr>
          <w:p w14:paraId="6344A0EC" w14:textId="77777777" w:rsidR="006E7BFF" w:rsidRDefault="006E7BFF" w:rsidP="0013575A">
            <w:pPr>
              <w:contextualSpacing/>
              <w:rPr>
                <w:rFonts w:ascii="Times New Roman" w:hAnsi="Times New Roman" w:cs="Times New Roman"/>
                <w:sz w:val="24"/>
                <w:szCs w:val="24"/>
              </w:rPr>
            </w:pPr>
            <w:r>
              <w:rPr>
                <w:rFonts w:ascii="Times New Roman" w:hAnsi="Times New Roman" w:cs="Times New Roman"/>
                <w:sz w:val="24"/>
                <w:szCs w:val="24"/>
              </w:rPr>
              <w:t>11: Making commitments</w:t>
            </w:r>
          </w:p>
        </w:tc>
        <w:tc>
          <w:tcPr>
            <w:tcW w:w="3251" w:type="dxa"/>
          </w:tcPr>
          <w:p w14:paraId="5ADE650F" w14:textId="77777777" w:rsidR="006E7BFF" w:rsidRDefault="006E7BFF" w:rsidP="0013575A">
            <w:pPr>
              <w:contextualSpacing/>
              <w:rPr>
                <w:rFonts w:ascii="Times New Roman" w:hAnsi="Times New Roman" w:cs="Times New Roman"/>
                <w:sz w:val="24"/>
                <w:szCs w:val="24"/>
              </w:rPr>
            </w:pPr>
            <w:r>
              <w:rPr>
                <w:rFonts w:ascii="Times New Roman" w:hAnsi="Times New Roman" w:cs="Times New Roman"/>
                <w:sz w:val="24"/>
                <w:szCs w:val="24"/>
              </w:rPr>
              <w:t>12: Returning to commitments</w:t>
            </w:r>
          </w:p>
        </w:tc>
        <w:tc>
          <w:tcPr>
            <w:tcW w:w="2340" w:type="dxa"/>
          </w:tcPr>
          <w:p w14:paraId="20D7DCCC"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10-15</w:t>
            </w:r>
          </w:p>
        </w:tc>
      </w:tr>
      <w:tr w:rsidR="006E7BFF" w14:paraId="60A7218D" w14:textId="77777777" w:rsidTr="00CD5E31">
        <w:tc>
          <w:tcPr>
            <w:tcW w:w="876" w:type="dxa"/>
          </w:tcPr>
          <w:p w14:paraId="34C12DF8"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6229" w:type="dxa"/>
            <w:gridSpan w:val="2"/>
          </w:tcPr>
          <w:p w14:paraId="720D6120" w14:textId="77777777" w:rsidR="006E7BFF" w:rsidRDefault="006E7BFF" w:rsidP="0013575A">
            <w:pPr>
              <w:contextualSpacing/>
              <w:rPr>
                <w:rFonts w:ascii="Times New Roman" w:hAnsi="Times New Roman" w:cs="Times New Roman"/>
                <w:sz w:val="24"/>
                <w:szCs w:val="24"/>
              </w:rPr>
            </w:pPr>
            <w:r>
              <w:rPr>
                <w:rFonts w:ascii="Times New Roman" w:hAnsi="Times New Roman" w:cs="Times New Roman"/>
                <w:sz w:val="24"/>
                <w:szCs w:val="24"/>
              </w:rPr>
              <w:t>Moving forward</w:t>
            </w:r>
          </w:p>
        </w:tc>
        <w:tc>
          <w:tcPr>
            <w:tcW w:w="2340" w:type="dxa"/>
          </w:tcPr>
          <w:p w14:paraId="06540742" w14:textId="77777777" w:rsidR="006E7BFF" w:rsidRDefault="00102E0F" w:rsidP="0013575A">
            <w:pPr>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6E7BFF" w14:paraId="609A02F9" w14:textId="77777777" w:rsidTr="00CD5E31">
        <w:tc>
          <w:tcPr>
            <w:tcW w:w="876" w:type="dxa"/>
          </w:tcPr>
          <w:p w14:paraId="06BF0F5E"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6229" w:type="dxa"/>
            <w:gridSpan w:val="2"/>
          </w:tcPr>
          <w:p w14:paraId="6ABD4743" w14:textId="77777777" w:rsidR="006E7BFF" w:rsidRDefault="006E7BFF" w:rsidP="0013575A">
            <w:pPr>
              <w:contextualSpacing/>
              <w:rPr>
                <w:rFonts w:ascii="Times New Roman" w:hAnsi="Times New Roman" w:cs="Times New Roman"/>
                <w:sz w:val="24"/>
                <w:szCs w:val="24"/>
              </w:rPr>
            </w:pPr>
            <w:r>
              <w:rPr>
                <w:rFonts w:ascii="Times New Roman" w:hAnsi="Times New Roman" w:cs="Times New Roman"/>
                <w:sz w:val="24"/>
                <w:szCs w:val="24"/>
              </w:rPr>
              <w:t>[Week allotted for flexibility]</w:t>
            </w:r>
          </w:p>
        </w:tc>
        <w:tc>
          <w:tcPr>
            <w:tcW w:w="2340" w:type="dxa"/>
          </w:tcPr>
          <w:p w14:paraId="7A63C56E"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6E7BFF" w14:paraId="217EDA15" w14:textId="77777777" w:rsidTr="00CD5E31">
        <w:tc>
          <w:tcPr>
            <w:tcW w:w="876" w:type="dxa"/>
          </w:tcPr>
          <w:p w14:paraId="0F70E799"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6229" w:type="dxa"/>
            <w:gridSpan w:val="2"/>
          </w:tcPr>
          <w:p w14:paraId="79718396" w14:textId="77777777" w:rsidR="006E7BFF" w:rsidRDefault="006E7BFF" w:rsidP="0013575A">
            <w:pPr>
              <w:contextualSpacing/>
              <w:rPr>
                <w:rFonts w:ascii="Times New Roman" w:hAnsi="Times New Roman" w:cs="Times New Roman"/>
                <w:sz w:val="24"/>
                <w:szCs w:val="24"/>
              </w:rPr>
            </w:pPr>
            <w:r>
              <w:rPr>
                <w:rFonts w:ascii="Times New Roman" w:hAnsi="Times New Roman" w:cs="Times New Roman"/>
                <w:sz w:val="24"/>
                <w:szCs w:val="24"/>
              </w:rPr>
              <w:t>[Week allotted for flexibility]</w:t>
            </w:r>
          </w:p>
        </w:tc>
        <w:tc>
          <w:tcPr>
            <w:tcW w:w="2340" w:type="dxa"/>
          </w:tcPr>
          <w:p w14:paraId="12D21BBD" w14:textId="77777777" w:rsidR="006E7BFF" w:rsidRDefault="006E7BFF" w:rsidP="0013575A">
            <w:pPr>
              <w:contextualSpacing/>
              <w:jc w:val="center"/>
              <w:rPr>
                <w:rFonts w:ascii="Times New Roman" w:hAnsi="Times New Roman" w:cs="Times New Roman"/>
                <w:sz w:val="24"/>
                <w:szCs w:val="24"/>
              </w:rPr>
            </w:pPr>
            <w:r>
              <w:rPr>
                <w:rFonts w:ascii="Times New Roman" w:hAnsi="Times New Roman" w:cs="Times New Roman"/>
                <w:sz w:val="24"/>
                <w:szCs w:val="24"/>
              </w:rPr>
              <w:t>-</w:t>
            </w:r>
          </w:p>
        </w:tc>
      </w:tr>
    </w:tbl>
    <w:p w14:paraId="1A8128DB" w14:textId="77777777" w:rsidR="006E7BFF" w:rsidRDefault="006E7BFF" w:rsidP="0013575A">
      <w:pPr>
        <w:spacing w:line="240" w:lineRule="auto"/>
        <w:contextualSpacing/>
        <w:rPr>
          <w:rFonts w:ascii="Times New Roman" w:hAnsi="Times New Roman" w:cs="Times New Roman"/>
          <w:b/>
          <w:bCs/>
          <w:sz w:val="24"/>
          <w:szCs w:val="24"/>
        </w:rPr>
      </w:pPr>
    </w:p>
    <w:p w14:paraId="68090923" w14:textId="77777777" w:rsidR="006E7BFF" w:rsidRPr="00095CFF" w:rsidRDefault="004559C7" w:rsidP="0013575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Over a span of 8-10 weeks, you’ll engage in weekly coaching calls with </w:t>
      </w:r>
      <w:r w:rsidR="00102E0F">
        <w:rPr>
          <w:rFonts w:ascii="Times New Roman" w:hAnsi="Times New Roman" w:cs="Times New Roman"/>
          <w:sz w:val="24"/>
          <w:szCs w:val="24"/>
        </w:rPr>
        <w:t>each of your assigned participants</w:t>
      </w:r>
      <w:r>
        <w:rPr>
          <w:rFonts w:ascii="Times New Roman" w:hAnsi="Times New Roman" w:cs="Times New Roman"/>
          <w:sz w:val="24"/>
          <w:szCs w:val="24"/>
        </w:rPr>
        <w:t xml:space="preserve"> as you provide support throughout their use of the ACT Guide program. The outlines below provide a general script to be followed, in which each key point should be touched on. However, while these scripts model what your “lines” as a coach should look like, they do not have to be read word for word. In order to develop rapport with </w:t>
      </w:r>
      <w:r w:rsidR="00102E0F">
        <w:rPr>
          <w:rFonts w:ascii="Times New Roman" w:hAnsi="Times New Roman" w:cs="Times New Roman"/>
          <w:sz w:val="24"/>
          <w:szCs w:val="24"/>
        </w:rPr>
        <w:t>participants</w:t>
      </w:r>
      <w:r>
        <w:rPr>
          <w:rFonts w:ascii="Times New Roman" w:hAnsi="Times New Roman" w:cs="Times New Roman"/>
          <w:sz w:val="24"/>
          <w:szCs w:val="24"/>
        </w:rPr>
        <w:t>, your speech should sound fluent and natural as opposed to sounding as if it is being read out loud.</w:t>
      </w:r>
    </w:p>
    <w:p w14:paraId="3DB06AAB" w14:textId="77777777" w:rsidR="00095CFF" w:rsidRDefault="00095CFF" w:rsidP="006503F7">
      <w:pPr>
        <w:spacing w:after="0" w:line="240" w:lineRule="auto"/>
        <w:contextualSpacing/>
        <w:rPr>
          <w:rFonts w:ascii="Times New Roman" w:hAnsi="Times New Roman" w:cs="Times New Roman"/>
          <w:b/>
          <w:bCs/>
          <w:sz w:val="24"/>
          <w:szCs w:val="24"/>
        </w:rPr>
      </w:pPr>
    </w:p>
    <w:p w14:paraId="0E78FC25" w14:textId="57F21197" w:rsidR="00834B32" w:rsidRDefault="006E7BFF" w:rsidP="00834B32">
      <w:pPr>
        <w:pStyle w:val="Heading2"/>
      </w:pPr>
      <w:r>
        <w:t>Welcome call</w:t>
      </w:r>
    </w:p>
    <w:p w14:paraId="7C99B747" w14:textId="77777777" w:rsidR="00834B32" w:rsidRPr="00834B32" w:rsidRDefault="00834B32" w:rsidP="006503F7">
      <w:pPr>
        <w:pStyle w:val="NoSpacing"/>
      </w:pPr>
    </w:p>
    <w:p w14:paraId="37086155" w14:textId="3A1F4A36" w:rsidR="00CC04D9" w:rsidRPr="00CC04D9" w:rsidRDefault="00CC04D9" w:rsidP="006503F7">
      <w:pPr>
        <w:pStyle w:val="ListParagraph"/>
        <w:numPr>
          <w:ilvl w:val="0"/>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Check-in</w:t>
      </w:r>
    </w:p>
    <w:p w14:paraId="5D6EC3A5" w14:textId="2584E8C2" w:rsidR="00CC04D9" w:rsidRPr="00CC04D9" w:rsidRDefault="00CC04D9" w:rsidP="00CC04D9">
      <w:pPr>
        <w:pStyle w:val="ListParagraph"/>
        <w:numPr>
          <w:ilvl w:val="1"/>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“Hi, is this ________? Is now still a good time to talk about ACT Guide?”</w:t>
      </w:r>
    </w:p>
    <w:p w14:paraId="6F743A3B" w14:textId="192B8E8C" w:rsidR="00314CD5" w:rsidRPr="00095CFF" w:rsidRDefault="00314CD5" w:rsidP="006503F7">
      <w:pPr>
        <w:pStyle w:val="ListParagraph"/>
        <w:numPr>
          <w:ilvl w:val="0"/>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Introduce yourself</w:t>
      </w:r>
    </w:p>
    <w:p w14:paraId="58EAD2DB" w14:textId="576C0ADA" w:rsidR="00095CFF" w:rsidRPr="00C87A77" w:rsidRDefault="00095CFF" w:rsidP="006503F7">
      <w:pPr>
        <w:pStyle w:val="ListParagraph"/>
        <w:numPr>
          <w:ilvl w:val="1"/>
          <w:numId w:val="3"/>
        </w:numPr>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w:t>
      </w:r>
      <w:r w:rsidR="00CC04D9">
        <w:rPr>
          <w:rFonts w:ascii="Times New Roman" w:hAnsi="Times New Roman" w:cs="Times New Roman"/>
          <w:sz w:val="24"/>
          <w:szCs w:val="24"/>
        </w:rPr>
        <w:t>Good to hear!</w:t>
      </w:r>
      <w:r>
        <w:rPr>
          <w:rFonts w:ascii="Times New Roman" w:hAnsi="Times New Roman" w:cs="Times New Roman"/>
          <w:sz w:val="24"/>
          <w:szCs w:val="24"/>
        </w:rPr>
        <w:t xml:space="preserve"> </w:t>
      </w:r>
      <w:r w:rsidR="00CC04D9">
        <w:rPr>
          <w:rFonts w:ascii="Times New Roman" w:hAnsi="Times New Roman" w:cs="Times New Roman"/>
          <w:sz w:val="24"/>
          <w:szCs w:val="24"/>
        </w:rPr>
        <w:t>M</w:t>
      </w:r>
      <w:r>
        <w:rPr>
          <w:rFonts w:ascii="Times New Roman" w:hAnsi="Times New Roman" w:cs="Times New Roman"/>
          <w:sz w:val="24"/>
          <w:szCs w:val="24"/>
        </w:rPr>
        <w:t>y name is _______, and I’ll be your peer-support coach throughout the ACT Guide program. I’m an undergraduate at USU, and [</w:t>
      </w:r>
      <w:r w:rsidRPr="00095CFF">
        <w:rPr>
          <w:rFonts w:ascii="Times New Roman" w:hAnsi="Times New Roman" w:cs="Times New Roman"/>
          <w:i/>
          <w:iCs/>
          <w:sz w:val="24"/>
          <w:szCs w:val="24"/>
        </w:rPr>
        <w:t>state any other information you’d like to introduce yourself with, such as major, any leadership positions, etc.</w:t>
      </w:r>
      <w:r>
        <w:rPr>
          <w:rFonts w:ascii="Times New Roman" w:hAnsi="Times New Roman" w:cs="Times New Roman"/>
          <w:sz w:val="24"/>
          <w:szCs w:val="24"/>
        </w:rPr>
        <w:t>] Before we begin, can you tell me a little bit about yourself?”</w:t>
      </w:r>
    </w:p>
    <w:p w14:paraId="43A80B47" w14:textId="77777777" w:rsidR="00C87A77" w:rsidRPr="004559C7" w:rsidRDefault="00C87A77" w:rsidP="006503F7">
      <w:pPr>
        <w:pStyle w:val="ListParagraph"/>
        <w:spacing w:after="0" w:line="240" w:lineRule="auto"/>
        <w:ind w:left="1440"/>
        <w:rPr>
          <w:rFonts w:ascii="Times New Roman" w:hAnsi="Times New Roman" w:cs="Times New Roman"/>
          <w:b/>
          <w:bCs/>
          <w:sz w:val="24"/>
          <w:szCs w:val="24"/>
        </w:rPr>
      </w:pPr>
    </w:p>
    <w:p w14:paraId="20C575F7" w14:textId="77777777" w:rsidR="004559C7" w:rsidRPr="004559C7" w:rsidRDefault="004559C7" w:rsidP="006503F7">
      <w:pPr>
        <w:pStyle w:val="ListParagraph"/>
        <w:numPr>
          <w:ilvl w:val="0"/>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Set the agenda for the call</w:t>
      </w:r>
    </w:p>
    <w:p w14:paraId="524B5008" w14:textId="77777777" w:rsidR="00E65C91" w:rsidRPr="00E65C91" w:rsidRDefault="004559C7" w:rsidP="006503F7">
      <w:pPr>
        <w:pStyle w:val="ListParagraph"/>
        <w:numPr>
          <w:ilvl w:val="1"/>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“Great! I’m glad that you decided to sign up for ACT Guide. For our call today, I wanted to take some time to talk</w:t>
      </w:r>
      <w:r w:rsidR="00D61E32">
        <w:rPr>
          <w:rFonts w:ascii="Times New Roman" w:hAnsi="Times New Roman" w:cs="Times New Roman"/>
          <w:sz w:val="24"/>
          <w:szCs w:val="24"/>
        </w:rPr>
        <w:t xml:space="preserve"> some more</w:t>
      </w:r>
      <w:r>
        <w:rPr>
          <w:rFonts w:ascii="Times New Roman" w:hAnsi="Times New Roman" w:cs="Times New Roman"/>
          <w:sz w:val="24"/>
          <w:szCs w:val="24"/>
        </w:rPr>
        <w:t xml:space="preserve"> about ACT Guide</w:t>
      </w:r>
      <w:r w:rsidR="00BD106F">
        <w:rPr>
          <w:rFonts w:ascii="Times New Roman" w:hAnsi="Times New Roman" w:cs="Times New Roman"/>
          <w:sz w:val="24"/>
          <w:szCs w:val="24"/>
        </w:rPr>
        <w:t>. That way, you can know what to expect from the program, and I can be in a better position to support you as your coach.</w:t>
      </w:r>
      <w:r w:rsidR="00E65C91">
        <w:rPr>
          <w:rFonts w:ascii="Times New Roman" w:hAnsi="Times New Roman" w:cs="Times New Roman"/>
          <w:sz w:val="24"/>
          <w:szCs w:val="24"/>
        </w:rPr>
        <w:t>”</w:t>
      </w:r>
    </w:p>
    <w:p w14:paraId="2E4A31CD" w14:textId="6065B640" w:rsidR="004559C7" w:rsidRPr="00E86DE6" w:rsidRDefault="00E65C91" w:rsidP="006503F7">
      <w:pPr>
        <w:pStyle w:val="ListParagraph"/>
        <w:numPr>
          <w:ilvl w:val="1"/>
          <w:numId w:val="3"/>
        </w:numPr>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w:t>
      </w:r>
      <w:r w:rsidR="00BD106F">
        <w:rPr>
          <w:rFonts w:ascii="Times New Roman" w:hAnsi="Times New Roman" w:cs="Times New Roman"/>
          <w:sz w:val="24"/>
          <w:szCs w:val="24"/>
        </w:rPr>
        <w:t>I’m hoping that we can go over what you would like to get out of the program, what we can expect from each other, and any other questions you may have. Does that sound good to you?”</w:t>
      </w:r>
    </w:p>
    <w:p w14:paraId="390DABA3" w14:textId="77777777" w:rsidR="00E86DE6" w:rsidRPr="00E86DE6" w:rsidRDefault="00E86DE6" w:rsidP="006503F7">
      <w:pPr>
        <w:pStyle w:val="ListParagraph"/>
        <w:spacing w:after="0" w:line="240" w:lineRule="auto"/>
        <w:ind w:left="1440"/>
        <w:rPr>
          <w:rFonts w:ascii="Times New Roman" w:hAnsi="Times New Roman" w:cs="Times New Roman"/>
          <w:b/>
          <w:bCs/>
          <w:sz w:val="24"/>
          <w:szCs w:val="24"/>
        </w:rPr>
      </w:pPr>
    </w:p>
    <w:p w14:paraId="024C89BA" w14:textId="2E06B32E" w:rsidR="00E86DE6" w:rsidRPr="00C87A77" w:rsidRDefault="00E86DE6" w:rsidP="006503F7">
      <w:pPr>
        <w:pStyle w:val="ListParagraph"/>
        <w:numPr>
          <w:ilvl w:val="0"/>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lastRenderedPageBreak/>
        <w:t>Explain your role as a coach</w:t>
      </w:r>
      <w:r w:rsidR="00905BB1">
        <w:rPr>
          <w:rFonts w:ascii="Times New Roman" w:hAnsi="Times New Roman" w:cs="Times New Roman"/>
          <w:sz w:val="24"/>
          <w:szCs w:val="24"/>
        </w:rPr>
        <w:t xml:space="preserve"> and establish expectations</w:t>
      </w:r>
    </w:p>
    <w:p w14:paraId="4D4C6708" w14:textId="77777777" w:rsidR="00E86DE6" w:rsidRPr="00010DBB" w:rsidRDefault="00E86DE6" w:rsidP="006503F7">
      <w:pPr>
        <w:pStyle w:val="ListParagraph"/>
        <w:numPr>
          <w:ilvl w:val="1"/>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“As your coach, I’m here to help support you as you work through ACT Guide over the next 10 weeks. What do you currently know about my role as a coach?”</w:t>
      </w:r>
    </w:p>
    <w:p w14:paraId="07197C2C" w14:textId="329878D5" w:rsidR="00E86DE6" w:rsidRPr="00FD744A" w:rsidRDefault="00E86DE6" w:rsidP="006503F7">
      <w:pPr>
        <w:pStyle w:val="ListParagraph"/>
        <w:numPr>
          <w:ilvl w:val="1"/>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w:t>
      </w:r>
      <w:r w:rsidR="00905BB1">
        <w:rPr>
          <w:rFonts w:ascii="Times New Roman" w:hAnsi="Times New Roman" w:cs="Times New Roman"/>
          <w:sz w:val="24"/>
          <w:szCs w:val="24"/>
        </w:rPr>
        <w:t xml:space="preserve">My job as your peer-support coach is to help you get the most out of ACT Guide and stick to it. </w:t>
      </w:r>
      <w:r w:rsidR="00D37DA2">
        <w:rPr>
          <w:rFonts w:ascii="Times New Roman" w:hAnsi="Times New Roman" w:cs="Times New Roman"/>
          <w:sz w:val="24"/>
          <w:szCs w:val="24"/>
        </w:rPr>
        <w:t>I</w:t>
      </w:r>
      <w:r w:rsidR="00905BB1">
        <w:rPr>
          <w:rFonts w:ascii="Times New Roman" w:hAnsi="Times New Roman" w:cs="Times New Roman"/>
          <w:sz w:val="24"/>
          <w:szCs w:val="24"/>
        </w:rPr>
        <w:t xml:space="preserve"> do</w:t>
      </w:r>
      <w:r w:rsidR="00D37DA2">
        <w:rPr>
          <w:rFonts w:ascii="Times New Roman" w:hAnsi="Times New Roman" w:cs="Times New Roman"/>
          <w:sz w:val="24"/>
          <w:szCs w:val="24"/>
        </w:rPr>
        <w:t xml:space="preserve"> want to emphasize that I am </w:t>
      </w:r>
      <w:proofErr w:type="gramStart"/>
      <w:r w:rsidR="00D37DA2">
        <w:rPr>
          <w:rFonts w:ascii="Times New Roman" w:hAnsi="Times New Roman" w:cs="Times New Roman"/>
          <w:sz w:val="24"/>
          <w:szCs w:val="24"/>
        </w:rPr>
        <w:t>absolutely not</w:t>
      </w:r>
      <w:proofErr w:type="gramEnd"/>
      <w:r w:rsidR="00D37DA2">
        <w:rPr>
          <w:rFonts w:ascii="Times New Roman" w:hAnsi="Times New Roman" w:cs="Times New Roman"/>
          <w:sz w:val="24"/>
          <w:szCs w:val="24"/>
        </w:rPr>
        <w:t xml:space="preserve"> a </w:t>
      </w:r>
      <w:r w:rsidR="001B5CDE">
        <w:rPr>
          <w:rFonts w:ascii="Times New Roman" w:hAnsi="Times New Roman" w:cs="Times New Roman"/>
          <w:sz w:val="24"/>
          <w:szCs w:val="24"/>
        </w:rPr>
        <w:t>therapist,</w:t>
      </w:r>
      <w:r w:rsidR="00D37DA2">
        <w:rPr>
          <w:rFonts w:ascii="Times New Roman" w:hAnsi="Times New Roman" w:cs="Times New Roman"/>
          <w:sz w:val="24"/>
          <w:szCs w:val="24"/>
        </w:rPr>
        <w:t xml:space="preserve"> and this is not therapy, </w:t>
      </w:r>
      <w:r>
        <w:rPr>
          <w:rFonts w:ascii="Times New Roman" w:hAnsi="Times New Roman" w:cs="Times New Roman"/>
          <w:sz w:val="24"/>
          <w:szCs w:val="24"/>
        </w:rPr>
        <w:t xml:space="preserve">so we won’t be discussing your problems in depth. </w:t>
      </w:r>
      <w:r w:rsidR="00D37DA2">
        <w:rPr>
          <w:rFonts w:ascii="Times New Roman" w:hAnsi="Times New Roman" w:cs="Times New Roman"/>
          <w:sz w:val="24"/>
          <w:szCs w:val="24"/>
        </w:rPr>
        <w:t xml:space="preserve">If we ever feel like this is starting to go in that direction, I’ll catch it and shift gears, not because I don’t want to help but because I want to stick to what I’m trained for in helping you. </w:t>
      </w:r>
      <w:r w:rsidR="00905BB1">
        <w:rPr>
          <w:rFonts w:ascii="Times New Roman" w:hAnsi="Times New Roman" w:cs="Times New Roman"/>
          <w:sz w:val="24"/>
          <w:szCs w:val="24"/>
        </w:rPr>
        <w:t>If you do want therapy, just let me know and we can give you referrals and help you find resources.</w:t>
      </w:r>
      <w:r w:rsidR="00D37DA2">
        <w:rPr>
          <w:rFonts w:ascii="Times New Roman" w:hAnsi="Times New Roman" w:cs="Times New Roman"/>
          <w:sz w:val="24"/>
          <w:szCs w:val="24"/>
        </w:rPr>
        <w:t xml:space="preserve"> </w:t>
      </w:r>
      <w:r>
        <w:rPr>
          <w:rFonts w:ascii="Times New Roman" w:hAnsi="Times New Roman" w:cs="Times New Roman"/>
          <w:sz w:val="24"/>
          <w:szCs w:val="24"/>
        </w:rPr>
        <w:t>Most of the help you’ll be receiving will be coming directly from ACT Guide</w:t>
      </w:r>
      <w:r w:rsidR="00905BB1">
        <w:rPr>
          <w:rFonts w:ascii="Times New Roman" w:hAnsi="Times New Roman" w:cs="Times New Roman"/>
          <w:sz w:val="24"/>
          <w:szCs w:val="24"/>
        </w:rPr>
        <w:t xml:space="preserve">, while </w:t>
      </w:r>
      <w:r>
        <w:rPr>
          <w:rFonts w:ascii="Times New Roman" w:hAnsi="Times New Roman" w:cs="Times New Roman"/>
          <w:sz w:val="24"/>
          <w:szCs w:val="24"/>
        </w:rPr>
        <w:t>my job is to help keep you accountable, reinforce what you learn, and help you apply what you learn in ACT Guide to other areas of your life.”</w:t>
      </w:r>
    </w:p>
    <w:p w14:paraId="77BD5B6E" w14:textId="1E606337" w:rsidR="00E86DE6" w:rsidRPr="004C3A1D" w:rsidRDefault="00E86DE6" w:rsidP="006503F7">
      <w:pPr>
        <w:pStyle w:val="ListParagraph"/>
        <w:numPr>
          <w:ilvl w:val="1"/>
          <w:numId w:val="3"/>
        </w:numPr>
        <w:spacing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 xml:space="preserve">“Each week I’ll ask if you completed your sessions, </w:t>
      </w:r>
      <w:r w:rsidR="001B5CDE">
        <w:rPr>
          <w:rFonts w:ascii="Times New Roman" w:hAnsi="Times New Roman" w:cs="Times New Roman"/>
          <w:bCs/>
          <w:sz w:val="24"/>
          <w:szCs w:val="24"/>
        </w:rPr>
        <w:t xml:space="preserve">and </w:t>
      </w:r>
      <w:r>
        <w:rPr>
          <w:rFonts w:ascii="Times New Roman" w:hAnsi="Times New Roman" w:cs="Times New Roman"/>
          <w:bCs/>
          <w:sz w:val="24"/>
          <w:szCs w:val="24"/>
        </w:rPr>
        <w:t xml:space="preserve">if you </w:t>
      </w:r>
      <w:r w:rsidR="001B5CDE">
        <w:rPr>
          <w:rFonts w:ascii="Times New Roman" w:hAnsi="Times New Roman" w:cs="Times New Roman"/>
          <w:bCs/>
          <w:sz w:val="24"/>
          <w:szCs w:val="24"/>
        </w:rPr>
        <w:t>didn’t,</w:t>
      </w:r>
      <w:r>
        <w:rPr>
          <w:rFonts w:ascii="Times New Roman" w:hAnsi="Times New Roman" w:cs="Times New Roman"/>
          <w:bCs/>
          <w:sz w:val="24"/>
          <w:szCs w:val="24"/>
        </w:rPr>
        <w:t xml:space="preserve"> I’ll help you troubleshoot ways to get back into using the program. Each session will include a practice </w:t>
      </w:r>
      <w:proofErr w:type="gramStart"/>
      <w:r>
        <w:rPr>
          <w:rFonts w:ascii="Times New Roman" w:hAnsi="Times New Roman" w:cs="Times New Roman"/>
          <w:bCs/>
          <w:sz w:val="24"/>
          <w:szCs w:val="24"/>
        </w:rPr>
        <w:t>assignment</w:t>
      </w:r>
      <w:proofErr w:type="gramEnd"/>
      <w:r>
        <w:rPr>
          <w:rFonts w:ascii="Times New Roman" w:hAnsi="Times New Roman" w:cs="Times New Roman"/>
          <w:bCs/>
          <w:sz w:val="24"/>
          <w:szCs w:val="24"/>
        </w:rPr>
        <w:t xml:space="preserve"> so I’ll also check in on how that went</w:t>
      </w:r>
      <w:r w:rsidR="00761BFB">
        <w:rPr>
          <w:rFonts w:ascii="Times New Roman" w:hAnsi="Times New Roman" w:cs="Times New Roman"/>
          <w:bCs/>
          <w:sz w:val="24"/>
          <w:szCs w:val="24"/>
        </w:rPr>
        <w:t>.</w:t>
      </w:r>
      <w:r>
        <w:rPr>
          <w:rFonts w:ascii="Times New Roman" w:hAnsi="Times New Roman" w:cs="Times New Roman"/>
          <w:bCs/>
          <w:sz w:val="24"/>
          <w:szCs w:val="24"/>
        </w:rPr>
        <w:t xml:space="preserve"> </w:t>
      </w:r>
      <w:r w:rsidR="00761BFB">
        <w:rPr>
          <w:rFonts w:ascii="Times New Roman" w:hAnsi="Times New Roman" w:cs="Times New Roman"/>
          <w:bCs/>
          <w:sz w:val="24"/>
          <w:szCs w:val="24"/>
        </w:rPr>
        <w:t>I</w:t>
      </w:r>
      <w:r>
        <w:rPr>
          <w:rFonts w:ascii="Times New Roman" w:hAnsi="Times New Roman" w:cs="Times New Roman"/>
          <w:bCs/>
          <w:sz w:val="24"/>
          <w:szCs w:val="24"/>
        </w:rPr>
        <w:t xml:space="preserve">f you didn’t get a chance to do it, I’ll help you </w:t>
      </w:r>
      <w:r w:rsidR="00761BFB">
        <w:rPr>
          <w:rFonts w:ascii="Times New Roman" w:hAnsi="Times New Roman" w:cs="Times New Roman"/>
          <w:bCs/>
          <w:sz w:val="24"/>
          <w:szCs w:val="24"/>
        </w:rPr>
        <w:t>try out a simple version of the practice assignment over the phone with me</w:t>
      </w:r>
      <w:r>
        <w:rPr>
          <w:rFonts w:ascii="Times New Roman" w:hAnsi="Times New Roman" w:cs="Times New Roman"/>
          <w:bCs/>
          <w:sz w:val="24"/>
          <w:szCs w:val="24"/>
        </w:rPr>
        <w:t>. We’ll also talk about what you learned in the session and we might try out a few related skills to help you explore and understand ACT Guide more and how to apply it in your life. I’ve used ACT Guide too and got a lot out of it</w:t>
      </w:r>
      <w:r w:rsidR="00D37DA2">
        <w:rPr>
          <w:rFonts w:ascii="Times New Roman" w:hAnsi="Times New Roman" w:cs="Times New Roman"/>
          <w:bCs/>
          <w:sz w:val="24"/>
          <w:szCs w:val="24"/>
        </w:rPr>
        <w:t>,</w:t>
      </w:r>
      <w:r>
        <w:rPr>
          <w:rFonts w:ascii="Times New Roman" w:hAnsi="Times New Roman" w:cs="Times New Roman"/>
          <w:bCs/>
          <w:sz w:val="24"/>
          <w:szCs w:val="24"/>
        </w:rPr>
        <w:t xml:space="preserve"> so I’ll also be sharing about my experiences as they are helpful for you using it too.</w:t>
      </w:r>
      <w:r w:rsidR="00D37DA2">
        <w:rPr>
          <w:rFonts w:ascii="Times New Roman" w:hAnsi="Times New Roman" w:cs="Times New Roman"/>
          <w:bCs/>
          <w:sz w:val="24"/>
          <w:szCs w:val="24"/>
        </w:rPr>
        <w:t xml:space="preserve"> If you ever have any questions about how ACT Guide or any of the </w:t>
      </w:r>
      <w:proofErr w:type="gramStart"/>
      <w:r w:rsidR="00D37DA2">
        <w:rPr>
          <w:rFonts w:ascii="Times New Roman" w:hAnsi="Times New Roman" w:cs="Times New Roman"/>
          <w:bCs/>
          <w:sz w:val="24"/>
          <w:szCs w:val="24"/>
        </w:rPr>
        <w:t>skills</w:t>
      </w:r>
      <w:proofErr w:type="gramEnd"/>
      <w:r w:rsidR="00D37DA2">
        <w:rPr>
          <w:rFonts w:ascii="Times New Roman" w:hAnsi="Times New Roman" w:cs="Times New Roman"/>
          <w:bCs/>
          <w:sz w:val="24"/>
          <w:szCs w:val="24"/>
        </w:rPr>
        <w:t xml:space="preserve"> you’ll learn in it have applied to my own life, always feel free to ask and I would be happy to share.</w:t>
      </w:r>
      <w:r>
        <w:rPr>
          <w:rFonts w:ascii="Times New Roman" w:hAnsi="Times New Roman" w:cs="Times New Roman"/>
          <w:bCs/>
          <w:sz w:val="24"/>
          <w:szCs w:val="24"/>
        </w:rPr>
        <w:t>”</w:t>
      </w:r>
    </w:p>
    <w:p w14:paraId="366974B0" w14:textId="77777777" w:rsidR="00E86DE6" w:rsidRPr="004C3A1D" w:rsidRDefault="00E86DE6" w:rsidP="006503F7">
      <w:pPr>
        <w:pStyle w:val="ListParagraph"/>
        <w:numPr>
          <w:ilvl w:val="1"/>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“We’ll be keeping in touch through scheduled phone calls once a week. You can expect each call to be around 10-15 minutes long.”</w:t>
      </w:r>
    </w:p>
    <w:p w14:paraId="4D00D9F3" w14:textId="72CAF4AB" w:rsidR="00905BB1" w:rsidRPr="00905BB1" w:rsidRDefault="00E86DE6" w:rsidP="006503F7">
      <w:pPr>
        <w:pStyle w:val="ListParagraph"/>
        <w:numPr>
          <w:ilvl w:val="1"/>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“That’s what you can expect from me. As for what I can expect from you, I’d like to ask you to complete one or two modules a week. We’ll start with the expectation of two modules a week and can tone this down to one module a week as we see how things go. </w:t>
      </w:r>
      <w:r w:rsidR="001B5CDE">
        <w:rPr>
          <w:rFonts w:ascii="Times New Roman" w:hAnsi="Times New Roman" w:cs="Times New Roman"/>
          <w:sz w:val="24"/>
          <w:szCs w:val="24"/>
        </w:rPr>
        <w:t>Really,</w:t>
      </w:r>
      <w:r>
        <w:rPr>
          <w:rFonts w:ascii="Times New Roman" w:hAnsi="Times New Roman" w:cs="Times New Roman"/>
          <w:sz w:val="24"/>
          <w:szCs w:val="24"/>
        </w:rPr>
        <w:t xml:space="preserve"> it’s up to you how you want to go through the program, and my goal is to help you stick to your goals and get the most out of it. </w:t>
      </w:r>
      <w:r w:rsidR="00905BB1">
        <w:rPr>
          <w:rFonts w:ascii="Times New Roman" w:hAnsi="Times New Roman" w:cs="Times New Roman"/>
          <w:sz w:val="24"/>
          <w:szCs w:val="24"/>
        </w:rPr>
        <w:t>Because I’ll only be your coach for 10 weeks though, I’d like to aim for you completing the program within that span of time. Does this pacing sound okay?”</w:t>
      </w:r>
    </w:p>
    <w:p w14:paraId="7C6BB901" w14:textId="44239BAA" w:rsidR="00E86DE6" w:rsidRPr="00E86DE6" w:rsidRDefault="00905BB1" w:rsidP="00CD742C">
      <w:pPr>
        <w:pStyle w:val="ListParagraph"/>
        <w:numPr>
          <w:ilvl w:val="1"/>
          <w:numId w:val="3"/>
        </w:numPr>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w:t>
      </w:r>
      <w:r w:rsidR="00E86DE6">
        <w:rPr>
          <w:rFonts w:ascii="Times New Roman" w:hAnsi="Times New Roman" w:cs="Times New Roman"/>
          <w:sz w:val="24"/>
          <w:szCs w:val="24"/>
        </w:rPr>
        <w:t>In addition to that, I’d like to ask you to keep with the phone calls that we schedule. I’ll be the one making the call, you don’t have to worry about calling me. If you realize that you won’t be able to make it to a meeting, please text me to let me know so we can reschedule.</w:t>
      </w:r>
      <w:r>
        <w:rPr>
          <w:rFonts w:ascii="Times New Roman" w:hAnsi="Times New Roman" w:cs="Times New Roman"/>
          <w:sz w:val="24"/>
          <w:szCs w:val="24"/>
        </w:rPr>
        <w:t xml:space="preserve"> That wraps it up for what I expect from you, so that includes completing two modules per week, having one scheduled phone call with me a week, and letting me know if you’re going to cancel. Do you have any questions about any of that?</w:t>
      </w:r>
      <w:r w:rsidR="00E86DE6">
        <w:rPr>
          <w:rFonts w:ascii="Times New Roman" w:hAnsi="Times New Roman" w:cs="Times New Roman"/>
          <w:sz w:val="24"/>
          <w:szCs w:val="24"/>
        </w:rPr>
        <w:t>”</w:t>
      </w:r>
    </w:p>
    <w:p w14:paraId="6F6558B7" w14:textId="77777777" w:rsidR="00C87A77" w:rsidRPr="00E86DE6" w:rsidRDefault="00C87A77" w:rsidP="00E86DE6">
      <w:pPr>
        <w:pStyle w:val="ListParagraph"/>
      </w:pPr>
    </w:p>
    <w:p w14:paraId="1E095D1E" w14:textId="77777777" w:rsidR="00314CD5" w:rsidRPr="003027E0" w:rsidRDefault="003027E0" w:rsidP="00CD742C">
      <w:pPr>
        <w:pStyle w:val="ListParagraph"/>
        <w:numPr>
          <w:ilvl w:val="0"/>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Explain level of </w:t>
      </w:r>
      <w:r w:rsidR="00102E0F">
        <w:rPr>
          <w:rFonts w:ascii="Times New Roman" w:hAnsi="Times New Roman" w:cs="Times New Roman"/>
          <w:sz w:val="24"/>
          <w:szCs w:val="24"/>
        </w:rPr>
        <w:t>privacy/</w:t>
      </w:r>
      <w:r>
        <w:rPr>
          <w:rFonts w:ascii="Times New Roman" w:hAnsi="Times New Roman" w:cs="Times New Roman"/>
          <w:sz w:val="24"/>
          <w:szCs w:val="24"/>
        </w:rPr>
        <w:t>confidentiality</w:t>
      </w:r>
    </w:p>
    <w:p w14:paraId="68460C75" w14:textId="6F192D18" w:rsidR="00E65C91" w:rsidRPr="00E65C91" w:rsidRDefault="00E65C91" w:rsidP="00CD742C">
      <w:pPr>
        <w:pStyle w:val="ListParagraph"/>
        <w:numPr>
          <w:ilvl w:val="1"/>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lastRenderedPageBreak/>
        <w:t>“</w:t>
      </w:r>
      <w:r w:rsidR="00E86DE6">
        <w:rPr>
          <w:rFonts w:ascii="Times New Roman" w:hAnsi="Times New Roman" w:cs="Times New Roman"/>
          <w:sz w:val="24"/>
          <w:szCs w:val="24"/>
        </w:rPr>
        <w:t>Next</w:t>
      </w:r>
      <w:r>
        <w:rPr>
          <w:rFonts w:ascii="Times New Roman" w:hAnsi="Times New Roman" w:cs="Times New Roman"/>
          <w:sz w:val="24"/>
          <w:szCs w:val="24"/>
        </w:rPr>
        <w:t xml:space="preserve">, let’s go over the </w:t>
      </w:r>
      <w:r w:rsidR="00102E0F">
        <w:rPr>
          <w:rFonts w:ascii="Times New Roman" w:hAnsi="Times New Roman" w:cs="Times New Roman"/>
          <w:sz w:val="24"/>
          <w:szCs w:val="24"/>
        </w:rPr>
        <w:t xml:space="preserve">privacy and </w:t>
      </w:r>
      <w:r>
        <w:rPr>
          <w:rFonts w:ascii="Times New Roman" w:hAnsi="Times New Roman" w:cs="Times New Roman"/>
          <w:sz w:val="24"/>
          <w:szCs w:val="24"/>
        </w:rPr>
        <w:t xml:space="preserve">confidentiality of this and future calls. </w:t>
      </w:r>
      <w:r w:rsidR="003027E0">
        <w:rPr>
          <w:rFonts w:ascii="Times New Roman" w:hAnsi="Times New Roman" w:cs="Times New Roman"/>
          <w:sz w:val="24"/>
          <w:szCs w:val="24"/>
        </w:rPr>
        <w:t xml:space="preserve">Calls are </w:t>
      </w:r>
      <w:r w:rsidR="000177A0">
        <w:rPr>
          <w:rFonts w:ascii="Times New Roman" w:hAnsi="Times New Roman" w:cs="Times New Roman"/>
          <w:sz w:val="24"/>
          <w:szCs w:val="24"/>
        </w:rPr>
        <w:t>recorded and</w:t>
      </w:r>
      <w:r w:rsidR="003027E0">
        <w:rPr>
          <w:rFonts w:ascii="Times New Roman" w:hAnsi="Times New Roman" w:cs="Times New Roman"/>
          <w:sz w:val="24"/>
          <w:szCs w:val="24"/>
        </w:rPr>
        <w:t xml:space="preserve"> may be listened to by research staff in order to assess coaching fidelity.</w:t>
      </w:r>
      <w:r>
        <w:rPr>
          <w:rFonts w:ascii="Times New Roman" w:hAnsi="Times New Roman" w:cs="Times New Roman"/>
          <w:sz w:val="24"/>
          <w:szCs w:val="24"/>
        </w:rPr>
        <w:t xml:space="preserve"> As a coach, I will also be attending weekly supervision meetings with research staff and other peer-support coaches.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t>
      </w:r>
      <w:r w:rsidR="001B5CDE">
        <w:rPr>
          <w:rFonts w:ascii="Times New Roman" w:hAnsi="Times New Roman" w:cs="Times New Roman"/>
          <w:sz w:val="24"/>
          <w:szCs w:val="24"/>
        </w:rPr>
        <w:t>it’s</w:t>
      </w:r>
      <w:r>
        <w:rPr>
          <w:rFonts w:ascii="Times New Roman" w:hAnsi="Times New Roman" w:cs="Times New Roman"/>
          <w:sz w:val="24"/>
          <w:szCs w:val="24"/>
        </w:rPr>
        <w:t xml:space="preserve"> possible that specific issues that may come up during coaching calls will be discussed during these supervision meetings.”</w:t>
      </w:r>
    </w:p>
    <w:p w14:paraId="42144162" w14:textId="1D162208" w:rsidR="00550988" w:rsidRPr="00202E40" w:rsidRDefault="00E65C91" w:rsidP="00202E40">
      <w:pPr>
        <w:pStyle w:val="ListParagraph"/>
        <w:numPr>
          <w:ilvl w:val="1"/>
          <w:numId w:val="3"/>
        </w:numPr>
        <w:spacing w:line="240" w:lineRule="auto"/>
        <w:rPr>
          <w:rFonts w:ascii="Times New Roman" w:hAnsi="Times New Roman" w:cs="Times New Roman"/>
          <w:b/>
          <w:bCs/>
          <w:sz w:val="24"/>
          <w:szCs w:val="24"/>
        </w:rPr>
      </w:pPr>
      <w:r>
        <w:rPr>
          <w:rFonts w:ascii="Times New Roman" w:hAnsi="Times New Roman" w:cs="Times New Roman"/>
          <w:sz w:val="24"/>
          <w:szCs w:val="24"/>
        </w:rPr>
        <w:t>“Other than that, our calls are private and what we talk about will be confidential, but i</w:t>
      </w:r>
      <w:r w:rsidR="003027E0" w:rsidRPr="00E65C91">
        <w:rPr>
          <w:rFonts w:ascii="Times New Roman" w:hAnsi="Times New Roman" w:cs="Times New Roman"/>
          <w:sz w:val="24"/>
          <w:szCs w:val="24"/>
        </w:rPr>
        <w:t xml:space="preserve">f </w:t>
      </w:r>
      <w:r>
        <w:rPr>
          <w:rFonts w:ascii="Times New Roman" w:hAnsi="Times New Roman" w:cs="Times New Roman"/>
          <w:sz w:val="24"/>
          <w:szCs w:val="24"/>
        </w:rPr>
        <w:t>you</w:t>
      </w:r>
      <w:r w:rsidR="003027E0" w:rsidRPr="00E65C91">
        <w:rPr>
          <w:rFonts w:ascii="Times New Roman" w:hAnsi="Times New Roman" w:cs="Times New Roman"/>
          <w:sz w:val="24"/>
          <w:szCs w:val="24"/>
        </w:rPr>
        <w:t xml:space="preserve"> disclose that </w:t>
      </w:r>
      <w:r>
        <w:rPr>
          <w:rFonts w:ascii="Times New Roman" w:hAnsi="Times New Roman" w:cs="Times New Roman"/>
          <w:sz w:val="24"/>
          <w:szCs w:val="24"/>
        </w:rPr>
        <w:t>you</w:t>
      </w:r>
      <w:r w:rsidR="003027E0" w:rsidRPr="00E65C91">
        <w:rPr>
          <w:rFonts w:ascii="Times New Roman" w:hAnsi="Times New Roman" w:cs="Times New Roman"/>
          <w:sz w:val="24"/>
          <w:szCs w:val="24"/>
        </w:rPr>
        <w:t xml:space="preserve"> intend to harm </w:t>
      </w:r>
      <w:r>
        <w:rPr>
          <w:rFonts w:ascii="Times New Roman" w:hAnsi="Times New Roman" w:cs="Times New Roman"/>
          <w:sz w:val="24"/>
          <w:szCs w:val="24"/>
        </w:rPr>
        <w:t>yourself</w:t>
      </w:r>
      <w:r w:rsidR="003027E0" w:rsidRPr="00E65C91">
        <w:rPr>
          <w:rFonts w:ascii="Times New Roman" w:hAnsi="Times New Roman" w:cs="Times New Roman"/>
          <w:sz w:val="24"/>
          <w:szCs w:val="24"/>
        </w:rPr>
        <w:t xml:space="preserve"> or someone else, this will have to be reported</w:t>
      </w:r>
      <w:r w:rsidR="00442076">
        <w:rPr>
          <w:rFonts w:ascii="Times New Roman" w:hAnsi="Times New Roman" w:cs="Times New Roman"/>
          <w:sz w:val="24"/>
          <w:szCs w:val="24"/>
        </w:rPr>
        <w:t xml:space="preserve"> for safety reasons</w:t>
      </w:r>
      <w:r w:rsidR="0071732C">
        <w:rPr>
          <w:rFonts w:ascii="Times New Roman" w:hAnsi="Times New Roman" w:cs="Times New Roman"/>
          <w:sz w:val="24"/>
          <w:szCs w:val="24"/>
        </w:rPr>
        <w:t>, and so that we can make sure you have the support you need</w:t>
      </w:r>
      <w:r w:rsidR="003027E0" w:rsidRPr="00E65C91">
        <w:rPr>
          <w:rFonts w:ascii="Times New Roman" w:hAnsi="Times New Roman" w:cs="Times New Roman"/>
          <w:sz w:val="24"/>
          <w:szCs w:val="24"/>
        </w:rPr>
        <w:t>.</w:t>
      </w:r>
      <w:r w:rsidR="005947B9">
        <w:rPr>
          <w:rFonts w:ascii="Times New Roman" w:hAnsi="Times New Roman" w:cs="Times New Roman"/>
          <w:sz w:val="24"/>
          <w:szCs w:val="24"/>
        </w:rPr>
        <w:t xml:space="preserve"> In that case, Korena Klimczak will follow up with you and/or Dr. Mike Levin to help figure out the best level of care for you to support you and make sure you are safe.</w:t>
      </w:r>
      <w:r>
        <w:rPr>
          <w:rFonts w:ascii="Times New Roman" w:hAnsi="Times New Roman" w:cs="Times New Roman"/>
          <w:sz w:val="24"/>
          <w:szCs w:val="24"/>
        </w:rPr>
        <w:t>”</w:t>
      </w:r>
    </w:p>
    <w:p w14:paraId="75245309" w14:textId="77777777" w:rsidR="00202E40" w:rsidRPr="00202E40" w:rsidRDefault="00202E40" w:rsidP="00202E40">
      <w:pPr>
        <w:pStyle w:val="ListParagraph"/>
        <w:spacing w:line="240" w:lineRule="auto"/>
        <w:ind w:left="1440"/>
        <w:rPr>
          <w:rFonts w:ascii="Times New Roman" w:hAnsi="Times New Roman" w:cs="Times New Roman"/>
          <w:b/>
          <w:bCs/>
          <w:sz w:val="24"/>
          <w:szCs w:val="24"/>
        </w:rPr>
      </w:pPr>
    </w:p>
    <w:p w14:paraId="435447FC" w14:textId="3B4AB0AA" w:rsidR="00057691" w:rsidRPr="00CD742C" w:rsidRDefault="00996C88" w:rsidP="00CD742C">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sz w:val="24"/>
          <w:szCs w:val="24"/>
        </w:rPr>
        <w:t>Elicit the participant’s goals for using ACT Guide</w:t>
      </w:r>
      <w:r w:rsidR="00057691">
        <w:rPr>
          <w:rFonts w:ascii="Times New Roman" w:hAnsi="Times New Roman" w:cs="Times New Roman"/>
          <w:sz w:val="24"/>
          <w:szCs w:val="24"/>
        </w:rPr>
        <w:t xml:space="preserve"> [Estimated time: 4-5 minutes]</w:t>
      </w:r>
    </w:p>
    <w:p w14:paraId="6CD9F834" w14:textId="77777777" w:rsidR="006E7BFF" w:rsidRPr="00A47EE5" w:rsidRDefault="00996C88" w:rsidP="00CD742C">
      <w:pPr>
        <w:pStyle w:val="ListParagraph"/>
        <w:numPr>
          <w:ilvl w:val="1"/>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“One thing I’m wondering is w</w:t>
      </w:r>
      <w:r w:rsidR="006E7BFF">
        <w:rPr>
          <w:rFonts w:ascii="Times New Roman" w:hAnsi="Times New Roman" w:cs="Times New Roman"/>
          <w:sz w:val="24"/>
          <w:szCs w:val="24"/>
        </w:rPr>
        <w:t>hy</w:t>
      </w:r>
      <w:r>
        <w:rPr>
          <w:rFonts w:ascii="Times New Roman" w:hAnsi="Times New Roman" w:cs="Times New Roman"/>
          <w:sz w:val="24"/>
          <w:szCs w:val="24"/>
        </w:rPr>
        <w:t xml:space="preserve"> you decided to sign-up for ACT Guide.”</w:t>
      </w:r>
    </w:p>
    <w:p w14:paraId="0113DA8E" w14:textId="77777777" w:rsidR="006E7BFF" w:rsidRPr="00996C88" w:rsidRDefault="00996C88" w:rsidP="00CD742C">
      <w:pPr>
        <w:pStyle w:val="ListParagraph"/>
        <w:numPr>
          <w:ilvl w:val="1"/>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“Is there anything specific you’re hoping to get out of using the program?”</w:t>
      </w:r>
    </w:p>
    <w:p w14:paraId="71B43035" w14:textId="77777777" w:rsidR="00996C88" w:rsidRPr="00996C88" w:rsidRDefault="00996C88" w:rsidP="00CD742C">
      <w:pPr>
        <w:pStyle w:val="ListParagraph"/>
        <w:numPr>
          <w:ilvl w:val="1"/>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“How might things be different for you after completing ACT Guide if it worked exactly how you hoped it would work?”</w:t>
      </w:r>
    </w:p>
    <w:p w14:paraId="28AA4B0E" w14:textId="33E3DDFE" w:rsidR="00996C88" w:rsidRPr="00996C88" w:rsidRDefault="00996C88" w:rsidP="00CD742C">
      <w:pPr>
        <w:pStyle w:val="ListParagraph"/>
        <w:numPr>
          <w:ilvl w:val="1"/>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Try to elicit goals and/or values when you see the opportunity. For example, if the participant </w:t>
      </w:r>
      <w:r w:rsidR="001B5CDE">
        <w:rPr>
          <w:rFonts w:ascii="Times New Roman" w:hAnsi="Times New Roman" w:cs="Times New Roman"/>
          <w:sz w:val="24"/>
          <w:szCs w:val="24"/>
        </w:rPr>
        <w:t>says,</w:t>
      </w:r>
      <w:r>
        <w:rPr>
          <w:rFonts w:ascii="Times New Roman" w:hAnsi="Times New Roman" w:cs="Times New Roman"/>
          <w:sz w:val="24"/>
          <w:szCs w:val="24"/>
        </w:rPr>
        <w:t xml:space="preserve"> “I just want to be happy”, you may respond by asking </w:t>
      </w:r>
      <w:r w:rsidR="005519B6">
        <w:rPr>
          <w:rFonts w:ascii="Times New Roman" w:hAnsi="Times New Roman" w:cs="Times New Roman"/>
          <w:sz w:val="24"/>
          <w:szCs w:val="24"/>
        </w:rPr>
        <w:t>“how would your life be different and what would you be doing differently if you felt happy?”</w:t>
      </w:r>
      <w:r>
        <w:rPr>
          <w:rFonts w:ascii="Times New Roman" w:hAnsi="Times New Roman" w:cs="Times New Roman"/>
          <w:sz w:val="24"/>
          <w:szCs w:val="24"/>
        </w:rPr>
        <w:t xml:space="preserve"> You might also ask what else they would like to get out of the program. If this proves difficult, you can simply validate their goal without encouraging it, for example “I can </w:t>
      </w:r>
      <w:r w:rsidR="0071732C">
        <w:rPr>
          <w:rFonts w:ascii="Times New Roman" w:hAnsi="Times New Roman" w:cs="Times New Roman"/>
          <w:sz w:val="24"/>
          <w:szCs w:val="24"/>
        </w:rPr>
        <w:t xml:space="preserve">see </w:t>
      </w:r>
      <w:r>
        <w:rPr>
          <w:rFonts w:ascii="Times New Roman" w:hAnsi="Times New Roman" w:cs="Times New Roman"/>
          <w:sz w:val="24"/>
          <w:szCs w:val="24"/>
        </w:rPr>
        <w:t>why you’d like that.”</w:t>
      </w:r>
    </w:p>
    <w:p w14:paraId="321D05D8" w14:textId="486E72AB" w:rsidR="00057691" w:rsidRPr="00C87A77" w:rsidRDefault="00996C88" w:rsidP="00CD742C">
      <w:pPr>
        <w:pStyle w:val="ListParagraph"/>
        <w:spacing w:after="0" w:line="240" w:lineRule="auto"/>
        <w:ind w:left="1440"/>
        <w:contextualSpacing w:val="0"/>
        <w:rPr>
          <w:rFonts w:ascii="Times New Roman" w:hAnsi="Times New Roman" w:cs="Times New Roman"/>
          <w:b/>
          <w:bCs/>
          <w:sz w:val="24"/>
          <w:szCs w:val="24"/>
        </w:rPr>
      </w:pPr>
      <w:r>
        <w:rPr>
          <w:rFonts w:ascii="Times New Roman" w:hAnsi="Times New Roman" w:cs="Times New Roman"/>
          <w:sz w:val="24"/>
          <w:szCs w:val="24"/>
        </w:rPr>
        <w:t xml:space="preserve">Link the participants goals/values to what ACT Guide has to offer. For example, if the participant says that they are hoping </w:t>
      </w:r>
      <w:r w:rsidR="00C87A77">
        <w:rPr>
          <w:rFonts w:ascii="Times New Roman" w:hAnsi="Times New Roman" w:cs="Times New Roman"/>
          <w:sz w:val="24"/>
          <w:szCs w:val="24"/>
        </w:rPr>
        <w:t xml:space="preserve">to better their personal growth, you can tell them that ACT Guide was designed </w:t>
      </w:r>
      <w:proofErr w:type="gramStart"/>
      <w:r w:rsidR="00C87A77">
        <w:rPr>
          <w:rFonts w:ascii="Times New Roman" w:hAnsi="Times New Roman" w:cs="Times New Roman"/>
          <w:sz w:val="24"/>
          <w:szCs w:val="24"/>
        </w:rPr>
        <w:t>with this in mind and</w:t>
      </w:r>
      <w:proofErr w:type="gramEnd"/>
      <w:r w:rsidR="00C87A77">
        <w:rPr>
          <w:rFonts w:ascii="Times New Roman" w:hAnsi="Times New Roman" w:cs="Times New Roman"/>
          <w:sz w:val="24"/>
          <w:szCs w:val="24"/>
        </w:rPr>
        <w:t xml:space="preserve"> could help.</w:t>
      </w:r>
      <w:r w:rsidR="00E86DE6">
        <w:rPr>
          <w:rFonts w:ascii="Times New Roman" w:hAnsi="Times New Roman" w:cs="Times New Roman"/>
          <w:sz w:val="24"/>
          <w:szCs w:val="24"/>
        </w:rPr>
        <w:t xml:space="preserve"> You could also share how ACT Guide has helped you with your own personal growth</w:t>
      </w:r>
      <w:r w:rsidR="00A10C10">
        <w:rPr>
          <w:rFonts w:ascii="Times New Roman" w:hAnsi="Times New Roman" w:cs="Times New Roman"/>
          <w:sz w:val="24"/>
          <w:szCs w:val="24"/>
        </w:rPr>
        <w:t xml:space="preserve"> to reflect, summarize, and extend what the participant shares</w:t>
      </w:r>
      <w:r w:rsidR="00E86DE6">
        <w:rPr>
          <w:rFonts w:ascii="Times New Roman" w:hAnsi="Times New Roman" w:cs="Times New Roman"/>
          <w:sz w:val="24"/>
          <w:szCs w:val="24"/>
        </w:rPr>
        <w:t>.</w:t>
      </w:r>
    </w:p>
    <w:p w14:paraId="714DE881" w14:textId="77777777" w:rsidR="004C3A1D" w:rsidRPr="00057691" w:rsidRDefault="004C3A1D" w:rsidP="00CD742C">
      <w:pPr>
        <w:pStyle w:val="ListParagraph"/>
        <w:spacing w:after="0" w:line="240" w:lineRule="auto"/>
        <w:ind w:left="1440"/>
      </w:pPr>
    </w:p>
    <w:p w14:paraId="54DD9605" w14:textId="53787012" w:rsidR="00C87A77" w:rsidRPr="004C3A1D" w:rsidRDefault="00C87A77" w:rsidP="00CD742C">
      <w:pPr>
        <w:pStyle w:val="ListParagraph"/>
        <w:numPr>
          <w:ilvl w:val="0"/>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Discuss barriers to participation</w:t>
      </w:r>
      <w:r w:rsidR="00057691">
        <w:rPr>
          <w:rFonts w:ascii="Times New Roman" w:hAnsi="Times New Roman" w:cs="Times New Roman"/>
          <w:sz w:val="24"/>
          <w:szCs w:val="24"/>
        </w:rPr>
        <w:t xml:space="preserve"> [Estimated time: 4-5 minutes]</w:t>
      </w:r>
    </w:p>
    <w:p w14:paraId="53D13314" w14:textId="7D7E0BB3" w:rsidR="004C3A1D" w:rsidRPr="001D36C4" w:rsidRDefault="004C3A1D" w:rsidP="00CD742C">
      <w:pPr>
        <w:pStyle w:val="ListParagraph"/>
        <w:numPr>
          <w:ilvl w:val="1"/>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“Now that you have an idea of how things will go for the next 10 weeks, I’d like see if there is </w:t>
      </w:r>
      <w:proofErr w:type="gramStart"/>
      <w:r>
        <w:rPr>
          <w:rFonts w:ascii="Times New Roman" w:hAnsi="Times New Roman" w:cs="Times New Roman"/>
          <w:sz w:val="24"/>
          <w:szCs w:val="24"/>
        </w:rPr>
        <w:t>anything</w:t>
      </w:r>
      <w:proofErr w:type="gramEnd"/>
      <w:r>
        <w:rPr>
          <w:rFonts w:ascii="Times New Roman" w:hAnsi="Times New Roman" w:cs="Times New Roman"/>
          <w:sz w:val="24"/>
          <w:szCs w:val="24"/>
        </w:rPr>
        <w:t xml:space="preserve"> we can anticipate that might get in the way. Can think of anything that might keep you from using ACT Guide as planned?</w:t>
      </w:r>
      <w:r w:rsidR="00A7236C">
        <w:rPr>
          <w:rFonts w:ascii="Times New Roman" w:hAnsi="Times New Roman" w:cs="Times New Roman"/>
          <w:sz w:val="24"/>
          <w:szCs w:val="24"/>
        </w:rPr>
        <w:t xml:space="preserve"> You may want to think back to what you selected when you were answering the initial questions in ACT Guide</w:t>
      </w:r>
      <w:r>
        <w:rPr>
          <w:rFonts w:ascii="Times New Roman" w:hAnsi="Times New Roman" w:cs="Times New Roman"/>
          <w:sz w:val="24"/>
          <w:szCs w:val="24"/>
        </w:rPr>
        <w:t>.”</w:t>
      </w:r>
    </w:p>
    <w:p w14:paraId="6793C318" w14:textId="34A8D189" w:rsidR="001D36C4" w:rsidRPr="004C3A1D" w:rsidRDefault="001D36C4" w:rsidP="00CD742C">
      <w:pPr>
        <w:pStyle w:val="ListParagraph"/>
        <w:numPr>
          <w:ilvl w:val="2"/>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If the participant can’t think of any barriers, try offering some of the ones listed below.</w:t>
      </w:r>
    </w:p>
    <w:p w14:paraId="1BA16A5F" w14:textId="08ED2480" w:rsidR="004C3A1D" w:rsidRPr="00DB5E37" w:rsidRDefault="004C3A1D" w:rsidP="00CD742C">
      <w:pPr>
        <w:pStyle w:val="ListParagraph"/>
        <w:numPr>
          <w:ilvl w:val="1"/>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Address any concerns using</w:t>
      </w:r>
      <w:r w:rsidR="00A10C10">
        <w:rPr>
          <w:rFonts w:ascii="Times New Roman" w:hAnsi="Times New Roman" w:cs="Times New Roman"/>
          <w:sz w:val="24"/>
          <w:szCs w:val="24"/>
        </w:rPr>
        <w:t xml:space="preserve"> </w:t>
      </w:r>
      <w:r w:rsidR="00A10C10">
        <w:rPr>
          <w:rFonts w:ascii="Times New Roman" w:hAnsi="Times New Roman" w:cs="Times New Roman"/>
          <w:i/>
          <w:iCs/>
          <w:sz w:val="24"/>
          <w:szCs w:val="24"/>
        </w:rPr>
        <w:t>collaborative</w:t>
      </w:r>
      <w:r w:rsidR="00DB5E37">
        <w:rPr>
          <w:rFonts w:ascii="Times New Roman" w:hAnsi="Times New Roman" w:cs="Times New Roman"/>
          <w:sz w:val="24"/>
          <w:szCs w:val="24"/>
        </w:rPr>
        <w:t xml:space="preserve"> problem-solving</w:t>
      </w:r>
      <w:r>
        <w:rPr>
          <w:rFonts w:ascii="Times New Roman" w:hAnsi="Times New Roman" w:cs="Times New Roman"/>
          <w:sz w:val="24"/>
          <w:szCs w:val="24"/>
        </w:rPr>
        <w:t xml:space="preserve">. Here are </w:t>
      </w:r>
      <w:r w:rsidR="00A7236C">
        <w:rPr>
          <w:rFonts w:ascii="Times New Roman" w:hAnsi="Times New Roman" w:cs="Times New Roman"/>
          <w:sz w:val="24"/>
          <w:szCs w:val="24"/>
        </w:rPr>
        <w:t>the most common</w:t>
      </w:r>
      <w:r>
        <w:rPr>
          <w:rFonts w:ascii="Times New Roman" w:hAnsi="Times New Roman" w:cs="Times New Roman"/>
          <w:sz w:val="24"/>
          <w:szCs w:val="24"/>
        </w:rPr>
        <w:t xml:space="preserve"> </w:t>
      </w:r>
      <w:r w:rsidR="00DB5E37">
        <w:rPr>
          <w:rFonts w:ascii="Times New Roman" w:hAnsi="Times New Roman" w:cs="Times New Roman"/>
          <w:sz w:val="24"/>
          <w:szCs w:val="24"/>
        </w:rPr>
        <w:t>concerns that may come up and how you might address them:</w:t>
      </w:r>
    </w:p>
    <w:p w14:paraId="1A7A8BC4" w14:textId="5031EFE0" w:rsidR="00DB5E37" w:rsidRPr="00A7236C" w:rsidRDefault="00A7236C" w:rsidP="00CD742C">
      <w:pPr>
        <w:pStyle w:val="ListParagraph"/>
        <w:numPr>
          <w:ilvl w:val="2"/>
          <w:numId w:val="3"/>
        </w:numPr>
        <w:spacing w:line="240" w:lineRule="auto"/>
        <w:contextualSpacing w:val="0"/>
        <w:rPr>
          <w:rFonts w:ascii="Times New Roman" w:hAnsi="Times New Roman" w:cs="Times New Roman"/>
          <w:b/>
          <w:bCs/>
          <w:sz w:val="24"/>
          <w:szCs w:val="24"/>
        </w:rPr>
      </w:pPr>
      <w:r w:rsidRPr="00A7236C">
        <w:rPr>
          <w:rFonts w:ascii="Times New Roman" w:hAnsi="Times New Roman" w:cs="Times New Roman"/>
          <w:i/>
          <w:iCs/>
          <w:sz w:val="24"/>
          <w:szCs w:val="24"/>
        </w:rPr>
        <w:lastRenderedPageBreak/>
        <w:t>Not having enough time/forgetting.</w:t>
      </w:r>
      <w:r w:rsidR="00DB5E37">
        <w:rPr>
          <w:rFonts w:ascii="Times New Roman" w:hAnsi="Times New Roman" w:cs="Times New Roman"/>
          <w:sz w:val="24"/>
          <w:szCs w:val="24"/>
        </w:rPr>
        <w:t xml:space="preserve"> You can </w:t>
      </w:r>
      <w:r>
        <w:rPr>
          <w:rFonts w:ascii="Times New Roman" w:hAnsi="Times New Roman" w:cs="Times New Roman"/>
          <w:sz w:val="24"/>
          <w:szCs w:val="24"/>
        </w:rPr>
        <w:t xml:space="preserve">remind the participant that ACT Guide modules are only expected to take 20 to 40 minutes each and isn’t intended to be a time-consuming process. Scheduling out time and setting a reminder, such as putting it on their calendar, could help. If this is a significant concern, you can use the “Problem-solving barriers” steps listed in the “Addressing adherence” section </w:t>
      </w:r>
      <w:r w:rsidR="00B26459">
        <w:rPr>
          <w:rFonts w:ascii="Times New Roman" w:hAnsi="Times New Roman" w:cs="Times New Roman"/>
          <w:sz w:val="24"/>
          <w:szCs w:val="24"/>
        </w:rPr>
        <w:t>below</w:t>
      </w:r>
      <w:r>
        <w:rPr>
          <w:rFonts w:ascii="Times New Roman" w:hAnsi="Times New Roman" w:cs="Times New Roman"/>
          <w:sz w:val="24"/>
          <w:szCs w:val="24"/>
        </w:rPr>
        <w:t>.</w:t>
      </w:r>
    </w:p>
    <w:p w14:paraId="6A509C17" w14:textId="77777777" w:rsidR="00A7236C" w:rsidRDefault="00A7236C" w:rsidP="00CD742C">
      <w:pPr>
        <w:pStyle w:val="ListParagraph"/>
        <w:numPr>
          <w:ilvl w:val="2"/>
          <w:numId w:val="3"/>
        </w:numPr>
        <w:spacing w:line="240" w:lineRule="auto"/>
        <w:contextualSpacing w:val="0"/>
        <w:rPr>
          <w:rFonts w:ascii="Times New Roman" w:hAnsi="Times New Roman" w:cs="Times New Roman"/>
          <w:b/>
          <w:bCs/>
          <w:sz w:val="24"/>
          <w:szCs w:val="24"/>
        </w:rPr>
      </w:pPr>
      <w:r>
        <w:rPr>
          <w:rFonts w:ascii="Times New Roman" w:hAnsi="Times New Roman" w:cs="Times New Roman"/>
          <w:i/>
          <w:iCs/>
          <w:sz w:val="24"/>
          <w:szCs w:val="24"/>
        </w:rPr>
        <w:t xml:space="preserve">Not feeling motivated to use the program. </w:t>
      </w:r>
      <w:r w:rsidR="00A52DEF">
        <w:rPr>
          <w:rFonts w:ascii="Times New Roman" w:hAnsi="Times New Roman" w:cs="Times New Roman"/>
          <w:sz w:val="24"/>
          <w:szCs w:val="24"/>
        </w:rPr>
        <w:t>You can tell the participation that motivational issues are normal, and that one solution might be to build motivation through promising themselves a reward for completing the module. If this sounds appealing to the participant, you can work with them to help them decide what they might use as a reward and ensure that this can be easily done (e.g., watching an episode of a show on Netflix might be a more realistic and immediate reward than going to the movie theatre).</w:t>
      </w:r>
    </w:p>
    <w:p w14:paraId="31811FE8" w14:textId="77777777" w:rsidR="00A7236C" w:rsidRPr="00DB5E37" w:rsidRDefault="00A7236C" w:rsidP="00CD742C">
      <w:pPr>
        <w:pStyle w:val="ListParagraph"/>
        <w:numPr>
          <w:ilvl w:val="2"/>
          <w:numId w:val="3"/>
        </w:numPr>
        <w:spacing w:after="0" w:line="240" w:lineRule="auto"/>
        <w:contextualSpacing w:val="0"/>
        <w:rPr>
          <w:rFonts w:ascii="Times New Roman" w:hAnsi="Times New Roman" w:cs="Times New Roman"/>
          <w:b/>
          <w:bCs/>
          <w:sz w:val="24"/>
          <w:szCs w:val="24"/>
        </w:rPr>
      </w:pPr>
      <w:r>
        <w:rPr>
          <w:rFonts w:ascii="Times New Roman" w:hAnsi="Times New Roman" w:cs="Times New Roman"/>
          <w:i/>
          <w:iCs/>
          <w:sz w:val="24"/>
          <w:szCs w:val="24"/>
        </w:rPr>
        <w:t>Feeling stressed, sad, anxious, or other difficult emotions.</w:t>
      </w:r>
      <w:r w:rsidR="003E30F9">
        <w:rPr>
          <w:rFonts w:ascii="Times New Roman" w:hAnsi="Times New Roman" w:cs="Times New Roman"/>
          <w:i/>
          <w:iCs/>
          <w:sz w:val="24"/>
          <w:szCs w:val="24"/>
        </w:rPr>
        <w:t xml:space="preserve"> </w:t>
      </w:r>
      <w:r w:rsidR="003E30F9">
        <w:rPr>
          <w:rFonts w:ascii="Times New Roman" w:hAnsi="Times New Roman" w:cs="Times New Roman"/>
          <w:sz w:val="24"/>
          <w:szCs w:val="24"/>
        </w:rPr>
        <w:t xml:space="preserve">You can remind the participant that these are the kind of feelings that ACT Guide is designed to help you work with. The skills you learn in ACT Guide can help you live your best life despite these difficult emotions. It might also be helpful to go over the strategy of turn “but” statements into “and” statements: “You may have a thought like ‘I want to use ACT Guide, </w:t>
      </w:r>
      <w:r w:rsidR="003E30F9" w:rsidRPr="003E30F9">
        <w:rPr>
          <w:rFonts w:ascii="Times New Roman" w:hAnsi="Times New Roman" w:cs="Times New Roman"/>
          <w:i/>
          <w:iCs/>
          <w:sz w:val="24"/>
          <w:szCs w:val="24"/>
        </w:rPr>
        <w:t>bu</w:t>
      </w:r>
      <w:r w:rsidR="003E30F9">
        <w:rPr>
          <w:rFonts w:ascii="Times New Roman" w:hAnsi="Times New Roman" w:cs="Times New Roman"/>
          <w:sz w:val="24"/>
          <w:szCs w:val="24"/>
        </w:rPr>
        <w:t xml:space="preserve">t I feel stressed. What might happen if you modify this thought to “I want to use ACT Guide, </w:t>
      </w:r>
      <w:r w:rsidR="003E30F9" w:rsidRPr="003E30F9">
        <w:rPr>
          <w:rFonts w:ascii="Times New Roman" w:hAnsi="Times New Roman" w:cs="Times New Roman"/>
          <w:i/>
          <w:iCs/>
          <w:sz w:val="24"/>
          <w:szCs w:val="24"/>
        </w:rPr>
        <w:t xml:space="preserve">and </w:t>
      </w:r>
      <w:r w:rsidR="003E30F9">
        <w:rPr>
          <w:rFonts w:ascii="Times New Roman" w:hAnsi="Times New Roman" w:cs="Times New Roman"/>
          <w:sz w:val="24"/>
          <w:szCs w:val="24"/>
        </w:rPr>
        <w:t>I feel stressed”?</w:t>
      </w:r>
    </w:p>
    <w:p w14:paraId="41B1E34B" w14:textId="77777777" w:rsidR="00C87A77" w:rsidRPr="00C87A77" w:rsidRDefault="00C87A77" w:rsidP="00CD742C">
      <w:pPr>
        <w:pStyle w:val="ListParagraph"/>
        <w:spacing w:after="0" w:line="240" w:lineRule="auto"/>
        <w:rPr>
          <w:rFonts w:ascii="Times New Roman" w:hAnsi="Times New Roman" w:cs="Times New Roman"/>
          <w:b/>
          <w:bCs/>
          <w:sz w:val="24"/>
          <w:szCs w:val="24"/>
        </w:rPr>
      </w:pPr>
    </w:p>
    <w:p w14:paraId="6069902E" w14:textId="77777777" w:rsidR="00C87A77" w:rsidRPr="0013372C" w:rsidRDefault="00C87A77" w:rsidP="00CD742C">
      <w:pPr>
        <w:pStyle w:val="ListParagraph"/>
        <w:numPr>
          <w:ilvl w:val="0"/>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Summarize and set a time for weekly calls</w:t>
      </w:r>
    </w:p>
    <w:p w14:paraId="4CCD300B" w14:textId="77777777" w:rsidR="0013372C" w:rsidRPr="0013372C" w:rsidRDefault="0013372C" w:rsidP="00CD742C">
      <w:pPr>
        <w:pStyle w:val="ListParagraph"/>
        <w:numPr>
          <w:ilvl w:val="1"/>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Give a comprehensive summary of what was discussed, including the participant’s goals for using ACT Guide, your role as a coach, and possible barriers as well as how to address them.</w:t>
      </w:r>
    </w:p>
    <w:p w14:paraId="76B8EF15" w14:textId="77777777" w:rsidR="0013372C" w:rsidRPr="0013372C" w:rsidRDefault="0013372C" w:rsidP="00CD742C">
      <w:pPr>
        <w:pStyle w:val="ListParagraph"/>
        <w:numPr>
          <w:ilvl w:val="1"/>
          <w:numId w:val="3"/>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Set a time and day of the week for which the two of your can have a coaching call every week. It is recommended to set a consistent time for every week, but if this is not possible for the participant going week by week is okay too. Try to have this time paired with something they already do each week, for example right after a specific class.</w:t>
      </w:r>
    </w:p>
    <w:p w14:paraId="2FB8F7B5" w14:textId="63559420" w:rsidR="0013372C" w:rsidRPr="005D2702" w:rsidRDefault="0013372C" w:rsidP="00CD742C">
      <w:pPr>
        <w:pStyle w:val="ListParagraph"/>
        <w:numPr>
          <w:ilvl w:val="1"/>
          <w:numId w:val="3"/>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Wrap-up the call by asking if they have any other questions that weren’t answered in the </w:t>
      </w:r>
      <w:r w:rsidR="001B5CDE">
        <w:rPr>
          <w:rFonts w:ascii="Times New Roman" w:hAnsi="Times New Roman" w:cs="Times New Roman"/>
          <w:sz w:val="24"/>
          <w:szCs w:val="24"/>
        </w:rPr>
        <w:t>call and</w:t>
      </w:r>
      <w:r w:rsidR="00563640">
        <w:rPr>
          <w:rFonts w:ascii="Times New Roman" w:hAnsi="Times New Roman" w:cs="Times New Roman"/>
          <w:sz w:val="24"/>
          <w:szCs w:val="24"/>
        </w:rPr>
        <w:t xml:space="preserve"> reminding them to complete Module 1 and 2 before the next coaching call</w:t>
      </w:r>
      <w:r>
        <w:rPr>
          <w:rFonts w:ascii="Times New Roman" w:hAnsi="Times New Roman" w:cs="Times New Roman"/>
          <w:sz w:val="24"/>
          <w:szCs w:val="24"/>
        </w:rPr>
        <w:t>.</w:t>
      </w:r>
    </w:p>
    <w:p w14:paraId="4E1832DB" w14:textId="77777777" w:rsidR="00E92538" w:rsidRPr="005D2702" w:rsidRDefault="00E92538" w:rsidP="005D2702">
      <w:pPr>
        <w:pStyle w:val="ListParagraph"/>
        <w:spacing w:after="0" w:line="240" w:lineRule="auto"/>
        <w:ind w:left="1440"/>
        <w:rPr>
          <w:rFonts w:ascii="Times New Roman" w:hAnsi="Times New Roman" w:cs="Times New Roman"/>
          <w:b/>
          <w:bCs/>
          <w:sz w:val="24"/>
          <w:szCs w:val="24"/>
        </w:rPr>
      </w:pPr>
    </w:p>
    <w:p w14:paraId="1E86F826" w14:textId="7343167D" w:rsidR="00E92538" w:rsidRPr="005D2702" w:rsidRDefault="00E92538" w:rsidP="005D27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the call is completed, email Korena Klimczak at </w:t>
      </w:r>
      <w:hyperlink r:id="rId8" w:history="1">
        <w:r w:rsidRPr="00A8588D">
          <w:rPr>
            <w:rStyle w:val="Hyperlink"/>
            <w:rFonts w:ascii="Times New Roman" w:hAnsi="Times New Roman" w:cs="Times New Roman"/>
            <w:sz w:val="24"/>
            <w:szCs w:val="24"/>
          </w:rPr>
          <w:t>k.klimczak@aggiemail.usu.edu</w:t>
        </w:r>
      </w:hyperlink>
      <w:r>
        <w:rPr>
          <w:rFonts w:ascii="Times New Roman" w:hAnsi="Times New Roman" w:cs="Times New Roman"/>
          <w:sz w:val="24"/>
          <w:szCs w:val="24"/>
        </w:rPr>
        <w:t xml:space="preserve"> to let her know so that we can keep track of which participants have begun the coaching process and which ones haven’t.</w:t>
      </w:r>
    </w:p>
    <w:p w14:paraId="4DFCF54F" w14:textId="77777777" w:rsidR="009817B8" w:rsidRPr="006E7BFF" w:rsidRDefault="009817B8" w:rsidP="00CD742C">
      <w:pPr>
        <w:pStyle w:val="ListParagraph"/>
        <w:spacing w:after="0" w:line="240" w:lineRule="auto"/>
        <w:ind w:left="1440"/>
        <w:rPr>
          <w:rFonts w:ascii="Times New Roman" w:hAnsi="Times New Roman" w:cs="Times New Roman"/>
          <w:b/>
          <w:bCs/>
          <w:sz w:val="24"/>
          <w:szCs w:val="24"/>
        </w:rPr>
      </w:pPr>
    </w:p>
    <w:p w14:paraId="6603B6FD" w14:textId="77777777" w:rsidR="006E7BFF" w:rsidRDefault="0077278C" w:rsidP="00CD742C">
      <w:pPr>
        <w:pStyle w:val="Heading2"/>
      </w:pPr>
      <w:r>
        <w:t>Weekly calls</w:t>
      </w:r>
    </w:p>
    <w:p w14:paraId="378FF8C1" w14:textId="77777777" w:rsidR="00487E93" w:rsidRPr="00487E93" w:rsidRDefault="00487E93" w:rsidP="0013575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Weekly coaching calls should </w:t>
      </w:r>
      <w:r w:rsidR="00EC0C51">
        <w:rPr>
          <w:rFonts w:ascii="Times New Roman" w:hAnsi="Times New Roman" w:cs="Times New Roman"/>
          <w:sz w:val="24"/>
          <w:szCs w:val="24"/>
        </w:rPr>
        <w:t>discuss</w:t>
      </w:r>
      <w:r>
        <w:rPr>
          <w:rFonts w:ascii="Times New Roman" w:hAnsi="Times New Roman" w:cs="Times New Roman"/>
          <w:sz w:val="24"/>
          <w:szCs w:val="24"/>
        </w:rPr>
        <w:t xml:space="preserve"> the </w:t>
      </w:r>
      <w:r w:rsidR="00EC0C51">
        <w:rPr>
          <w:rFonts w:ascii="Times New Roman" w:hAnsi="Times New Roman" w:cs="Times New Roman"/>
          <w:sz w:val="24"/>
          <w:szCs w:val="24"/>
        </w:rPr>
        <w:t xml:space="preserve">module specific </w:t>
      </w:r>
      <w:r>
        <w:rPr>
          <w:rFonts w:ascii="Times New Roman" w:hAnsi="Times New Roman" w:cs="Times New Roman"/>
          <w:sz w:val="24"/>
          <w:szCs w:val="24"/>
        </w:rPr>
        <w:t xml:space="preserve">content relevant to the one or two modules completed by the participant that week. </w:t>
      </w:r>
      <w:r w:rsidR="00EC0C51">
        <w:rPr>
          <w:rFonts w:ascii="Times New Roman" w:hAnsi="Times New Roman" w:cs="Times New Roman"/>
          <w:sz w:val="24"/>
          <w:szCs w:val="24"/>
        </w:rPr>
        <w:t>Follow the agenda listed below and refer to the questions and content listed in the “Module specific content” section.</w:t>
      </w:r>
      <w:r w:rsidR="00285B87">
        <w:rPr>
          <w:rFonts w:ascii="Times New Roman" w:hAnsi="Times New Roman" w:cs="Times New Roman"/>
          <w:sz w:val="24"/>
          <w:szCs w:val="24"/>
        </w:rPr>
        <w:t xml:space="preserve"> Keep in mind that the </w:t>
      </w:r>
      <w:r w:rsidR="00285B87">
        <w:rPr>
          <w:rFonts w:ascii="Times New Roman" w:hAnsi="Times New Roman" w:cs="Times New Roman"/>
          <w:sz w:val="24"/>
          <w:szCs w:val="24"/>
        </w:rPr>
        <w:lastRenderedPageBreak/>
        <w:t>practice assignment review (or brief version of the practice assignment, if they did not complete the practice assignment) is intended to help strengthen the participants ability to use the learned skill in the future. The specific questions you will ask are then intended to reinforce the learned content and help the participant generalize the skill to their own life, increasing an awareness of when and how this skill would be pertinent to use.</w:t>
      </w:r>
    </w:p>
    <w:p w14:paraId="2946CCB8" w14:textId="77777777" w:rsidR="00487E93" w:rsidRDefault="00487E93" w:rsidP="0013575A">
      <w:pPr>
        <w:spacing w:line="240" w:lineRule="auto"/>
        <w:contextualSpacing/>
        <w:rPr>
          <w:rFonts w:ascii="Times New Roman" w:hAnsi="Times New Roman" w:cs="Times New Roman"/>
          <w:b/>
          <w:bCs/>
          <w:sz w:val="24"/>
          <w:szCs w:val="24"/>
        </w:rPr>
      </w:pPr>
    </w:p>
    <w:p w14:paraId="1C28890F" w14:textId="77777777" w:rsidR="006E7BFF" w:rsidRPr="006E7BFF" w:rsidRDefault="006E7BFF" w:rsidP="0013575A">
      <w:pPr>
        <w:spacing w:line="240" w:lineRule="auto"/>
        <w:contextualSpacing/>
        <w:rPr>
          <w:rFonts w:ascii="Times New Roman" w:hAnsi="Times New Roman" w:cs="Times New Roman"/>
          <w:i/>
          <w:iCs/>
          <w:sz w:val="24"/>
          <w:szCs w:val="24"/>
        </w:rPr>
      </w:pPr>
      <w:r w:rsidRPr="006E7BFF">
        <w:rPr>
          <w:rFonts w:ascii="Times New Roman" w:hAnsi="Times New Roman" w:cs="Times New Roman"/>
          <w:i/>
          <w:iCs/>
          <w:sz w:val="24"/>
          <w:szCs w:val="24"/>
        </w:rPr>
        <w:t>Weekly coaching call agenda:</w:t>
      </w:r>
    </w:p>
    <w:p w14:paraId="5A1ED299" w14:textId="77777777" w:rsidR="006E7BFF" w:rsidRDefault="0060770F" w:rsidP="0013575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progress did the </w:t>
      </w:r>
      <w:r w:rsidR="00102E0F">
        <w:rPr>
          <w:rFonts w:ascii="Times New Roman" w:hAnsi="Times New Roman" w:cs="Times New Roman"/>
          <w:sz w:val="24"/>
          <w:szCs w:val="24"/>
        </w:rPr>
        <w:t xml:space="preserve">participant </w:t>
      </w:r>
      <w:r>
        <w:rPr>
          <w:rFonts w:ascii="Times New Roman" w:hAnsi="Times New Roman" w:cs="Times New Roman"/>
          <w:sz w:val="24"/>
          <w:szCs w:val="24"/>
        </w:rPr>
        <w:t>make this week?</w:t>
      </w:r>
    </w:p>
    <w:p w14:paraId="6B8222BA" w14:textId="77777777" w:rsidR="00271A00" w:rsidRPr="00D818D4" w:rsidRDefault="00E72EA2" w:rsidP="0031625D">
      <w:pPr>
        <w:pStyle w:val="ListParagraph"/>
        <w:numPr>
          <w:ilvl w:val="1"/>
          <w:numId w:val="2"/>
        </w:numPr>
        <w:spacing w:line="240" w:lineRule="auto"/>
        <w:contextualSpacing w:val="0"/>
        <w:rPr>
          <w:rFonts w:ascii="Times New Roman" w:hAnsi="Times New Roman" w:cs="Times New Roman"/>
          <w:sz w:val="24"/>
          <w:szCs w:val="24"/>
        </w:rPr>
      </w:pPr>
      <w:r w:rsidRPr="00D818D4">
        <w:rPr>
          <w:rFonts w:ascii="Times New Roman" w:hAnsi="Times New Roman" w:cs="Times New Roman"/>
          <w:sz w:val="24"/>
          <w:szCs w:val="24"/>
        </w:rPr>
        <w:t xml:space="preserve">If </w:t>
      </w:r>
      <w:r w:rsidR="0060770F">
        <w:rPr>
          <w:rFonts w:ascii="Times New Roman" w:hAnsi="Times New Roman" w:cs="Times New Roman"/>
          <w:sz w:val="24"/>
          <w:szCs w:val="24"/>
        </w:rPr>
        <w:t xml:space="preserve">the </w:t>
      </w:r>
      <w:r w:rsidR="00102E0F">
        <w:rPr>
          <w:rFonts w:ascii="Times New Roman" w:hAnsi="Times New Roman" w:cs="Times New Roman"/>
          <w:sz w:val="24"/>
          <w:szCs w:val="24"/>
        </w:rPr>
        <w:t>participant</w:t>
      </w:r>
      <w:r w:rsidR="0060770F">
        <w:rPr>
          <w:rFonts w:ascii="Times New Roman" w:hAnsi="Times New Roman" w:cs="Times New Roman"/>
          <w:sz w:val="24"/>
          <w:szCs w:val="24"/>
        </w:rPr>
        <w:t xml:space="preserve"> did </w:t>
      </w:r>
      <w:r w:rsidRPr="00D818D4">
        <w:rPr>
          <w:rFonts w:ascii="Times New Roman" w:hAnsi="Times New Roman" w:cs="Times New Roman"/>
          <w:sz w:val="24"/>
          <w:szCs w:val="24"/>
        </w:rPr>
        <w:t>not</w:t>
      </w:r>
      <w:r w:rsidR="0060770F">
        <w:rPr>
          <w:rFonts w:ascii="Times New Roman" w:hAnsi="Times New Roman" w:cs="Times New Roman"/>
          <w:sz w:val="24"/>
          <w:szCs w:val="24"/>
        </w:rPr>
        <w:t xml:space="preserve"> make progress, or struggled with making progress</w:t>
      </w:r>
      <w:r w:rsidRPr="00D818D4">
        <w:rPr>
          <w:rFonts w:ascii="Times New Roman" w:hAnsi="Times New Roman" w:cs="Times New Roman"/>
          <w:sz w:val="24"/>
          <w:szCs w:val="24"/>
        </w:rPr>
        <w:t>, refer to “</w:t>
      </w:r>
      <w:r w:rsidR="00D818D4" w:rsidRPr="00D818D4">
        <w:rPr>
          <w:rFonts w:ascii="Times New Roman" w:hAnsi="Times New Roman" w:cs="Times New Roman"/>
          <w:sz w:val="24"/>
          <w:szCs w:val="24"/>
        </w:rPr>
        <w:t>Using ACT to Address Nonadherence</w:t>
      </w:r>
      <w:r w:rsidRPr="00D818D4">
        <w:rPr>
          <w:rFonts w:ascii="Times New Roman" w:hAnsi="Times New Roman" w:cs="Times New Roman"/>
          <w:sz w:val="24"/>
          <w:szCs w:val="24"/>
        </w:rPr>
        <w:t>”</w:t>
      </w:r>
      <w:r w:rsidR="0060770F">
        <w:rPr>
          <w:rFonts w:ascii="Times New Roman" w:hAnsi="Times New Roman" w:cs="Times New Roman"/>
          <w:sz w:val="24"/>
          <w:szCs w:val="24"/>
        </w:rPr>
        <w:t>.</w:t>
      </w:r>
    </w:p>
    <w:p w14:paraId="7A7B3007" w14:textId="77777777" w:rsidR="00E72EA2" w:rsidRDefault="003565E0" w:rsidP="0031625D">
      <w:pPr>
        <w:pStyle w:val="ListParagraph"/>
        <w:numPr>
          <w:ilvl w:val="0"/>
          <w:numId w:val="2"/>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Has the </w:t>
      </w:r>
      <w:r w:rsidR="00102E0F">
        <w:rPr>
          <w:rFonts w:ascii="Times New Roman" w:hAnsi="Times New Roman" w:cs="Times New Roman"/>
          <w:sz w:val="24"/>
          <w:szCs w:val="24"/>
        </w:rPr>
        <w:t xml:space="preserve">participant </w:t>
      </w:r>
      <w:r>
        <w:rPr>
          <w:rFonts w:ascii="Times New Roman" w:hAnsi="Times New Roman" w:cs="Times New Roman"/>
          <w:sz w:val="24"/>
          <w:szCs w:val="24"/>
        </w:rPr>
        <w:t xml:space="preserve">completed the </w:t>
      </w:r>
      <w:r w:rsidR="0060770F">
        <w:rPr>
          <w:rFonts w:ascii="Times New Roman" w:hAnsi="Times New Roman" w:cs="Times New Roman"/>
          <w:sz w:val="24"/>
          <w:szCs w:val="24"/>
        </w:rPr>
        <w:t>practice assignment</w:t>
      </w:r>
      <w:r>
        <w:rPr>
          <w:rFonts w:ascii="Times New Roman" w:hAnsi="Times New Roman" w:cs="Times New Roman"/>
          <w:sz w:val="24"/>
          <w:szCs w:val="24"/>
        </w:rPr>
        <w:t xml:space="preserve"> from this week’s module</w:t>
      </w:r>
      <w:r w:rsidR="00C613C1">
        <w:rPr>
          <w:rFonts w:ascii="Times New Roman" w:hAnsi="Times New Roman" w:cs="Times New Roman"/>
          <w:sz w:val="24"/>
          <w:szCs w:val="24"/>
        </w:rPr>
        <w:t>(s)</w:t>
      </w:r>
      <w:r>
        <w:rPr>
          <w:rFonts w:ascii="Times New Roman" w:hAnsi="Times New Roman" w:cs="Times New Roman"/>
          <w:sz w:val="24"/>
          <w:szCs w:val="24"/>
        </w:rPr>
        <w:t>?</w:t>
      </w:r>
    </w:p>
    <w:p w14:paraId="62EE837D" w14:textId="77777777" w:rsidR="00C613C1" w:rsidRDefault="00C613C1" w:rsidP="0013575A">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the </w:t>
      </w:r>
      <w:r w:rsidR="00102E0F">
        <w:rPr>
          <w:rFonts w:ascii="Times New Roman" w:hAnsi="Times New Roman" w:cs="Times New Roman"/>
          <w:sz w:val="24"/>
          <w:szCs w:val="24"/>
        </w:rPr>
        <w:t>participant</w:t>
      </w:r>
      <w:r>
        <w:rPr>
          <w:rFonts w:ascii="Times New Roman" w:hAnsi="Times New Roman" w:cs="Times New Roman"/>
          <w:sz w:val="24"/>
          <w:szCs w:val="24"/>
        </w:rPr>
        <w:t xml:space="preserve"> completed the practice assignment, discuss what they noticed while doing it.</w:t>
      </w:r>
    </w:p>
    <w:p w14:paraId="7337317E" w14:textId="77777777" w:rsidR="00C613C1" w:rsidRDefault="00C613C1" w:rsidP="0031625D">
      <w:pPr>
        <w:pStyle w:val="ListParagraph"/>
        <w:numPr>
          <w:ilvl w:val="1"/>
          <w:numId w:val="2"/>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If the </w:t>
      </w:r>
      <w:r w:rsidR="00102E0F">
        <w:rPr>
          <w:rFonts w:ascii="Times New Roman" w:hAnsi="Times New Roman" w:cs="Times New Roman"/>
          <w:sz w:val="24"/>
          <w:szCs w:val="24"/>
        </w:rPr>
        <w:t>participant</w:t>
      </w:r>
      <w:r>
        <w:rPr>
          <w:rFonts w:ascii="Times New Roman" w:hAnsi="Times New Roman" w:cs="Times New Roman"/>
          <w:sz w:val="24"/>
          <w:szCs w:val="24"/>
        </w:rPr>
        <w:t xml:space="preserve"> did not complete the practice assignment, complete a brief version of the practice assignment together with them.</w:t>
      </w:r>
    </w:p>
    <w:p w14:paraId="27729BDF" w14:textId="15AF5318" w:rsidR="003565E0" w:rsidRDefault="003565E0" w:rsidP="0031625D">
      <w:pPr>
        <w:pStyle w:val="ListParagraph"/>
        <w:numPr>
          <w:ilvl w:val="0"/>
          <w:numId w:val="2"/>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Ask specific </w:t>
      </w:r>
      <w:r w:rsidR="00C613C1">
        <w:rPr>
          <w:rFonts w:ascii="Times New Roman" w:hAnsi="Times New Roman" w:cs="Times New Roman"/>
          <w:sz w:val="24"/>
          <w:szCs w:val="24"/>
        </w:rPr>
        <w:t xml:space="preserve">coaching </w:t>
      </w:r>
      <w:r>
        <w:rPr>
          <w:rFonts w:ascii="Times New Roman" w:hAnsi="Times New Roman" w:cs="Times New Roman"/>
          <w:sz w:val="24"/>
          <w:szCs w:val="24"/>
        </w:rPr>
        <w:t>questions respective to the module</w:t>
      </w:r>
      <w:r w:rsidR="0001461B">
        <w:rPr>
          <w:rFonts w:ascii="Times New Roman" w:hAnsi="Times New Roman" w:cs="Times New Roman"/>
          <w:sz w:val="24"/>
          <w:szCs w:val="24"/>
        </w:rPr>
        <w:t>(</w:t>
      </w:r>
      <w:r>
        <w:rPr>
          <w:rFonts w:ascii="Times New Roman" w:hAnsi="Times New Roman" w:cs="Times New Roman"/>
          <w:sz w:val="24"/>
          <w:szCs w:val="24"/>
        </w:rPr>
        <w:t>s</w:t>
      </w:r>
      <w:r w:rsidR="0001461B">
        <w:rPr>
          <w:rFonts w:ascii="Times New Roman" w:hAnsi="Times New Roman" w:cs="Times New Roman"/>
          <w:sz w:val="24"/>
          <w:szCs w:val="24"/>
        </w:rPr>
        <w:t>)</w:t>
      </w:r>
      <w:r>
        <w:rPr>
          <w:rFonts w:ascii="Times New Roman" w:hAnsi="Times New Roman" w:cs="Times New Roman"/>
          <w:sz w:val="24"/>
          <w:szCs w:val="24"/>
        </w:rPr>
        <w:t xml:space="preserve"> completed.</w:t>
      </w:r>
    </w:p>
    <w:p w14:paraId="72D27F78" w14:textId="77777777" w:rsidR="003565E0" w:rsidRDefault="00C613C1" w:rsidP="0031625D">
      <w:pPr>
        <w:pStyle w:val="ListParagraph"/>
        <w:numPr>
          <w:ilvl w:val="0"/>
          <w:numId w:val="2"/>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Address any of the</w:t>
      </w:r>
      <w:r w:rsidR="00102E0F">
        <w:rPr>
          <w:rFonts w:ascii="Times New Roman" w:hAnsi="Times New Roman" w:cs="Times New Roman"/>
          <w:sz w:val="24"/>
          <w:szCs w:val="24"/>
        </w:rPr>
        <w:t xml:space="preserve"> participant’s</w:t>
      </w:r>
      <w:r>
        <w:rPr>
          <w:rFonts w:ascii="Times New Roman" w:hAnsi="Times New Roman" w:cs="Times New Roman"/>
          <w:sz w:val="24"/>
          <w:szCs w:val="24"/>
        </w:rPr>
        <w:t xml:space="preserve"> questions or concerns.</w:t>
      </w:r>
    </w:p>
    <w:p w14:paraId="1071070C" w14:textId="77777777" w:rsidR="003565E0" w:rsidRDefault="003565E0" w:rsidP="0031625D">
      <w:pPr>
        <w:pStyle w:val="ListParagraph"/>
        <w:numPr>
          <w:ilvl w:val="0"/>
          <w:numId w:val="2"/>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Set expectations for next session (modules to be completed; date/time of next call).</w:t>
      </w:r>
    </w:p>
    <w:p w14:paraId="5B2812ED" w14:textId="72F87698" w:rsidR="00F21E21" w:rsidRDefault="00F21E21" w:rsidP="0031625D">
      <w:pPr>
        <w:pStyle w:val="ListParagraph"/>
        <w:numPr>
          <w:ilvl w:val="0"/>
          <w:numId w:val="2"/>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After completion of the call, record the date, participant name, modules completed, and length of call in your log.</w:t>
      </w:r>
    </w:p>
    <w:p w14:paraId="40EA9636" w14:textId="2CFE33F7" w:rsidR="00B365B3" w:rsidRDefault="00B365B3" w:rsidP="0031625D">
      <w:pPr>
        <w:pStyle w:val="ListParagraph"/>
        <w:numPr>
          <w:ilvl w:val="0"/>
          <w:numId w:val="2"/>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Upload the call recording to </w:t>
      </w:r>
      <w:r w:rsidR="00B02A6C">
        <w:rPr>
          <w:rFonts w:ascii="Times New Roman" w:hAnsi="Times New Roman" w:cs="Times New Roman"/>
          <w:sz w:val="24"/>
          <w:szCs w:val="24"/>
        </w:rPr>
        <w:t>Box</w:t>
      </w:r>
      <w:r>
        <w:rPr>
          <w:rFonts w:ascii="Times New Roman" w:hAnsi="Times New Roman" w:cs="Times New Roman"/>
          <w:sz w:val="24"/>
          <w:szCs w:val="24"/>
        </w:rPr>
        <w:t xml:space="preserve">. </w:t>
      </w:r>
      <w:r w:rsidR="00B02A6C">
        <w:rPr>
          <w:rFonts w:ascii="Times New Roman" w:hAnsi="Times New Roman" w:cs="Times New Roman"/>
          <w:sz w:val="24"/>
          <w:szCs w:val="24"/>
        </w:rPr>
        <w:t xml:space="preserve">Delete </w:t>
      </w:r>
      <w:r>
        <w:rPr>
          <w:rFonts w:ascii="Times New Roman" w:hAnsi="Times New Roman" w:cs="Times New Roman"/>
          <w:sz w:val="24"/>
          <w:szCs w:val="24"/>
        </w:rPr>
        <w:t xml:space="preserve">the call recording </w:t>
      </w:r>
      <w:r w:rsidR="00B02A6C">
        <w:rPr>
          <w:rFonts w:ascii="Times New Roman" w:hAnsi="Times New Roman" w:cs="Times New Roman"/>
          <w:sz w:val="24"/>
          <w:szCs w:val="24"/>
        </w:rPr>
        <w:t>from your phone directly afterward</w:t>
      </w:r>
      <w:r>
        <w:rPr>
          <w:rFonts w:ascii="Times New Roman" w:hAnsi="Times New Roman" w:cs="Times New Roman"/>
          <w:sz w:val="24"/>
          <w:szCs w:val="24"/>
        </w:rPr>
        <w:t>.</w:t>
      </w:r>
    </w:p>
    <w:p w14:paraId="2B6AF773" w14:textId="727D13F6" w:rsidR="00C613C1" w:rsidRDefault="0001461B" w:rsidP="0001461B">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Note: If multiple modules were completed this week by the participant, focus on only module one at a time. Rather than trying to cram in discussion of all completed modules, it is preferred to give adequate attention to one module, and then only discussing other modules if there is still time. Allow participants to pick which module they would like to talk about first. If no preference is given, discuss the most recent module completed.</w:t>
      </w:r>
    </w:p>
    <w:p w14:paraId="41A3B917" w14:textId="77777777" w:rsidR="00C613C1" w:rsidRDefault="00C613C1" w:rsidP="0013575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B0FC471" wp14:editId="6D1E9906">
            <wp:extent cx="3797300" cy="5306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7300" cy="5306990"/>
                    </a:xfrm>
                    <a:prstGeom prst="rect">
                      <a:avLst/>
                    </a:prstGeom>
                    <a:noFill/>
                    <a:ln>
                      <a:noFill/>
                    </a:ln>
                  </pic:spPr>
                </pic:pic>
              </a:graphicData>
            </a:graphic>
          </wp:inline>
        </w:drawing>
      </w:r>
    </w:p>
    <w:p w14:paraId="410077AE" w14:textId="77777777" w:rsidR="00C613C1" w:rsidRDefault="00C613C1" w:rsidP="0013575A">
      <w:pPr>
        <w:spacing w:line="240" w:lineRule="auto"/>
        <w:contextualSpacing/>
        <w:rPr>
          <w:rFonts w:ascii="Times New Roman" w:hAnsi="Times New Roman" w:cs="Times New Roman"/>
          <w:sz w:val="24"/>
          <w:szCs w:val="24"/>
        </w:rPr>
      </w:pPr>
      <w:r>
        <w:rPr>
          <w:rFonts w:ascii="Times New Roman" w:hAnsi="Times New Roman" w:cs="Times New Roman"/>
          <w:sz w:val="24"/>
          <w:szCs w:val="24"/>
        </w:rPr>
        <w:t>Figure 1. Coaching call flowchart</w:t>
      </w:r>
    </w:p>
    <w:p w14:paraId="49FC1D43" w14:textId="77777777" w:rsidR="00773B8C" w:rsidRDefault="00773B8C" w:rsidP="00CD742C">
      <w:pPr>
        <w:spacing w:after="0" w:line="240" w:lineRule="auto"/>
        <w:contextualSpacing/>
        <w:rPr>
          <w:rFonts w:ascii="Times New Roman" w:hAnsi="Times New Roman" w:cs="Times New Roman"/>
          <w:b/>
          <w:bCs/>
          <w:sz w:val="24"/>
          <w:szCs w:val="24"/>
        </w:rPr>
      </w:pPr>
    </w:p>
    <w:p w14:paraId="67FB5F04" w14:textId="77777777" w:rsidR="00487E93" w:rsidRDefault="00487E93" w:rsidP="00CD742C">
      <w:pPr>
        <w:pStyle w:val="Heading2"/>
      </w:pPr>
      <w:r>
        <w:t>Module specific content</w:t>
      </w:r>
    </w:p>
    <w:p w14:paraId="317907D4" w14:textId="77777777" w:rsidR="00487E93" w:rsidRDefault="00487E93" w:rsidP="00CD742C">
      <w:pPr>
        <w:spacing w:after="0" w:line="240" w:lineRule="auto"/>
        <w:contextualSpacing/>
        <w:rPr>
          <w:rFonts w:ascii="Times New Roman" w:hAnsi="Times New Roman" w:cs="Times New Roman"/>
          <w:b/>
          <w:bCs/>
          <w:sz w:val="24"/>
          <w:szCs w:val="24"/>
        </w:rPr>
      </w:pPr>
    </w:p>
    <w:p w14:paraId="0B2E0EA9" w14:textId="77777777" w:rsidR="00773B8C" w:rsidRDefault="00773B8C" w:rsidP="00CD742C">
      <w:pPr>
        <w:pStyle w:val="Heading3"/>
      </w:pPr>
      <w:r>
        <w:t>1. Away Moves</w:t>
      </w:r>
    </w:p>
    <w:p w14:paraId="00F5172E" w14:textId="77777777" w:rsidR="00A705BB" w:rsidRDefault="00A705BB" w:rsidP="00A705BB">
      <w:pPr>
        <w:spacing w:line="240" w:lineRule="auto"/>
        <w:contextualSpacing/>
        <w:rPr>
          <w:rFonts w:ascii="Times New Roman" w:hAnsi="Times New Roman" w:cs="Times New Roman"/>
          <w:i/>
          <w:iCs/>
          <w:sz w:val="24"/>
          <w:szCs w:val="24"/>
        </w:rPr>
      </w:pPr>
      <w:r>
        <w:rPr>
          <w:rFonts w:ascii="Times New Roman" w:hAnsi="Times New Roman" w:cs="Times New Roman"/>
          <w:b/>
          <w:bCs/>
          <w:sz w:val="24"/>
          <w:szCs w:val="24"/>
        </w:rPr>
        <w:tab/>
      </w:r>
      <w:r>
        <w:rPr>
          <w:rFonts w:ascii="Times New Roman" w:hAnsi="Times New Roman" w:cs="Times New Roman"/>
          <w:i/>
          <w:iCs/>
          <w:sz w:val="24"/>
          <w:szCs w:val="24"/>
        </w:rPr>
        <w:t>Practice assignment review</w:t>
      </w:r>
    </w:p>
    <w:p w14:paraId="5586F283" w14:textId="77777777" w:rsidR="00A705BB" w:rsidRPr="00100EE1" w:rsidRDefault="00A705BB" w:rsidP="00100EE1">
      <w:pPr>
        <w:spacing w:line="240" w:lineRule="auto"/>
        <w:ind w:left="720"/>
        <w:rPr>
          <w:rFonts w:ascii="Times New Roman" w:hAnsi="Times New Roman" w:cs="Times New Roman"/>
          <w:sz w:val="24"/>
          <w:szCs w:val="24"/>
        </w:rPr>
      </w:pPr>
      <w:r w:rsidRPr="00100EE1">
        <w:rPr>
          <w:rFonts w:ascii="Times New Roman" w:hAnsi="Times New Roman" w:cs="Times New Roman"/>
          <w:sz w:val="24"/>
          <w:szCs w:val="24"/>
        </w:rPr>
        <w:t xml:space="preserve">You were asked in session 1 to practice noticing when you were doing an away move and considering how it worked. </w:t>
      </w:r>
      <w:r w:rsidR="009624BF">
        <w:rPr>
          <w:rFonts w:ascii="Times New Roman" w:hAnsi="Times New Roman" w:cs="Times New Roman"/>
          <w:sz w:val="24"/>
          <w:szCs w:val="24"/>
        </w:rPr>
        <w:t>Was it easy or difficult to notice away moves</w:t>
      </w:r>
      <w:r w:rsidRPr="00100EE1">
        <w:rPr>
          <w:rFonts w:ascii="Times New Roman" w:hAnsi="Times New Roman" w:cs="Times New Roman"/>
          <w:sz w:val="24"/>
          <w:szCs w:val="24"/>
        </w:rPr>
        <w:t>?</w:t>
      </w:r>
      <w:r w:rsidR="009624BF">
        <w:rPr>
          <w:rFonts w:ascii="Times New Roman" w:hAnsi="Times New Roman" w:cs="Times New Roman"/>
          <w:sz w:val="24"/>
          <w:szCs w:val="24"/>
        </w:rPr>
        <w:t xml:space="preserve"> How did the away move work in the long run?</w:t>
      </w:r>
    </w:p>
    <w:p w14:paraId="35126B47" w14:textId="77777777" w:rsidR="00A705BB" w:rsidRPr="00A705BB" w:rsidRDefault="00A705BB" w:rsidP="00A705BB">
      <w:pPr>
        <w:pStyle w:val="ListParagraph"/>
        <w:spacing w:line="240" w:lineRule="auto"/>
        <w:ind w:left="1080"/>
        <w:rPr>
          <w:rFonts w:ascii="Times New Roman" w:hAnsi="Times New Roman" w:cs="Times New Roman"/>
          <w:i/>
          <w:iCs/>
          <w:sz w:val="24"/>
          <w:szCs w:val="24"/>
        </w:rPr>
      </w:pPr>
    </w:p>
    <w:p w14:paraId="1EAA4003" w14:textId="77777777" w:rsidR="004F5BE0" w:rsidRPr="004F5BE0" w:rsidRDefault="00A705BB" w:rsidP="004F5BE0">
      <w:pPr>
        <w:pStyle w:val="ListParagraph"/>
        <w:numPr>
          <w:ilvl w:val="0"/>
          <w:numId w:val="4"/>
        </w:numPr>
        <w:spacing w:line="240" w:lineRule="auto"/>
        <w:rPr>
          <w:rFonts w:ascii="Times New Roman" w:hAnsi="Times New Roman" w:cs="Times New Roman"/>
          <w:b/>
          <w:bCs/>
          <w:i/>
          <w:iCs/>
          <w:sz w:val="24"/>
          <w:szCs w:val="24"/>
        </w:rPr>
      </w:pPr>
      <w:r>
        <w:rPr>
          <w:rFonts w:ascii="Times New Roman" w:hAnsi="Times New Roman" w:cs="Times New Roman"/>
          <w:i/>
          <w:iCs/>
          <w:sz w:val="24"/>
          <w:szCs w:val="24"/>
        </w:rPr>
        <w:t>Did not complete assignment</w:t>
      </w:r>
      <w:r w:rsidR="004F5BE0" w:rsidRPr="00D51CF3">
        <w:rPr>
          <w:rFonts w:ascii="Times New Roman" w:hAnsi="Times New Roman" w:cs="Times New Roman"/>
          <w:i/>
          <w:iCs/>
          <w:sz w:val="24"/>
          <w:szCs w:val="24"/>
        </w:rPr>
        <w:t>:</w:t>
      </w:r>
      <w:r w:rsidR="004F5BE0">
        <w:rPr>
          <w:rFonts w:ascii="Times New Roman" w:hAnsi="Times New Roman" w:cs="Times New Roman"/>
          <w:sz w:val="24"/>
          <w:szCs w:val="24"/>
        </w:rPr>
        <w:t xml:space="preserve"> An away move is something you do to get away from an inner experience like an emotion, thought, urge or memory. What’s one away move you’ve experienced in the past two weeks, even if you didn’t realize it was an away move in the moment? What happened as a result of the away move? What might have happened if you did the opposite of the away move instead?</w:t>
      </w:r>
    </w:p>
    <w:p w14:paraId="046675EE" w14:textId="77777777" w:rsidR="004F5BE0" w:rsidRDefault="004F5BE0" w:rsidP="004F5BE0">
      <w:pPr>
        <w:pStyle w:val="ListParagraph"/>
        <w:spacing w:line="240" w:lineRule="auto"/>
        <w:ind w:left="1080"/>
        <w:rPr>
          <w:rFonts w:ascii="Times New Roman" w:hAnsi="Times New Roman" w:cs="Times New Roman"/>
          <w:b/>
          <w:bCs/>
          <w:i/>
          <w:iCs/>
          <w:sz w:val="24"/>
          <w:szCs w:val="24"/>
        </w:rPr>
      </w:pPr>
    </w:p>
    <w:p w14:paraId="69C6DFD5" w14:textId="77777777" w:rsidR="00A705BB" w:rsidRPr="00A705BB" w:rsidRDefault="00A705BB" w:rsidP="00A705BB">
      <w:pPr>
        <w:spacing w:line="240" w:lineRule="auto"/>
        <w:ind w:left="720"/>
        <w:rPr>
          <w:rFonts w:ascii="Times New Roman" w:hAnsi="Times New Roman" w:cs="Times New Roman"/>
          <w:i/>
          <w:iCs/>
          <w:sz w:val="24"/>
          <w:szCs w:val="24"/>
        </w:rPr>
      </w:pPr>
      <w:bookmarkStart w:id="3" w:name="_Hlk43635197"/>
      <w:r>
        <w:rPr>
          <w:rFonts w:ascii="Times New Roman" w:hAnsi="Times New Roman" w:cs="Times New Roman"/>
          <w:i/>
          <w:iCs/>
          <w:sz w:val="24"/>
          <w:szCs w:val="24"/>
        </w:rPr>
        <w:lastRenderedPageBreak/>
        <w:t>Questions to enhance engagement</w:t>
      </w:r>
    </w:p>
    <w:bookmarkEnd w:id="3"/>
    <w:p w14:paraId="0D85ED50" w14:textId="77777777" w:rsidR="004F5BE0" w:rsidRPr="004F5BE0" w:rsidRDefault="004F5BE0" w:rsidP="004F5BE0">
      <w:pPr>
        <w:pStyle w:val="ListParagraph"/>
        <w:numPr>
          <w:ilvl w:val="0"/>
          <w:numId w:val="4"/>
        </w:numPr>
        <w:spacing w:line="240" w:lineRule="auto"/>
        <w:rPr>
          <w:rFonts w:ascii="Times New Roman" w:hAnsi="Times New Roman" w:cs="Times New Roman"/>
          <w:b/>
          <w:bCs/>
          <w:sz w:val="24"/>
          <w:szCs w:val="24"/>
        </w:rPr>
      </w:pPr>
      <w:r>
        <w:rPr>
          <w:rFonts w:ascii="Times New Roman" w:hAnsi="Times New Roman" w:cs="Times New Roman"/>
          <w:sz w:val="24"/>
          <w:szCs w:val="24"/>
        </w:rPr>
        <w:t>Looking back, what are some areas or situations in your life in which you tend to respond with away moves?</w:t>
      </w:r>
    </w:p>
    <w:p w14:paraId="65EDBDFF" w14:textId="77777777" w:rsidR="004F5BE0" w:rsidRPr="00AB0340" w:rsidRDefault="004F5BE0" w:rsidP="004F5BE0">
      <w:pPr>
        <w:pStyle w:val="ListParagraph"/>
        <w:numPr>
          <w:ilvl w:val="0"/>
          <w:numId w:val="4"/>
        </w:numPr>
        <w:spacing w:line="240" w:lineRule="auto"/>
        <w:rPr>
          <w:rFonts w:ascii="Times New Roman" w:hAnsi="Times New Roman" w:cs="Times New Roman"/>
          <w:b/>
          <w:bCs/>
          <w:sz w:val="24"/>
          <w:szCs w:val="24"/>
        </w:rPr>
      </w:pPr>
      <w:r>
        <w:rPr>
          <w:rFonts w:ascii="Times New Roman" w:hAnsi="Times New Roman" w:cs="Times New Roman"/>
          <w:sz w:val="24"/>
          <w:szCs w:val="24"/>
        </w:rPr>
        <w:t>How might noticing away moves in these situations affect what happens?</w:t>
      </w:r>
    </w:p>
    <w:p w14:paraId="084B493D" w14:textId="28F93006" w:rsidR="00B53954" w:rsidRPr="005D2702" w:rsidRDefault="00B53954" w:rsidP="005D2702">
      <w:pPr>
        <w:spacing w:after="0" w:line="240" w:lineRule="auto"/>
        <w:ind w:left="720"/>
        <w:contextualSpacing/>
        <w:rPr>
          <w:rFonts w:ascii="Times New Roman" w:hAnsi="Times New Roman" w:cs="Times New Roman"/>
          <w:sz w:val="24"/>
          <w:szCs w:val="24"/>
        </w:rPr>
      </w:pPr>
      <w:r w:rsidRPr="005D2702">
        <w:rPr>
          <w:rFonts w:ascii="Times New Roman" w:hAnsi="Times New Roman" w:cs="Times New Roman"/>
          <w:i/>
          <w:iCs/>
          <w:sz w:val="24"/>
          <w:szCs w:val="24"/>
        </w:rPr>
        <w:t>Note</w:t>
      </w:r>
      <w:r>
        <w:rPr>
          <w:rFonts w:ascii="Times New Roman" w:hAnsi="Times New Roman" w:cs="Times New Roman"/>
          <w:i/>
          <w:iCs/>
          <w:sz w:val="24"/>
          <w:szCs w:val="24"/>
        </w:rPr>
        <w:t xml:space="preserve">: </w:t>
      </w:r>
      <w:r>
        <w:rPr>
          <w:rFonts w:ascii="Times New Roman" w:hAnsi="Times New Roman" w:cs="Times New Roman"/>
          <w:sz w:val="24"/>
          <w:szCs w:val="24"/>
        </w:rPr>
        <w:t>Sometimes coaches find it helpful to use the Choice Point to help explain or give context to away moves. Feel free to use the Choice Point model while discussing module 1 with your participant.</w:t>
      </w:r>
    </w:p>
    <w:p w14:paraId="0F730FF5" w14:textId="77777777" w:rsidR="00B53954" w:rsidRPr="005D2702" w:rsidRDefault="00B53954" w:rsidP="005D2702">
      <w:pPr>
        <w:pStyle w:val="NoSpacing"/>
      </w:pPr>
    </w:p>
    <w:p w14:paraId="24ECF911" w14:textId="77777777" w:rsidR="00A5176E" w:rsidRDefault="00773B8C" w:rsidP="00CD742C">
      <w:pPr>
        <w:pStyle w:val="Heading3"/>
      </w:pPr>
      <w:r>
        <w:t>2. Your Mind is Like…</w:t>
      </w:r>
    </w:p>
    <w:p w14:paraId="321BBC25" w14:textId="77777777" w:rsidR="00B36B66" w:rsidRDefault="00A705BB" w:rsidP="00B36B66">
      <w:pPr>
        <w:spacing w:line="240" w:lineRule="auto"/>
        <w:ind w:firstLine="720"/>
        <w:contextualSpacing/>
        <w:rPr>
          <w:rFonts w:ascii="Times New Roman" w:hAnsi="Times New Roman" w:cs="Times New Roman"/>
          <w:i/>
          <w:iCs/>
          <w:sz w:val="24"/>
          <w:szCs w:val="24"/>
        </w:rPr>
      </w:pPr>
      <w:r>
        <w:rPr>
          <w:rFonts w:ascii="Times New Roman" w:hAnsi="Times New Roman" w:cs="Times New Roman"/>
          <w:i/>
          <w:iCs/>
          <w:sz w:val="24"/>
          <w:szCs w:val="24"/>
        </w:rPr>
        <w:t>Practice assignment review</w:t>
      </w:r>
    </w:p>
    <w:p w14:paraId="6D0DAF68" w14:textId="77777777" w:rsidR="00B36B66" w:rsidRPr="00100EE1" w:rsidRDefault="00B36B66" w:rsidP="00100EE1">
      <w:pPr>
        <w:spacing w:line="240" w:lineRule="auto"/>
        <w:ind w:left="720"/>
        <w:rPr>
          <w:rFonts w:ascii="Times New Roman" w:hAnsi="Times New Roman" w:cs="Times New Roman"/>
          <w:b/>
          <w:bCs/>
          <w:sz w:val="24"/>
          <w:szCs w:val="24"/>
        </w:rPr>
      </w:pPr>
      <w:r w:rsidRPr="00100EE1">
        <w:rPr>
          <w:rFonts w:ascii="Times New Roman" w:hAnsi="Times New Roman" w:cs="Times New Roman"/>
          <w:sz w:val="24"/>
          <w:szCs w:val="24"/>
        </w:rPr>
        <w:t xml:space="preserve">Your practice assignment from session 2 was to practice working with the perspective of either viewing your mind as an overeager assistant, a computer, or a sportscaster. Which one did you choose? </w:t>
      </w:r>
      <w:r w:rsidR="009624BF">
        <w:rPr>
          <w:rFonts w:ascii="Times New Roman" w:hAnsi="Times New Roman" w:cs="Times New Roman"/>
          <w:sz w:val="24"/>
          <w:szCs w:val="24"/>
        </w:rPr>
        <w:t>What did you notice when you took on this perspective</w:t>
      </w:r>
      <w:r w:rsidRPr="00100EE1">
        <w:rPr>
          <w:rFonts w:ascii="Times New Roman" w:hAnsi="Times New Roman" w:cs="Times New Roman"/>
          <w:sz w:val="24"/>
          <w:szCs w:val="24"/>
        </w:rPr>
        <w:t>?</w:t>
      </w:r>
    </w:p>
    <w:p w14:paraId="410F0C10" w14:textId="77777777" w:rsidR="00B36B66" w:rsidRPr="00B36B66" w:rsidRDefault="00B36B66" w:rsidP="00B36B66">
      <w:pPr>
        <w:pStyle w:val="ListParagraph"/>
        <w:spacing w:line="240" w:lineRule="auto"/>
        <w:ind w:left="1080"/>
        <w:rPr>
          <w:rFonts w:ascii="Times New Roman" w:hAnsi="Times New Roman" w:cs="Times New Roman"/>
          <w:b/>
          <w:bCs/>
          <w:sz w:val="24"/>
          <w:szCs w:val="24"/>
        </w:rPr>
      </w:pPr>
    </w:p>
    <w:p w14:paraId="794E8F36" w14:textId="77777777" w:rsidR="00A705BB" w:rsidRPr="00A705BB" w:rsidRDefault="00A705BB" w:rsidP="00A705BB">
      <w:pPr>
        <w:pStyle w:val="ListParagraph"/>
        <w:numPr>
          <w:ilvl w:val="0"/>
          <w:numId w:val="4"/>
        </w:numPr>
        <w:spacing w:line="240" w:lineRule="auto"/>
        <w:rPr>
          <w:rFonts w:ascii="Times New Roman" w:hAnsi="Times New Roman" w:cs="Times New Roman"/>
          <w:b/>
          <w:bCs/>
          <w:i/>
          <w:iCs/>
          <w:sz w:val="24"/>
          <w:szCs w:val="24"/>
        </w:rPr>
      </w:pPr>
      <w:r>
        <w:rPr>
          <w:rFonts w:ascii="Times New Roman" w:hAnsi="Times New Roman" w:cs="Times New Roman"/>
          <w:i/>
          <w:iCs/>
          <w:sz w:val="24"/>
          <w:szCs w:val="24"/>
        </w:rPr>
        <w:t>Did not complete assignment</w:t>
      </w:r>
      <w:r w:rsidR="00A5176E" w:rsidRPr="00D51CF3">
        <w:rPr>
          <w:rFonts w:ascii="Times New Roman" w:hAnsi="Times New Roman" w:cs="Times New Roman"/>
          <w:i/>
          <w:iCs/>
          <w:sz w:val="24"/>
          <w:szCs w:val="24"/>
        </w:rPr>
        <w:t>:</w:t>
      </w:r>
      <w:r w:rsidR="00A5176E">
        <w:rPr>
          <w:rFonts w:ascii="Times New Roman" w:hAnsi="Times New Roman" w:cs="Times New Roman"/>
          <w:sz w:val="24"/>
          <w:szCs w:val="24"/>
        </w:rPr>
        <w:t xml:space="preserve"> Remember that</w:t>
      </w:r>
      <w:r w:rsidR="0080523E">
        <w:rPr>
          <w:rFonts w:ascii="Times New Roman" w:hAnsi="Times New Roman" w:cs="Times New Roman"/>
          <w:sz w:val="24"/>
          <w:szCs w:val="24"/>
        </w:rPr>
        <w:t xml:space="preserve"> </w:t>
      </w:r>
      <w:r w:rsidR="008C6B4A">
        <w:rPr>
          <w:rFonts w:ascii="Times New Roman" w:hAnsi="Times New Roman" w:cs="Times New Roman"/>
          <w:sz w:val="24"/>
          <w:szCs w:val="24"/>
        </w:rPr>
        <w:t>you can choose to view your mind as either an overeager assistant, a computer, or a sportscaster, leaving you in control in how you respond to your mind. Based on what you learned in the module, which perspective would be most helpful to you? What is one situation you can use this perspective in? How might you remind yourself to take this perspective on your mind</w:t>
      </w:r>
      <w:r>
        <w:rPr>
          <w:rFonts w:ascii="Times New Roman" w:hAnsi="Times New Roman" w:cs="Times New Roman"/>
          <w:sz w:val="24"/>
          <w:szCs w:val="24"/>
        </w:rPr>
        <w:t>?</w:t>
      </w:r>
    </w:p>
    <w:p w14:paraId="55D8FCCF" w14:textId="77777777" w:rsidR="00A5176E" w:rsidRPr="00A705BB" w:rsidRDefault="00A705BB" w:rsidP="00A705BB">
      <w:pPr>
        <w:spacing w:line="240" w:lineRule="auto"/>
        <w:ind w:firstLine="720"/>
        <w:rPr>
          <w:rFonts w:ascii="Times New Roman" w:hAnsi="Times New Roman" w:cs="Times New Roman"/>
          <w:b/>
          <w:bCs/>
          <w:i/>
          <w:iCs/>
          <w:sz w:val="24"/>
          <w:szCs w:val="24"/>
        </w:rPr>
      </w:pPr>
      <w:r w:rsidRPr="00A705BB">
        <w:rPr>
          <w:rFonts w:ascii="Times New Roman" w:hAnsi="Times New Roman" w:cs="Times New Roman"/>
          <w:i/>
          <w:iCs/>
          <w:sz w:val="24"/>
          <w:szCs w:val="24"/>
        </w:rPr>
        <w:t>Questions to enhance engagement</w:t>
      </w:r>
    </w:p>
    <w:p w14:paraId="00676426" w14:textId="536D2835" w:rsidR="008C6B4A" w:rsidRDefault="00992393" w:rsidP="0013575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Tell me about a time this week where you noticed that</w:t>
      </w:r>
      <w:r w:rsidR="008C6B4A">
        <w:rPr>
          <w:rFonts w:ascii="Times New Roman" w:hAnsi="Times New Roman" w:cs="Times New Roman"/>
          <w:sz w:val="24"/>
          <w:szCs w:val="24"/>
        </w:rPr>
        <w:t xml:space="preserve"> </w:t>
      </w:r>
      <w:r w:rsidR="0069679D">
        <w:rPr>
          <w:rFonts w:ascii="Times New Roman" w:hAnsi="Times New Roman" w:cs="Times New Roman"/>
          <w:sz w:val="24"/>
          <w:szCs w:val="24"/>
        </w:rPr>
        <w:t>[</w:t>
      </w:r>
      <w:r w:rsidR="0069679D" w:rsidRPr="00A5176E">
        <w:rPr>
          <w:rFonts w:ascii="Times New Roman" w:hAnsi="Times New Roman" w:cs="Times New Roman"/>
          <w:i/>
          <w:iCs/>
          <w:sz w:val="24"/>
          <w:szCs w:val="24"/>
        </w:rPr>
        <w:t xml:space="preserve">choose based on the perspective they </w:t>
      </w:r>
      <w:r w:rsidR="0069679D">
        <w:rPr>
          <w:rFonts w:ascii="Times New Roman" w:hAnsi="Times New Roman" w:cs="Times New Roman"/>
          <w:i/>
          <w:iCs/>
          <w:sz w:val="24"/>
          <w:szCs w:val="24"/>
        </w:rPr>
        <w:t>practiced</w:t>
      </w:r>
      <w:r w:rsidR="0069679D" w:rsidRPr="00A5176E">
        <w:rPr>
          <w:rFonts w:ascii="Times New Roman" w:hAnsi="Times New Roman" w:cs="Times New Roman"/>
          <w:i/>
          <w:iCs/>
          <w:sz w:val="24"/>
          <w:szCs w:val="24"/>
        </w:rPr>
        <w:t>:</w:t>
      </w:r>
      <w:r w:rsidR="0069679D">
        <w:rPr>
          <w:rFonts w:ascii="Times New Roman" w:hAnsi="Times New Roman" w:cs="Times New Roman"/>
          <w:sz w:val="24"/>
          <w:szCs w:val="24"/>
        </w:rPr>
        <w:t xml:space="preserve"> </w:t>
      </w:r>
      <w:r>
        <w:rPr>
          <w:rFonts w:ascii="Times New Roman" w:hAnsi="Times New Roman" w:cs="Times New Roman"/>
          <w:sz w:val="24"/>
          <w:szCs w:val="24"/>
        </w:rPr>
        <w:t>your overeager assistant was at work</w:t>
      </w:r>
      <w:r w:rsidR="0069679D">
        <w:rPr>
          <w:rFonts w:ascii="Times New Roman" w:hAnsi="Times New Roman" w:cs="Times New Roman"/>
          <w:sz w:val="24"/>
          <w:szCs w:val="24"/>
        </w:rPr>
        <w:t xml:space="preserve">; </w:t>
      </w:r>
      <w:r>
        <w:rPr>
          <w:rFonts w:ascii="Times New Roman" w:hAnsi="Times New Roman" w:cs="Times New Roman"/>
          <w:sz w:val="24"/>
          <w:szCs w:val="24"/>
        </w:rPr>
        <w:t>you were really close to the screen</w:t>
      </w:r>
      <w:r w:rsidR="0069679D">
        <w:rPr>
          <w:rFonts w:ascii="Times New Roman" w:hAnsi="Times New Roman" w:cs="Times New Roman"/>
          <w:sz w:val="24"/>
          <w:szCs w:val="24"/>
        </w:rPr>
        <w:t xml:space="preserve">; or </w:t>
      </w:r>
      <w:r>
        <w:rPr>
          <w:rFonts w:ascii="Times New Roman" w:hAnsi="Times New Roman" w:cs="Times New Roman"/>
          <w:sz w:val="24"/>
          <w:szCs w:val="24"/>
        </w:rPr>
        <w:t>all your attention was on the announcer</w:t>
      </w:r>
      <w:r w:rsidR="0069679D">
        <w:rPr>
          <w:rFonts w:ascii="Times New Roman" w:hAnsi="Times New Roman" w:cs="Times New Roman"/>
          <w:sz w:val="24"/>
          <w:szCs w:val="24"/>
        </w:rPr>
        <w:t>]</w:t>
      </w:r>
    </w:p>
    <w:p w14:paraId="1979BC35" w14:textId="77777777" w:rsidR="00B83FEC" w:rsidRPr="0069679D" w:rsidRDefault="00B83FEC" w:rsidP="0069679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w:t>
      </w:r>
      <w:r w:rsidR="00A5176E">
        <w:rPr>
          <w:rFonts w:ascii="Times New Roman" w:hAnsi="Times New Roman" w:cs="Times New Roman"/>
          <w:sz w:val="24"/>
          <w:szCs w:val="24"/>
        </w:rPr>
        <w:t>are some</w:t>
      </w:r>
      <w:r>
        <w:rPr>
          <w:rFonts w:ascii="Times New Roman" w:hAnsi="Times New Roman" w:cs="Times New Roman"/>
          <w:sz w:val="24"/>
          <w:szCs w:val="24"/>
        </w:rPr>
        <w:t xml:space="preserve"> thoughts</w:t>
      </w:r>
      <w:r w:rsidR="00A5176E">
        <w:rPr>
          <w:rFonts w:ascii="Times New Roman" w:hAnsi="Times New Roman" w:cs="Times New Roman"/>
          <w:sz w:val="24"/>
          <w:szCs w:val="24"/>
        </w:rPr>
        <w:t xml:space="preserve"> that tend to come up for you which you might</w:t>
      </w:r>
      <w:r w:rsidR="0069679D">
        <w:rPr>
          <w:rFonts w:ascii="Times New Roman" w:hAnsi="Times New Roman" w:cs="Times New Roman"/>
          <w:sz w:val="24"/>
          <w:szCs w:val="24"/>
        </w:rPr>
        <w:t xml:space="preserve"> [</w:t>
      </w:r>
      <w:r w:rsidR="0069679D" w:rsidRPr="00A5176E">
        <w:rPr>
          <w:rFonts w:ascii="Times New Roman" w:hAnsi="Times New Roman" w:cs="Times New Roman"/>
          <w:i/>
          <w:iCs/>
          <w:sz w:val="24"/>
          <w:szCs w:val="24"/>
        </w:rPr>
        <w:t xml:space="preserve">choose based on the perspective they </w:t>
      </w:r>
      <w:r w:rsidR="0069679D">
        <w:rPr>
          <w:rFonts w:ascii="Times New Roman" w:hAnsi="Times New Roman" w:cs="Times New Roman"/>
          <w:i/>
          <w:iCs/>
          <w:sz w:val="24"/>
          <w:szCs w:val="24"/>
        </w:rPr>
        <w:t>practiced</w:t>
      </w:r>
      <w:r w:rsidR="0069679D" w:rsidRPr="00A5176E">
        <w:rPr>
          <w:rFonts w:ascii="Times New Roman" w:hAnsi="Times New Roman" w:cs="Times New Roman"/>
          <w:i/>
          <w:iCs/>
          <w:sz w:val="24"/>
          <w:szCs w:val="24"/>
        </w:rPr>
        <w:t>:</w:t>
      </w:r>
      <w:r w:rsidR="0069679D">
        <w:rPr>
          <w:rFonts w:ascii="Times New Roman" w:hAnsi="Times New Roman" w:cs="Times New Roman"/>
          <w:sz w:val="24"/>
          <w:szCs w:val="24"/>
        </w:rPr>
        <w:t xml:space="preserve"> simply thank your mind for; lean back from; or simply notice before “returning back to the game”]</w:t>
      </w:r>
      <w:r w:rsidR="00A5176E">
        <w:rPr>
          <w:rFonts w:ascii="Times New Roman" w:hAnsi="Times New Roman" w:cs="Times New Roman"/>
          <w:sz w:val="24"/>
          <w:szCs w:val="24"/>
        </w:rPr>
        <w:t>?</w:t>
      </w:r>
    </w:p>
    <w:p w14:paraId="6E35EBC9" w14:textId="77777777" w:rsidR="00773B8C" w:rsidRDefault="00773B8C" w:rsidP="00CD742C">
      <w:pPr>
        <w:spacing w:after="0" w:line="240" w:lineRule="auto"/>
        <w:ind w:left="360"/>
        <w:contextualSpacing/>
        <w:rPr>
          <w:rFonts w:ascii="Times New Roman" w:hAnsi="Times New Roman" w:cs="Times New Roman"/>
          <w:b/>
          <w:bCs/>
          <w:sz w:val="24"/>
          <w:szCs w:val="24"/>
        </w:rPr>
      </w:pPr>
    </w:p>
    <w:p w14:paraId="25A35E83" w14:textId="77777777" w:rsidR="00773B8C" w:rsidRDefault="00773B8C" w:rsidP="00CD742C">
      <w:pPr>
        <w:pStyle w:val="Heading3"/>
      </w:pPr>
      <w:r>
        <w:t>3. Your Values</w:t>
      </w:r>
    </w:p>
    <w:p w14:paraId="076D8137" w14:textId="77777777" w:rsidR="00B36B66" w:rsidRDefault="00A705BB" w:rsidP="00B36B66">
      <w:pPr>
        <w:spacing w:line="240" w:lineRule="auto"/>
        <w:ind w:firstLine="720"/>
        <w:contextualSpacing/>
        <w:rPr>
          <w:rFonts w:ascii="Times New Roman" w:hAnsi="Times New Roman" w:cs="Times New Roman"/>
          <w:i/>
          <w:iCs/>
          <w:sz w:val="24"/>
          <w:szCs w:val="24"/>
        </w:rPr>
      </w:pPr>
      <w:r>
        <w:rPr>
          <w:rFonts w:ascii="Times New Roman" w:hAnsi="Times New Roman" w:cs="Times New Roman"/>
          <w:i/>
          <w:iCs/>
          <w:sz w:val="24"/>
          <w:szCs w:val="24"/>
        </w:rPr>
        <w:t>Practice assignment review</w:t>
      </w:r>
    </w:p>
    <w:p w14:paraId="0F02C23F" w14:textId="77777777" w:rsidR="00B36B66" w:rsidRPr="00100EE1" w:rsidRDefault="00B36B66" w:rsidP="00100EE1">
      <w:pPr>
        <w:spacing w:line="240" w:lineRule="auto"/>
        <w:ind w:left="720"/>
        <w:rPr>
          <w:rFonts w:ascii="Times New Roman" w:hAnsi="Times New Roman" w:cs="Times New Roman"/>
          <w:b/>
          <w:bCs/>
          <w:sz w:val="24"/>
          <w:szCs w:val="24"/>
        </w:rPr>
      </w:pPr>
      <w:r w:rsidRPr="00100EE1">
        <w:rPr>
          <w:rFonts w:ascii="Times New Roman" w:hAnsi="Times New Roman" w:cs="Times New Roman"/>
          <w:sz w:val="24"/>
          <w:szCs w:val="24"/>
        </w:rPr>
        <w:t xml:space="preserve">You were asked in session 3 to practice noticing how your actions might fit with your values. </w:t>
      </w:r>
      <w:r w:rsidR="009624BF">
        <w:rPr>
          <w:rFonts w:ascii="Times New Roman" w:hAnsi="Times New Roman" w:cs="Times New Roman"/>
          <w:sz w:val="24"/>
          <w:szCs w:val="24"/>
        </w:rPr>
        <w:t>What did you notice about the connection between your values and actions?</w:t>
      </w:r>
    </w:p>
    <w:p w14:paraId="77E2A541" w14:textId="77777777" w:rsidR="00B36B66" w:rsidRPr="00B36B66" w:rsidRDefault="00B36B66" w:rsidP="00B36B66">
      <w:pPr>
        <w:pStyle w:val="ListParagraph"/>
        <w:spacing w:line="240" w:lineRule="auto"/>
        <w:ind w:left="1080"/>
        <w:rPr>
          <w:rFonts w:ascii="Times New Roman" w:hAnsi="Times New Roman" w:cs="Times New Roman"/>
          <w:b/>
          <w:bCs/>
          <w:sz w:val="24"/>
          <w:szCs w:val="24"/>
        </w:rPr>
      </w:pPr>
    </w:p>
    <w:p w14:paraId="4CEA9B8F" w14:textId="77777777" w:rsidR="00B30856" w:rsidRPr="00B30856" w:rsidRDefault="00A705BB" w:rsidP="00B30856">
      <w:pPr>
        <w:pStyle w:val="ListParagraph"/>
        <w:numPr>
          <w:ilvl w:val="0"/>
          <w:numId w:val="4"/>
        </w:numPr>
        <w:spacing w:line="240" w:lineRule="auto"/>
        <w:rPr>
          <w:rFonts w:ascii="Times New Roman" w:hAnsi="Times New Roman" w:cs="Times New Roman"/>
          <w:b/>
          <w:bCs/>
          <w:i/>
          <w:iCs/>
          <w:sz w:val="24"/>
          <w:szCs w:val="24"/>
        </w:rPr>
      </w:pPr>
      <w:r>
        <w:rPr>
          <w:rFonts w:ascii="Times New Roman" w:hAnsi="Times New Roman" w:cs="Times New Roman"/>
          <w:i/>
          <w:iCs/>
          <w:sz w:val="24"/>
          <w:szCs w:val="24"/>
        </w:rPr>
        <w:t>Did not complete assignment</w:t>
      </w:r>
      <w:r w:rsidRPr="00D51CF3">
        <w:rPr>
          <w:rFonts w:ascii="Times New Roman" w:hAnsi="Times New Roman" w:cs="Times New Roman"/>
          <w:i/>
          <w:iCs/>
          <w:sz w:val="24"/>
          <w:szCs w:val="24"/>
        </w:rPr>
        <w:t>:</w:t>
      </w:r>
      <w:r>
        <w:rPr>
          <w:rFonts w:ascii="Times New Roman" w:hAnsi="Times New Roman" w:cs="Times New Roman"/>
          <w:sz w:val="24"/>
          <w:szCs w:val="24"/>
        </w:rPr>
        <w:t xml:space="preserve"> </w:t>
      </w:r>
      <w:r w:rsidR="00B30856">
        <w:rPr>
          <w:rFonts w:ascii="Times New Roman" w:hAnsi="Times New Roman" w:cs="Times New Roman"/>
          <w:sz w:val="24"/>
          <w:szCs w:val="24"/>
        </w:rPr>
        <w:t>Break down an average day in your life for me. With each activity you list, also tell me why it matters to you (if the participant says “because I have to” or “I should”, probe gently for a deeper meaning).</w:t>
      </w:r>
    </w:p>
    <w:p w14:paraId="5F5E9AFC" w14:textId="77777777" w:rsidR="00B30856" w:rsidRPr="00A705BB" w:rsidRDefault="00A705BB" w:rsidP="00A705BB">
      <w:pPr>
        <w:spacing w:line="240" w:lineRule="auto"/>
        <w:ind w:left="720"/>
        <w:rPr>
          <w:rFonts w:ascii="Times New Roman" w:hAnsi="Times New Roman" w:cs="Times New Roman"/>
          <w:b/>
          <w:bCs/>
          <w:i/>
          <w:iCs/>
          <w:sz w:val="24"/>
          <w:szCs w:val="24"/>
        </w:rPr>
      </w:pPr>
      <w:r w:rsidRPr="00A705BB">
        <w:rPr>
          <w:rFonts w:ascii="Times New Roman" w:hAnsi="Times New Roman" w:cs="Times New Roman"/>
          <w:i/>
          <w:iCs/>
          <w:sz w:val="24"/>
          <w:szCs w:val="24"/>
        </w:rPr>
        <w:t>Questions to enhance engagement</w:t>
      </w:r>
    </w:p>
    <w:p w14:paraId="4B6C8DD0" w14:textId="77777777" w:rsidR="00900B30" w:rsidRPr="00900B30" w:rsidRDefault="00B30856" w:rsidP="00900B30">
      <w:pPr>
        <w:pStyle w:val="ListParagraph"/>
        <w:numPr>
          <w:ilvl w:val="0"/>
          <w:numId w:val="4"/>
        </w:numPr>
        <w:spacing w:line="240" w:lineRule="auto"/>
        <w:rPr>
          <w:rFonts w:ascii="Times New Roman" w:hAnsi="Times New Roman" w:cs="Times New Roman"/>
          <w:b/>
          <w:bCs/>
          <w:i/>
          <w:iCs/>
          <w:sz w:val="24"/>
          <w:szCs w:val="24"/>
        </w:rPr>
      </w:pPr>
      <w:r>
        <w:rPr>
          <w:rFonts w:ascii="Times New Roman" w:hAnsi="Times New Roman" w:cs="Times New Roman"/>
          <w:sz w:val="24"/>
          <w:szCs w:val="24"/>
        </w:rPr>
        <w:t xml:space="preserve"> </w:t>
      </w:r>
      <w:r w:rsidR="00900B30">
        <w:rPr>
          <w:rFonts w:ascii="Times New Roman" w:hAnsi="Times New Roman" w:cs="Times New Roman"/>
          <w:sz w:val="24"/>
          <w:szCs w:val="24"/>
        </w:rPr>
        <w:t>Why does what you’re doing right now, talking to me about how ACT Guide has been going, matter to you?</w:t>
      </w:r>
    </w:p>
    <w:p w14:paraId="1E893D5B" w14:textId="1DAC4CE0" w:rsidR="00900B30" w:rsidRPr="00900B30" w:rsidRDefault="00AF5F90" w:rsidP="00900B30">
      <w:pPr>
        <w:pStyle w:val="ListParagraph"/>
        <w:numPr>
          <w:ilvl w:val="0"/>
          <w:numId w:val="4"/>
        </w:numPr>
        <w:spacing w:line="240" w:lineRule="auto"/>
        <w:rPr>
          <w:rFonts w:ascii="Times New Roman" w:hAnsi="Times New Roman" w:cs="Times New Roman"/>
          <w:b/>
          <w:bCs/>
          <w:i/>
          <w:iCs/>
          <w:sz w:val="24"/>
          <w:szCs w:val="24"/>
        </w:rPr>
      </w:pPr>
      <w:r>
        <w:rPr>
          <w:rFonts w:ascii="Times New Roman" w:hAnsi="Times New Roman" w:cs="Times New Roman"/>
          <w:sz w:val="24"/>
          <w:szCs w:val="24"/>
        </w:rPr>
        <w:t>What are some other areas of your li</w:t>
      </w:r>
      <w:r w:rsidR="006A512E">
        <w:rPr>
          <w:rFonts w:ascii="Times New Roman" w:hAnsi="Times New Roman" w:cs="Times New Roman"/>
          <w:sz w:val="24"/>
          <w:szCs w:val="24"/>
        </w:rPr>
        <w:t>f</w:t>
      </w:r>
      <w:r>
        <w:rPr>
          <w:rFonts w:ascii="Times New Roman" w:hAnsi="Times New Roman" w:cs="Times New Roman"/>
          <w:sz w:val="24"/>
          <w:szCs w:val="24"/>
        </w:rPr>
        <w:t>e in which you’ve noticed values showing up?</w:t>
      </w:r>
    </w:p>
    <w:p w14:paraId="120388E7" w14:textId="77777777" w:rsidR="00773B8C" w:rsidRDefault="00773B8C" w:rsidP="00CD742C">
      <w:pPr>
        <w:spacing w:after="0" w:line="240" w:lineRule="auto"/>
        <w:ind w:left="360"/>
        <w:contextualSpacing/>
        <w:rPr>
          <w:rFonts w:ascii="Times New Roman" w:hAnsi="Times New Roman" w:cs="Times New Roman"/>
          <w:b/>
          <w:bCs/>
          <w:sz w:val="24"/>
          <w:szCs w:val="24"/>
        </w:rPr>
      </w:pPr>
    </w:p>
    <w:p w14:paraId="2CA7CC47" w14:textId="77777777" w:rsidR="00773B8C" w:rsidRDefault="00773B8C" w:rsidP="00CD742C">
      <w:pPr>
        <w:pStyle w:val="Heading3"/>
      </w:pPr>
      <w:r>
        <w:lastRenderedPageBreak/>
        <w:t>4. Finding Values</w:t>
      </w:r>
    </w:p>
    <w:p w14:paraId="3C5488C6" w14:textId="77777777" w:rsidR="00B36B66" w:rsidRDefault="00A705BB" w:rsidP="00100EE1">
      <w:pPr>
        <w:spacing w:line="240" w:lineRule="auto"/>
        <w:ind w:firstLine="720"/>
        <w:contextualSpacing/>
        <w:rPr>
          <w:rFonts w:ascii="Times New Roman" w:hAnsi="Times New Roman" w:cs="Times New Roman"/>
          <w:i/>
          <w:iCs/>
          <w:sz w:val="24"/>
          <w:szCs w:val="24"/>
        </w:rPr>
      </w:pPr>
      <w:r>
        <w:rPr>
          <w:rFonts w:ascii="Times New Roman" w:hAnsi="Times New Roman" w:cs="Times New Roman"/>
          <w:i/>
          <w:iCs/>
          <w:sz w:val="24"/>
          <w:szCs w:val="24"/>
        </w:rPr>
        <w:t>Practice assignment review</w:t>
      </w:r>
    </w:p>
    <w:p w14:paraId="120FEAA0" w14:textId="77777777" w:rsidR="00B36B66" w:rsidRPr="00B36B66" w:rsidRDefault="00B36B66" w:rsidP="00B36B66">
      <w:pPr>
        <w:spacing w:line="240" w:lineRule="auto"/>
        <w:ind w:left="720"/>
        <w:contextualSpacing/>
        <w:rPr>
          <w:rFonts w:ascii="Times New Roman" w:hAnsi="Times New Roman" w:cs="Times New Roman"/>
          <w:sz w:val="24"/>
          <w:szCs w:val="24"/>
        </w:rPr>
      </w:pPr>
      <w:r w:rsidRPr="00B36B66">
        <w:rPr>
          <w:rFonts w:ascii="Times New Roman" w:hAnsi="Times New Roman" w:cs="Times New Roman"/>
          <w:sz w:val="24"/>
          <w:szCs w:val="24"/>
        </w:rPr>
        <w:t>Your p</w:t>
      </w:r>
      <w:r>
        <w:rPr>
          <w:rFonts w:ascii="Times New Roman" w:hAnsi="Times New Roman" w:cs="Times New Roman"/>
          <w:sz w:val="24"/>
          <w:szCs w:val="24"/>
        </w:rPr>
        <w:t>ractice assignment</w:t>
      </w:r>
      <w:r w:rsidRPr="00B36B66">
        <w:rPr>
          <w:rFonts w:ascii="Times New Roman" w:hAnsi="Times New Roman" w:cs="Times New Roman"/>
          <w:sz w:val="24"/>
          <w:szCs w:val="24"/>
        </w:rPr>
        <w:t xml:space="preserve"> from session 4 was to try out </w:t>
      </w:r>
      <w:r>
        <w:rPr>
          <w:rFonts w:ascii="Times New Roman" w:hAnsi="Times New Roman" w:cs="Times New Roman"/>
          <w:sz w:val="24"/>
          <w:szCs w:val="24"/>
        </w:rPr>
        <w:t>a value and see if it was helpful. What value did you try out and how? How did it go?</w:t>
      </w:r>
    </w:p>
    <w:p w14:paraId="07A8B5AC" w14:textId="77777777" w:rsidR="006218C4" w:rsidRPr="006218C4" w:rsidRDefault="00A705BB" w:rsidP="006218C4">
      <w:pPr>
        <w:pStyle w:val="ListParagraph"/>
        <w:numPr>
          <w:ilvl w:val="0"/>
          <w:numId w:val="4"/>
        </w:numPr>
        <w:spacing w:line="240" w:lineRule="auto"/>
        <w:rPr>
          <w:rFonts w:ascii="Times New Roman" w:hAnsi="Times New Roman" w:cs="Times New Roman"/>
          <w:b/>
          <w:bCs/>
          <w:i/>
          <w:iCs/>
          <w:sz w:val="24"/>
          <w:szCs w:val="24"/>
        </w:rPr>
      </w:pPr>
      <w:r>
        <w:rPr>
          <w:rFonts w:ascii="Times New Roman" w:hAnsi="Times New Roman" w:cs="Times New Roman"/>
          <w:i/>
          <w:iCs/>
          <w:sz w:val="24"/>
          <w:szCs w:val="24"/>
        </w:rPr>
        <w:t>Did not complete assignment</w:t>
      </w:r>
      <w:r w:rsidRPr="00D51CF3">
        <w:rPr>
          <w:rFonts w:ascii="Times New Roman" w:hAnsi="Times New Roman" w:cs="Times New Roman"/>
          <w:i/>
          <w:iCs/>
          <w:sz w:val="24"/>
          <w:szCs w:val="24"/>
        </w:rPr>
        <w:t>:</w:t>
      </w:r>
      <w:r>
        <w:rPr>
          <w:rFonts w:ascii="Times New Roman" w:hAnsi="Times New Roman" w:cs="Times New Roman"/>
          <w:sz w:val="24"/>
          <w:szCs w:val="24"/>
        </w:rPr>
        <w:t xml:space="preserve"> </w:t>
      </w:r>
      <w:r w:rsidR="006218C4">
        <w:rPr>
          <w:rFonts w:ascii="Times New Roman" w:hAnsi="Times New Roman" w:cs="Times New Roman"/>
          <w:sz w:val="24"/>
          <w:szCs w:val="24"/>
        </w:rPr>
        <w:t xml:space="preserve">Tell me a value </w:t>
      </w:r>
      <w:r w:rsidR="00AF5F90">
        <w:rPr>
          <w:rFonts w:ascii="Times New Roman" w:hAnsi="Times New Roman" w:cs="Times New Roman"/>
          <w:sz w:val="24"/>
          <w:szCs w:val="24"/>
        </w:rPr>
        <w:t>that you’d like to try working with</w:t>
      </w:r>
      <w:r w:rsidR="006218C4">
        <w:rPr>
          <w:rFonts w:ascii="Times New Roman" w:hAnsi="Times New Roman" w:cs="Times New Roman"/>
          <w:sz w:val="24"/>
          <w:szCs w:val="24"/>
        </w:rPr>
        <w:t xml:space="preserve">. </w:t>
      </w:r>
      <w:r w:rsidR="00AF5F90">
        <w:rPr>
          <w:rFonts w:ascii="Times New Roman" w:hAnsi="Times New Roman" w:cs="Times New Roman"/>
          <w:sz w:val="24"/>
          <w:szCs w:val="24"/>
        </w:rPr>
        <w:t>What’s one, brief way you can work with this value immediately or shortly after this phone call? For example, if the value you’d like to try working with is connection, you can shoot a friend you haven’t talked with in a long time a text message. Based on what you do, how can you know if this value is</w:t>
      </w:r>
      <w:r w:rsidR="006218C4">
        <w:rPr>
          <w:rFonts w:ascii="Times New Roman" w:hAnsi="Times New Roman" w:cs="Times New Roman"/>
          <w:sz w:val="24"/>
          <w:szCs w:val="24"/>
        </w:rPr>
        <w:t xml:space="preserve"> important to you?</w:t>
      </w:r>
    </w:p>
    <w:p w14:paraId="6E4E4E24" w14:textId="77777777" w:rsidR="006218C4" w:rsidRPr="00A705BB" w:rsidRDefault="00A705BB" w:rsidP="00A705BB">
      <w:pPr>
        <w:spacing w:line="240" w:lineRule="auto"/>
        <w:ind w:left="720"/>
        <w:rPr>
          <w:rFonts w:ascii="Times New Roman" w:hAnsi="Times New Roman" w:cs="Times New Roman"/>
          <w:b/>
          <w:bCs/>
          <w:i/>
          <w:iCs/>
          <w:sz w:val="24"/>
          <w:szCs w:val="24"/>
        </w:rPr>
      </w:pPr>
      <w:r w:rsidRPr="00A705BB">
        <w:rPr>
          <w:rFonts w:ascii="Times New Roman" w:hAnsi="Times New Roman" w:cs="Times New Roman"/>
          <w:i/>
          <w:iCs/>
          <w:sz w:val="24"/>
          <w:szCs w:val="24"/>
        </w:rPr>
        <w:t>Questions to enhance engagement</w:t>
      </w:r>
    </w:p>
    <w:p w14:paraId="4D189FEE" w14:textId="77777777" w:rsidR="00304107" w:rsidRPr="00304107" w:rsidRDefault="00304107" w:rsidP="00304107">
      <w:pPr>
        <w:pStyle w:val="ListParagraph"/>
        <w:numPr>
          <w:ilvl w:val="0"/>
          <w:numId w:val="4"/>
        </w:numPr>
        <w:spacing w:line="240" w:lineRule="auto"/>
        <w:rPr>
          <w:rFonts w:ascii="Times New Roman" w:hAnsi="Times New Roman" w:cs="Times New Roman"/>
          <w:b/>
          <w:bCs/>
          <w:i/>
          <w:iCs/>
          <w:sz w:val="24"/>
          <w:szCs w:val="24"/>
        </w:rPr>
      </w:pPr>
      <w:r>
        <w:rPr>
          <w:rFonts w:ascii="Times New Roman" w:hAnsi="Times New Roman" w:cs="Times New Roman"/>
          <w:sz w:val="24"/>
          <w:szCs w:val="24"/>
        </w:rPr>
        <w:t>Are there any values that you would like to be living by, but haven’t?</w:t>
      </w:r>
    </w:p>
    <w:p w14:paraId="44BC5A2F" w14:textId="77777777" w:rsidR="00A705BB" w:rsidRPr="00A705BB" w:rsidRDefault="00304107" w:rsidP="00A705BB">
      <w:pPr>
        <w:pStyle w:val="ListParagraph"/>
        <w:numPr>
          <w:ilvl w:val="0"/>
          <w:numId w:val="4"/>
        </w:numPr>
        <w:spacing w:line="240" w:lineRule="auto"/>
        <w:rPr>
          <w:rFonts w:ascii="Times New Roman" w:hAnsi="Times New Roman" w:cs="Times New Roman"/>
          <w:b/>
          <w:bCs/>
          <w:i/>
          <w:iCs/>
          <w:sz w:val="24"/>
          <w:szCs w:val="24"/>
        </w:rPr>
      </w:pPr>
      <w:r>
        <w:rPr>
          <w:rFonts w:ascii="Times New Roman" w:hAnsi="Times New Roman" w:cs="Times New Roman"/>
          <w:sz w:val="24"/>
          <w:szCs w:val="24"/>
        </w:rPr>
        <w:t xml:space="preserve">If there are, what can you do to </w:t>
      </w:r>
      <w:r w:rsidR="003B2560">
        <w:rPr>
          <w:rFonts w:ascii="Times New Roman" w:hAnsi="Times New Roman" w:cs="Times New Roman"/>
          <w:sz w:val="24"/>
          <w:szCs w:val="24"/>
        </w:rPr>
        <w:t xml:space="preserve">try working with this value to see how </w:t>
      </w:r>
      <w:r w:rsidR="004B2D48">
        <w:rPr>
          <w:rFonts w:ascii="Times New Roman" w:hAnsi="Times New Roman" w:cs="Times New Roman"/>
          <w:sz w:val="24"/>
          <w:szCs w:val="24"/>
        </w:rPr>
        <w:t xml:space="preserve">it </w:t>
      </w:r>
      <w:r w:rsidR="003B2560">
        <w:rPr>
          <w:rFonts w:ascii="Times New Roman" w:hAnsi="Times New Roman" w:cs="Times New Roman"/>
          <w:sz w:val="24"/>
          <w:szCs w:val="24"/>
        </w:rPr>
        <w:t>work</w:t>
      </w:r>
      <w:r w:rsidR="004B2D48">
        <w:rPr>
          <w:rFonts w:ascii="Times New Roman" w:hAnsi="Times New Roman" w:cs="Times New Roman"/>
          <w:sz w:val="24"/>
          <w:szCs w:val="24"/>
        </w:rPr>
        <w:t>s</w:t>
      </w:r>
      <w:r w:rsidR="003B2560">
        <w:rPr>
          <w:rFonts w:ascii="Times New Roman" w:hAnsi="Times New Roman" w:cs="Times New Roman"/>
          <w:sz w:val="24"/>
          <w:szCs w:val="24"/>
        </w:rPr>
        <w:t xml:space="preserve"> for you</w:t>
      </w:r>
      <w:r>
        <w:rPr>
          <w:rFonts w:ascii="Times New Roman" w:hAnsi="Times New Roman" w:cs="Times New Roman"/>
          <w:sz w:val="24"/>
          <w:szCs w:val="24"/>
        </w:rPr>
        <w:t>?</w:t>
      </w:r>
    </w:p>
    <w:p w14:paraId="08DC860F" w14:textId="77777777" w:rsidR="00773B8C" w:rsidRDefault="00773B8C" w:rsidP="00CD742C">
      <w:pPr>
        <w:spacing w:after="0" w:line="240" w:lineRule="auto"/>
        <w:ind w:left="360"/>
        <w:contextualSpacing/>
        <w:rPr>
          <w:rFonts w:ascii="Times New Roman" w:hAnsi="Times New Roman" w:cs="Times New Roman"/>
          <w:b/>
          <w:bCs/>
          <w:sz w:val="24"/>
          <w:szCs w:val="24"/>
        </w:rPr>
      </w:pPr>
    </w:p>
    <w:p w14:paraId="0F0F9DC8" w14:textId="77777777" w:rsidR="00773B8C" w:rsidRDefault="00773B8C" w:rsidP="00CD742C">
      <w:pPr>
        <w:pStyle w:val="Heading3"/>
      </w:pPr>
      <w:r>
        <w:t>5. Being Flexible</w:t>
      </w:r>
    </w:p>
    <w:p w14:paraId="6524BB33" w14:textId="77777777" w:rsidR="00100EE1" w:rsidRDefault="00A705BB" w:rsidP="00100EE1">
      <w:pPr>
        <w:spacing w:line="240" w:lineRule="auto"/>
        <w:ind w:firstLine="720"/>
        <w:contextualSpacing/>
        <w:rPr>
          <w:rFonts w:ascii="Times New Roman" w:hAnsi="Times New Roman" w:cs="Times New Roman"/>
          <w:i/>
          <w:iCs/>
          <w:sz w:val="24"/>
          <w:szCs w:val="24"/>
        </w:rPr>
      </w:pPr>
      <w:r>
        <w:rPr>
          <w:rFonts w:ascii="Times New Roman" w:hAnsi="Times New Roman" w:cs="Times New Roman"/>
          <w:i/>
          <w:iCs/>
          <w:sz w:val="24"/>
          <w:szCs w:val="24"/>
        </w:rPr>
        <w:t>Practice assignment review</w:t>
      </w:r>
    </w:p>
    <w:p w14:paraId="4D2E808C" w14:textId="167F9A64" w:rsidR="00100EE1" w:rsidRPr="00100EE1" w:rsidRDefault="00100EE1" w:rsidP="00100EE1">
      <w:pPr>
        <w:spacing w:line="240" w:lineRule="auto"/>
        <w:ind w:left="720"/>
        <w:contextualSpacing/>
        <w:rPr>
          <w:rFonts w:ascii="Times New Roman" w:hAnsi="Times New Roman" w:cs="Times New Roman"/>
          <w:sz w:val="24"/>
          <w:szCs w:val="24"/>
        </w:rPr>
      </w:pPr>
      <w:r w:rsidRPr="00100EE1">
        <w:rPr>
          <w:rFonts w:ascii="Times New Roman" w:hAnsi="Times New Roman" w:cs="Times New Roman"/>
          <w:sz w:val="24"/>
          <w:szCs w:val="24"/>
        </w:rPr>
        <w:t xml:space="preserve">You </w:t>
      </w:r>
      <w:r>
        <w:rPr>
          <w:rFonts w:ascii="Times New Roman" w:hAnsi="Times New Roman" w:cs="Times New Roman"/>
          <w:sz w:val="24"/>
          <w:szCs w:val="24"/>
        </w:rPr>
        <w:t xml:space="preserve">were asked </w:t>
      </w:r>
      <w:r w:rsidR="009624BF">
        <w:rPr>
          <w:rFonts w:ascii="Times New Roman" w:hAnsi="Times New Roman" w:cs="Times New Roman"/>
          <w:sz w:val="24"/>
          <w:szCs w:val="24"/>
        </w:rPr>
        <w:t xml:space="preserve">in session 5 </w:t>
      </w:r>
      <w:r w:rsidRPr="00100EE1">
        <w:rPr>
          <w:rFonts w:ascii="Times New Roman" w:hAnsi="Times New Roman" w:cs="Times New Roman"/>
          <w:sz w:val="24"/>
          <w:szCs w:val="24"/>
        </w:rPr>
        <w:t xml:space="preserve">to practice </w:t>
      </w:r>
      <w:proofErr w:type="gramStart"/>
      <w:r w:rsidRPr="00100EE1">
        <w:rPr>
          <w:rFonts w:ascii="Times New Roman" w:hAnsi="Times New Roman" w:cs="Times New Roman"/>
          <w:sz w:val="24"/>
          <w:szCs w:val="24"/>
        </w:rPr>
        <w:t xml:space="preserve">the </w:t>
      </w:r>
      <w:r>
        <w:rPr>
          <w:rFonts w:ascii="Times New Roman" w:hAnsi="Times New Roman" w:cs="Times New Roman"/>
          <w:sz w:val="24"/>
          <w:szCs w:val="24"/>
        </w:rPr>
        <w:t>a</w:t>
      </w:r>
      <w:proofErr w:type="gramEnd"/>
      <w:r>
        <w:rPr>
          <w:rFonts w:ascii="Times New Roman" w:hAnsi="Times New Roman" w:cs="Times New Roman"/>
          <w:sz w:val="24"/>
          <w:szCs w:val="24"/>
        </w:rPr>
        <w:t xml:space="preserve"> flexibility strategy from the module. Which strategy did you choose, and </w:t>
      </w:r>
      <w:r w:rsidR="009624BF">
        <w:rPr>
          <w:rFonts w:ascii="Times New Roman" w:hAnsi="Times New Roman" w:cs="Times New Roman"/>
          <w:sz w:val="24"/>
          <w:szCs w:val="24"/>
        </w:rPr>
        <w:t>what did you notice when you did it</w:t>
      </w:r>
      <w:r>
        <w:rPr>
          <w:rFonts w:ascii="Times New Roman" w:hAnsi="Times New Roman" w:cs="Times New Roman"/>
          <w:sz w:val="24"/>
          <w:szCs w:val="24"/>
        </w:rPr>
        <w:t>?</w:t>
      </w:r>
    </w:p>
    <w:p w14:paraId="0C065FB7" w14:textId="77777777" w:rsidR="00DF473A" w:rsidRPr="00DF473A" w:rsidRDefault="00A705BB" w:rsidP="00DF473A">
      <w:pPr>
        <w:pStyle w:val="ListParagraph"/>
        <w:numPr>
          <w:ilvl w:val="0"/>
          <w:numId w:val="4"/>
        </w:numPr>
        <w:spacing w:line="240" w:lineRule="auto"/>
        <w:rPr>
          <w:rFonts w:ascii="Times New Roman" w:hAnsi="Times New Roman" w:cs="Times New Roman"/>
          <w:b/>
          <w:bCs/>
          <w:i/>
          <w:iCs/>
          <w:sz w:val="24"/>
          <w:szCs w:val="24"/>
        </w:rPr>
      </w:pPr>
      <w:r>
        <w:rPr>
          <w:rFonts w:ascii="Times New Roman" w:hAnsi="Times New Roman" w:cs="Times New Roman"/>
          <w:i/>
          <w:iCs/>
          <w:sz w:val="24"/>
          <w:szCs w:val="24"/>
        </w:rPr>
        <w:t>Did not complete assignment</w:t>
      </w:r>
      <w:r w:rsidRPr="00D51CF3">
        <w:rPr>
          <w:rFonts w:ascii="Times New Roman" w:hAnsi="Times New Roman" w:cs="Times New Roman"/>
          <w:i/>
          <w:iCs/>
          <w:sz w:val="24"/>
          <w:szCs w:val="24"/>
        </w:rPr>
        <w:t>:</w:t>
      </w:r>
      <w:r>
        <w:rPr>
          <w:rFonts w:ascii="Times New Roman" w:hAnsi="Times New Roman" w:cs="Times New Roman"/>
          <w:sz w:val="24"/>
          <w:szCs w:val="24"/>
        </w:rPr>
        <w:t xml:space="preserve"> </w:t>
      </w:r>
      <w:r w:rsidR="00DF473A">
        <w:rPr>
          <w:rFonts w:ascii="Times New Roman" w:hAnsi="Times New Roman" w:cs="Times New Roman"/>
          <w:sz w:val="24"/>
          <w:szCs w:val="24"/>
        </w:rPr>
        <w:t xml:space="preserve">Let’s practice </w:t>
      </w:r>
      <w:r w:rsidR="004A640C">
        <w:rPr>
          <w:rFonts w:ascii="Times New Roman" w:hAnsi="Times New Roman" w:cs="Times New Roman"/>
          <w:sz w:val="24"/>
          <w:szCs w:val="24"/>
        </w:rPr>
        <w:t xml:space="preserve">one of the </w:t>
      </w:r>
      <w:r w:rsidR="00DF473A">
        <w:rPr>
          <w:rFonts w:ascii="Times New Roman" w:hAnsi="Times New Roman" w:cs="Times New Roman"/>
          <w:sz w:val="24"/>
          <w:szCs w:val="24"/>
        </w:rPr>
        <w:t xml:space="preserve">flexibility </w:t>
      </w:r>
      <w:r w:rsidR="00100EE1">
        <w:rPr>
          <w:rFonts w:ascii="Times New Roman" w:hAnsi="Times New Roman" w:cs="Times New Roman"/>
          <w:sz w:val="24"/>
          <w:szCs w:val="24"/>
        </w:rPr>
        <w:t>strategies</w:t>
      </w:r>
      <w:r w:rsidR="00DF473A">
        <w:rPr>
          <w:rFonts w:ascii="Times New Roman" w:hAnsi="Times New Roman" w:cs="Times New Roman"/>
          <w:sz w:val="24"/>
          <w:szCs w:val="24"/>
        </w:rPr>
        <w:t xml:space="preserve"> </w:t>
      </w:r>
      <w:r w:rsidR="004A640C">
        <w:rPr>
          <w:rFonts w:ascii="Times New Roman" w:hAnsi="Times New Roman" w:cs="Times New Roman"/>
          <w:sz w:val="24"/>
          <w:szCs w:val="24"/>
        </w:rPr>
        <w:t xml:space="preserve">from the module </w:t>
      </w:r>
      <w:r w:rsidR="00DF473A">
        <w:rPr>
          <w:rFonts w:ascii="Times New Roman" w:hAnsi="Times New Roman" w:cs="Times New Roman"/>
          <w:sz w:val="24"/>
          <w:szCs w:val="24"/>
        </w:rPr>
        <w:t>with a thought that you might have been struggling with lately. What’s one thought that you have been struggling with? It might seem a little silly, but let’s try singing the thought together to the tune of ‘Happy Birthday’. If you’re in a public area or around other people and wouldn’t feel comfortable doing this one, we can try a different exercise.</w:t>
      </w:r>
    </w:p>
    <w:p w14:paraId="6B92B5B0" w14:textId="77777777" w:rsidR="00DF473A" w:rsidRDefault="004A640C" w:rsidP="00A705BB">
      <w:pPr>
        <w:spacing w:line="240" w:lineRule="auto"/>
        <w:ind w:left="1440"/>
        <w:rPr>
          <w:rFonts w:ascii="Times New Roman" w:hAnsi="Times New Roman" w:cs="Times New Roman"/>
          <w:sz w:val="24"/>
          <w:szCs w:val="24"/>
        </w:rPr>
      </w:pPr>
      <w:r>
        <w:rPr>
          <w:rFonts w:ascii="Times New Roman" w:hAnsi="Times New Roman" w:cs="Times New Roman"/>
          <w:i/>
          <w:iCs/>
          <w:sz w:val="24"/>
          <w:szCs w:val="24"/>
        </w:rPr>
        <w:t xml:space="preserve">If the participant doesn’t want to sing: </w:t>
      </w:r>
      <w:r>
        <w:rPr>
          <w:rFonts w:ascii="Times New Roman" w:hAnsi="Times New Roman" w:cs="Times New Roman"/>
          <w:sz w:val="24"/>
          <w:szCs w:val="24"/>
        </w:rPr>
        <w:t xml:space="preserve">That’s okay, how about we try painting a picture of the thought together? First tell me what color the thought would be. What shape would you give it? What details would be on it? [try to elicit details, rather than moving on with </w:t>
      </w:r>
      <w:proofErr w:type="gramStart"/>
      <w:r>
        <w:rPr>
          <w:rFonts w:ascii="Times New Roman" w:hAnsi="Times New Roman" w:cs="Times New Roman"/>
          <w:sz w:val="24"/>
          <w:szCs w:val="24"/>
        </w:rPr>
        <w:t>one or two word</w:t>
      </w:r>
      <w:proofErr w:type="gramEnd"/>
      <w:r>
        <w:rPr>
          <w:rFonts w:ascii="Times New Roman" w:hAnsi="Times New Roman" w:cs="Times New Roman"/>
          <w:sz w:val="24"/>
          <w:szCs w:val="24"/>
        </w:rPr>
        <w:t xml:space="preserve"> answers]</w:t>
      </w:r>
    </w:p>
    <w:p w14:paraId="76510257" w14:textId="77777777" w:rsidR="004A640C" w:rsidRDefault="004A640C" w:rsidP="00DF473A">
      <w:pPr>
        <w:spacing w:line="240" w:lineRule="auto"/>
        <w:ind w:left="1080"/>
        <w:rPr>
          <w:rFonts w:ascii="Times New Roman" w:hAnsi="Times New Roman" w:cs="Times New Roman"/>
          <w:sz w:val="24"/>
          <w:szCs w:val="24"/>
        </w:rPr>
      </w:pPr>
      <w:r>
        <w:rPr>
          <w:rFonts w:ascii="Times New Roman" w:hAnsi="Times New Roman" w:cs="Times New Roman"/>
          <w:sz w:val="24"/>
          <w:szCs w:val="24"/>
        </w:rPr>
        <w:t>Does this thought seem as true as before we did the exercise? Is it as distressing?</w:t>
      </w:r>
    </w:p>
    <w:p w14:paraId="1CD3C8E8" w14:textId="77777777" w:rsidR="00A705BB" w:rsidRPr="00A705BB" w:rsidRDefault="00A705BB" w:rsidP="00A705BB">
      <w:pPr>
        <w:spacing w:line="240" w:lineRule="auto"/>
        <w:ind w:firstLine="720"/>
        <w:rPr>
          <w:rFonts w:ascii="Times New Roman" w:hAnsi="Times New Roman" w:cs="Times New Roman"/>
          <w:b/>
          <w:bCs/>
          <w:i/>
          <w:iCs/>
          <w:sz w:val="24"/>
          <w:szCs w:val="24"/>
        </w:rPr>
      </w:pPr>
      <w:r w:rsidRPr="00A705BB">
        <w:rPr>
          <w:rFonts w:ascii="Times New Roman" w:hAnsi="Times New Roman" w:cs="Times New Roman"/>
          <w:i/>
          <w:iCs/>
          <w:sz w:val="24"/>
          <w:szCs w:val="24"/>
        </w:rPr>
        <w:t>Questions to enhance engagement</w:t>
      </w:r>
    </w:p>
    <w:p w14:paraId="03CF2528" w14:textId="77777777" w:rsidR="00DF473A" w:rsidRPr="004A640C" w:rsidRDefault="004A640C" w:rsidP="004A640C">
      <w:pPr>
        <w:pStyle w:val="ListParagraph"/>
        <w:numPr>
          <w:ilvl w:val="0"/>
          <w:numId w:val="4"/>
        </w:numPr>
        <w:spacing w:line="240" w:lineRule="auto"/>
        <w:rPr>
          <w:rFonts w:ascii="Times New Roman" w:hAnsi="Times New Roman" w:cs="Times New Roman"/>
          <w:b/>
          <w:bCs/>
          <w:i/>
          <w:iCs/>
          <w:sz w:val="24"/>
          <w:szCs w:val="24"/>
        </w:rPr>
      </w:pPr>
      <w:r>
        <w:rPr>
          <w:rFonts w:ascii="Times New Roman" w:hAnsi="Times New Roman" w:cs="Times New Roman"/>
          <w:sz w:val="24"/>
          <w:szCs w:val="24"/>
        </w:rPr>
        <w:t>Are there any distressing thoughts that tend to come up when you’re working on ACT Guide? [If there aren’t</w:t>
      </w:r>
      <w:r w:rsidR="00AD089E">
        <w:rPr>
          <w:rFonts w:ascii="Times New Roman" w:hAnsi="Times New Roman" w:cs="Times New Roman"/>
          <w:sz w:val="24"/>
          <w:szCs w:val="24"/>
        </w:rPr>
        <w:t xml:space="preserve"> any</w:t>
      </w:r>
      <w:r>
        <w:rPr>
          <w:rFonts w:ascii="Times New Roman" w:hAnsi="Times New Roman" w:cs="Times New Roman"/>
          <w:sz w:val="24"/>
          <w:szCs w:val="24"/>
        </w:rPr>
        <w:t>, ask about a situation that does elicit distressing thoughts]</w:t>
      </w:r>
    </w:p>
    <w:p w14:paraId="3CD11DD6" w14:textId="77777777" w:rsidR="004A640C" w:rsidRPr="004A640C" w:rsidRDefault="004A640C" w:rsidP="004A640C">
      <w:pPr>
        <w:pStyle w:val="ListParagraph"/>
        <w:numPr>
          <w:ilvl w:val="0"/>
          <w:numId w:val="4"/>
        </w:numPr>
        <w:spacing w:line="240" w:lineRule="auto"/>
        <w:rPr>
          <w:rFonts w:ascii="Times New Roman" w:hAnsi="Times New Roman" w:cs="Times New Roman"/>
          <w:b/>
          <w:bCs/>
          <w:i/>
          <w:iCs/>
          <w:sz w:val="24"/>
          <w:szCs w:val="24"/>
        </w:rPr>
      </w:pPr>
      <w:r>
        <w:rPr>
          <w:rFonts w:ascii="Times New Roman" w:hAnsi="Times New Roman" w:cs="Times New Roman"/>
          <w:sz w:val="24"/>
          <w:szCs w:val="24"/>
        </w:rPr>
        <w:t xml:space="preserve">How might you use a flexibility exercise next time this thought comes up when you’re using ACT Guide </w:t>
      </w:r>
      <w:r w:rsidR="00AD089E">
        <w:rPr>
          <w:rFonts w:ascii="Times New Roman" w:hAnsi="Times New Roman" w:cs="Times New Roman"/>
          <w:sz w:val="24"/>
          <w:szCs w:val="24"/>
        </w:rPr>
        <w:t>(o</w:t>
      </w:r>
      <w:r>
        <w:rPr>
          <w:rFonts w:ascii="Times New Roman" w:hAnsi="Times New Roman" w:cs="Times New Roman"/>
          <w:sz w:val="24"/>
          <w:szCs w:val="24"/>
        </w:rPr>
        <w:t xml:space="preserve">r </w:t>
      </w:r>
      <w:r w:rsidR="00AD089E">
        <w:rPr>
          <w:rFonts w:ascii="Times New Roman" w:hAnsi="Times New Roman" w:cs="Times New Roman"/>
          <w:sz w:val="24"/>
          <w:szCs w:val="24"/>
        </w:rPr>
        <w:t>an</w:t>
      </w:r>
      <w:r>
        <w:rPr>
          <w:rFonts w:ascii="Times New Roman" w:hAnsi="Times New Roman" w:cs="Times New Roman"/>
          <w:sz w:val="24"/>
          <w:szCs w:val="24"/>
        </w:rPr>
        <w:t>other situation specified</w:t>
      </w:r>
      <w:r w:rsidR="00AD089E">
        <w:rPr>
          <w:rFonts w:ascii="Times New Roman" w:hAnsi="Times New Roman" w:cs="Times New Roman"/>
          <w:sz w:val="24"/>
          <w:szCs w:val="24"/>
        </w:rPr>
        <w:t>)?</w:t>
      </w:r>
    </w:p>
    <w:p w14:paraId="3D727E53" w14:textId="77777777" w:rsidR="00773B8C" w:rsidRDefault="00773B8C" w:rsidP="00CD742C">
      <w:pPr>
        <w:spacing w:after="0" w:line="240" w:lineRule="auto"/>
        <w:ind w:left="360"/>
        <w:contextualSpacing/>
        <w:rPr>
          <w:rFonts w:ascii="Times New Roman" w:hAnsi="Times New Roman" w:cs="Times New Roman"/>
          <w:b/>
          <w:bCs/>
          <w:sz w:val="24"/>
          <w:szCs w:val="24"/>
        </w:rPr>
      </w:pPr>
    </w:p>
    <w:p w14:paraId="6C64F8FC" w14:textId="77777777" w:rsidR="00773B8C" w:rsidRDefault="00773B8C" w:rsidP="00CD742C">
      <w:pPr>
        <w:pStyle w:val="Heading3"/>
      </w:pPr>
      <w:r>
        <w:t>6. Stepping Back</w:t>
      </w:r>
    </w:p>
    <w:p w14:paraId="78B0DCA5" w14:textId="77777777" w:rsidR="00A705BB" w:rsidRDefault="00A705BB" w:rsidP="00A705BB">
      <w:pPr>
        <w:spacing w:line="240" w:lineRule="auto"/>
        <w:ind w:firstLine="720"/>
        <w:contextualSpacing/>
        <w:rPr>
          <w:rFonts w:ascii="Times New Roman" w:hAnsi="Times New Roman" w:cs="Times New Roman"/>
          <w:i/>
          <w:iCs/>
          <w:sz w:val="24"/>
          <w:szCs w:val="24"/>
        </w:rPr>
      </w:pPr>
      <w:r>
        <w:rPr>
          <w:rFonts w:ascii="Times New Roman" w:hAnsi="Times New Roman" w:cs="Times New Roman"/>
          <w:i/>
          <w:iCs/>
          <w:sz w:val="24"/>
          <w:szCs w:val="24"/>
        </w:rPr>
        <w:t>Practice assignment review</w:t>
      </w:r>
    </w:p>
    <w:p w14:paraId="340DA4F2" w14:textId="77777777" w:rsidR="00100EE1" w:rsidRPr="00100EE1" w:rsidRDefault="00100EE1" w:rsidP="00100EE1">
      <w:pPr>
        <w:spacing w:line="240" w:lineRule="auto"/>
        <w:ind w:left="720"/>
        <w:contextualSpacing/>
        <w:rPr>
          <w:rFonts w:ascii="Times New Roman" w:hAnsi="Times New Roman" w:cs="Times New Roman"/>
          <w:b/>
          <w:bCs/>
          <w:sz w:val="24"/>
          <w:szCs w:val="24"/>
        </w:rPr>
      </w:pPr>
      <w:r>
        <w:rPr>
          <w:rFonts w:ascii="Times New Roman" w:hAnsi="Times New Roman" w:cs="Times New Roman"/>
          <w:sz w:val="24"/>
          <w:szCs w:val="24"/>
        </w:rPr>
        <w:t>You</w:t>
      </w:r>
      <w:r w:rsidR="009624BF">
        <w:rPr>
          <w:rFonts w:ascii="Times New Roman" w:hAnsi="Times New Roman" w:cs="Times New Roman"/>
          <w:sz w:val="24"/>
          <w:szCs w:val="24"/>
        </w:rPr>
        <w:t xml:space="preserve">r practice assignment from session 6 was </w:t>
      </w:r>
      <w:r>
        <w:rPr>
          <w:rFonts w:ascii="Times New Roman" w:hAnsi="Times New Roman" w:cs="Times New Roman"/>
          <w:sz w:val="24"/>
          <w:szCs w:val="24"/>
        </w:rPr>
        <w:t xml:space="preserve">to practice either the ‘leaves on a stream’ or the ‘labeling mindfulness’ exercise. </w:t>
      </w:r>
      <w:r w:rsidR="009624BF">
        <w:rPr>
          <w:rFonts w:ascii="Times New Roman" w:hAnsi="Times New Roman" w:cs="Times New Roman"/>
          <w:sz w:val="24"/>
          <w:szCs w:val="24"/>
        </w:rPr>
        <w:t>What did you notice while completing the practice assignment</w:t>
      </w:r>
      <w:r>
        <w:rPr>
          <w:rFonts w:ascii="Times New Roman" w:hAnsi="Times New Roman" w:cs="Times New Roman"/>
          <w:sz w:val="24"/>
          <w:szCs w:val="24"/>
        </w:rPr>
        <w:t>?</w:t>
      </w:r>
    </w:p>
    <w:p w14:paraId="0A7DAD43" w14:textId="77777777" w:rsidR="006A3BB9" w:rsidRPr="006A3BB9" w:rsidRDefault="00A705BB" w:rsidP="006A3BB9">
      <w:pPr>
        <w:pStyle w:val="ListParagraph"/>
        <w:numPr>
          <w:ilvl w:val="0"/>
          <w:numId w:val="4"/>
        </w:numPr>
        <w:spacing w:line="240" w:lineRule="auto"/>
        <w:rPr>
          <w:rFonts w:ascii="Times New Roman" w:hAnsi="Times New Roman" w:cs="Times New Roman"/>
          <w:b/>
          <w:bCs/>
          <w:i/>
          <w:iCs/>
          <w:sz w:val="24"/>
          <w:szCs w:val="24"/>
        </w:rPr>
      </w:pPr>
      <w:r>
        <w:rPr>
          <w:rFonts w:ascii="Times New Roman" w:hAnsi="Times New Roman" w:cs="Times New Roman"/>
          <w:i/>
          <w:iCs/>
          <w:sz w:val="24"/>
          <w:szCs w:val="24"/>
        </w:rPr>
        <w:lastRenderedPageBreak/>
        <w:t>Did not complete assignment</w:t>
      </w:r>
      <w:r w:rsidR="00C21F73" w:rsidRPr="006A3BB9">
        <w:rPr>
          <w:rFonts w:ascii="Times New Roman" w:hAnsi="Times New Roman" w:cs="Times New Roman"/>
          <w:i/>
          <w:iCs/>
          <w:sz w:val="24"/>
          <w:szCs w:val="24"/>
        </w:rPr>
        <w:t>:</w:t>
      </w:r>
      <w:r w:rsidR="00C21F73" w:rsidRPr="006A3BB9">
        <w:rPr>
          <w:rFonts w:ascii="Times New Roman" w:hAnsi="Times New Roman" w:cs="Times New Roman"/>
          <w:sz w:val="24"/>
          <w:szCs w:val="24"/>
        </w:rPr>
        <w:t xml:space="preserve"> Let’s take a moment to practice the ‘leaves on a stream’ exercise. In this exercise you’ll be to turning your attention to your thoughts, looking at your thoughts as opposed to from your thoughts. You’ll simply be noticing your thoughts, placing them on leaves and then letting them flow by. </w:t>
      </w:r>
      <w:r w:rsidR="006A3BB9" w:rsidRPr="006A3BB9">
        <w:rPr>
          <w:rFonts w:ascii="Times New Roman" w:hAnsi="Times New Roman" w:cs="Times New Roman"/>
          <w:sz w:val="24"/>
          <w:szCs w:val="24"/>
        </w:rPr>
        <w:t>If possible, sit in an upright, but not rigid, position with your feet squarely on the ground. Close your eyes or find a place to fix your gaze on the floor. Notice the sounds in the room … Notice the sensations of sitting in the chair … of your feet contacting the ground … of breathing in and out</w:t>
      </w:r>
      <w:r w:rsidR="006A3BB9">
        <w:rPr>
          <w:rFonts w:ascii="Times New Roman" w:hAnsi="Times New Roman" w:cs="Times New Roman"/>
          <w:sz w:val="24"/>
          <w:szCs w:val="24"/>
        </w:rPr>
        <w:t>.</w:t>
      </w:r>
      <w:r w:rsidR="006A3BB9" w:rsidRPr="006A3BB9">
        <w:t xml:space="preserve"> </w:t>
      </w:r>
    </w:p>
    <w:p w14:paraId="126C928C" w14:textId="77777777" w:rsidR="006A3BB9" w:rsidRPr="006A3BB9" w:rsidRDefault="006A3BB9" w:rsidP="006A3BB9">
      <w:pPr>
        <w:pStyle w:val="ListParagraph"/>
        <w:spacing w:line="240" w:lineRule="auto"/>
        <w:ind w:left="1080"/>
        <w:rPr>
          <w:rFonts w:ascii="Times New Roman" w:hAnsi="Times New Roman" w:cs="Times New Roman"/>
          <w:b/>
          <w:bCs/>
          <w:i/>
          <w:iCs/>
          <w:sz w:val="24"/>
          <w:szCs w:val="24"/>
        </w:rPr>
      </w:pPr>
    </w:p>
    <w:p w14:paraId="6A3EC8F8" w14:textId="77777777" w:rsidR="00C21F73" w:rsidRPr="006A3BB9" w:rsidRDefault="006A3BB9" w:rsidP="006A3BB9">
      <w:pPr>
        <w:pStyle w:val="ListParagraph"/>
        <w:spacing w:line="240" w:lineRule="auto"/>
        <w:ind w:left="1080"/>
        <w:rPr>
          <w:rFonts w:ascii="Times New Roman" w:hAnsi="Times New Roman" w:cs="Times New Roman"/>
          <w:b/>
          <w:bCs/>
          <w:i/>
          <w:iCs/>
          <w:sz w:val="24"/>
          <w:szCs w:val="24"/>
        </w:rPr>
      </w:pPr>
      <w:r w:rsidRPr="006A3BB9">
        <w:rPr>
          <w:rFonts w:ascii="Times New Roman" w:hAnsi="Times New Roman" w:cs="Times New Roman"/>
          <w:sz w:val="24"/>
          <w:szCs w:val="24"/>
        </w:rPr>
        <w:t>Imagine a flowing stream with leaves floating down it. Focus on your thoughts, and as each thought comes to mind, imagine putting the thought onto a leaf flowing by</w:t>
      </w:r>
      <w:r w:rsidR="00891A28" w:rsidRPr="006A3BB9">
        <w:rPr>
          <w:rFonts w:ascii="Times New Roman" w:hAnsi="Times New Roman" w:cs="Times New Roman"/>
          <w:sz w:val="24"/>
          <w:szCs w:val="24"/>
        </w:rPr>
        <w:t xml:space="preserve"> </w:t>
      </w:r>
      <w:r>
        <w:rPr>
          <w:rFonts w:ascii="Times New Roman" w:hAnsi="Times New Roman" w:cs="Times New Roman"/>
          <w:sz w:val="24"/>
          <w:szCs w:val="24"/>
        </w:rPr>
        <w:t xml:space="preserve">. . . </w:t>
      </w:r>
      <w:r w:rsidR="00891A28" w:rsidRPr="006A3BB9">
        <w:rPr>
          <w:rFonts w:ascii="Times New Roman" w:hAnsi="Times New Roman" w:cs="Times New Roman"/>
          <w:sz w:val="24"/>
          <w:szCs w:val="24"/>
        </w:rPr>
        <w:t>These might even be thoughts you’re having about the exercise itself, for example ‘I’m not doing it right’ or ‘This is stupid’. Just take those thoughts and place them on a leaf</w:t>
      </w:r>
      <w:r>
        <w:rPr>
          <w:rFonts w:ascii="Times New Roman" w:hAnsi="Times New Roman" w:cs="Times New Roman"/>
          <w:sz w:val="24"/>
          <w:szCs w:val="24"/>
        </w:rPr>
        <w:t xml:space="preserve"> . . . w</w:t>
      </w:r>
      <w:r w:rsidRPr="006A3BB9">
        <w:rPr>
          <w:rFonts w:ascii="Times New Roman" w:hAnsi="Times New Roman" w:cs="Times New Roman"/>
          <w:sz w:val="24"/>
          <w:szCs w:val="24"/>
        </w:rPr>
        <w:t>hen you notice yourself getting caught up in a thought, gently and compassionately return to imagining the stream and placing your thoughts on leaves</w:t>
      </w:r>
      <w:r>
        <w:rPr>
          <w:rFonts w:ascii="Times New Roman" w:hAnsi="Times New Roman" w:cs="Times New Roman"/>
          <w:sz w:val="24"/>
          <w:szCs w:val="24"/>
        </w:rPr>
        <w:t xml:space="preserve"> . . . [allow 2 minutes to pass]</w:t>
      </w:r>
      <w:r w:rsidR="00891A28" w:rsidRPr="006A3BB9">
        <w:rPr>
          <w:rFonts w:ascii="Times New Roman" w:hAnsi="Times New Roman" w:cs="Times New Roman"/>
          <w:sz w:val="24"/>
          <w:szCs w:val="24"/>
        </w:rPr>
        <w:t xml:space="preserve"> </w:t>
      </w:r>
      <w:r w:rsidR="00AD089E" w:rsidRPr="006A3BB9">
        <w:rPr>
          <w:rFonts w:ascii="Times New Roman" w:hAnsi="Times New Roman" w:cs="Times New Roman"/>
          <w:sz w:val="24"/>
          <w:szCs w:val="24"/>
        </w:rPr>
        <w:t>Now you can let your awareness expand, and notice your breathing, the sensation of each inhale and exhale. Notice the contact your feet make with the floor. Notice the sounds around you. When you’re ready, you can open your eyes.</w:t>
      </w:r>
    </w:p>
    <w:p w14:paraId="05B0B035" w14:textId="77777777" w:rsidR="006A3BB9" w:rsidRPr="00A705BB" w:rsidRDefault="00A705BB" w:rsidP="00A705BB">
      <w:pPr>
        <w:spacing w:line="240" w:lineRule="auto"/>
        <w:ind w:firstLine="720"/>
        <w:rPr>
          <w:rFonts w:ascii="Times New Roman" w:hAnsi="Times New Roman" w:cs="Times New Roman"/>
          <w:b/>
          <w:bCs/>
          <w:i/>
          <w:iCs/>
          <w:sz w:val="24"/>
          <w:szCs w:val="24"/>
        </w:rPr>
      </w:pPr>
      <w:r w:rsidRPr="00A705BB">
        <w:rPr>
          <w:rFonts w:ascii="Times New Roman" w:hAnsi="Times New Roman" w:cs="Times New Roman"/>
          <w:i/>
          <w:iCs/>
          <w:sz w:val="24"/>
          <w:szCs w:val="24"/>
        </w:rPr>
        <w:t>Questions to enhance engagement</w:t>
      </w:r>
    </w:p>
    <w:p w14:paraId="66649A1F" w14:textId="77777777" w:rsidR="006A3BB9" w:rsidRPr="006A3BB9" w:rsidRDefault="006A3BB9" w:rsidP="006A3BB9">
      <w:pPr>
        <w:pStyle w:val="ListParagraph"/>
        <w:numPr>
          <w:ilvl w:val="0"/>
          <w:numId w:val="10"/>
        </w:numPr>
        <w:spacing w:line="240" w:lineRule="auto"/>
        <w:rPr>
          <w:rFonts w:ascii="Times New Roman" w:hAnsi="Times New Roman" w:cs="Times New Roman"/>
          <w:b/>
          <w:bCs/>
          <w:sz w:val="24"/>
          <w:szCs w:val="24"/>
        </w:rPr>
      </w:pPr>
      <w:r>
        <w:rPr>
          <w:rFonts w:ascii="Times New Roman" w:hAnsi="Times New Roman" w:cs="Times New Roman"/>
          <w:sz w:val="24"/>
          <w:szCs w:val="24"/>
        </w:rPr>
        <w:t>When do you think you’re most likely to get hooked on unhelpful thoughts?</w:t>
      </w:r>
    </w:p>
    <w:p w14:paraId="3C79924B" w14:textId="77777777" w:rsidR="00C21F73" w:rsidRPr="006A3BB9" w:rsidRDefault="006A3BB9" w:rsidP="006A3BB9">
      <w:pPr>
        <w:pStyle w:val="ListParagraph"/>
        <w:numPr>
          <w:ilvl w:val="0"/>
          <w:numId w:val="10"/>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When this comes up for you, what might </w:t>
      </w:r>
      <w:proofErr w:type="gramStart"/>
      <w:r>
        <w:rPr>
          <w:rFonts w:ascii="Times New Roman" w:hAnsi="Times New Roman" w:cs="Times New Roman"/>
          <w:sz w:val="24"/>
          <w:szCs w:val="24"/>
        </w:rPr>
        <w:t>unhooking</w:t>
      </w:r>
      <w:proofErr w:type="gramEnd"/>
      <w:r>
        <w:rPr>
          <w:rFonts w:ascii="Times New Roman" w:hAnsi="Times New Roman" w:cs="Times New Roman"/>
          <w:sz w:val="24"/>
          <w:szCs w:val="24"/>
        </w:rPr>
        <w:t xml:space="preserve"> yourself and ‘stepping back’ look like? </w:t>
      </w:r>
    </w:p>
    <w:p w14:paraId="1EEE2AD4" w14:textId="77777777" w:rsidR="00773B8C" w:rsidRDefault="00773B8C" w:rsidP="00CD742C">
      <w:pPr>
        <w:spacing w:after="0" w:line="240" w:lineRule="auto"/>
        <w:ind w:left="360"/>
        <w:contextualSpacing/>
        <w:rPr>
          <w:rFonts w:ascii="Times New Roman" w:hAnsi="Times New Roman" w:cs="Times New Roman"/>
          <w:b/>
          <w:bCs/>
          <w:sz w:val="24"/>
          <w:szCs w:val="24"/>
        </w:rPr>
      </w:pPr>
    </w:p>
    <w:p w14:paraId="31EDC9DA" w14:textId="77777777" w:rsidR="00773B8C" w:rsidRDefault="00773B8C" w:rsidP="00CD742C">
      <w:pPr>
        <w:pStyle w:val="Heading3"/>
      </w:pPr>
      <w:r>
        <w:t>7. Sitting with Emotions</w:t>
      </w:r>
    </w:p>
    <w:p w14:paraId="0A658AF0" w14:textId="77777777" w:rsidR="00A705BB" w:rsidRDefault="00A705BB" w:rsidP="00A705BB">
      <w:pPr>
        <w:spacing w:line="240" w:lineRule="auto"/>
        <w:ind w:firstLine="720"/>
        <w:contextualSpacing/>
        <w:rPr>
          <w:rFonts w:ascii="Times New Roman" w:hAnsi="Times New Roman" w:cs="Times New Roman"/>
          <w:i/>
          <w:iCs/>
          <w:sz w:val="24"/>
          <w:szCs w:val="24"/>
        </w:rPr>
      </w:pPr>
      <w:r>
        <w:rPr>
          <w:rFonts w:ascii="Times New Roman" w:hAnsi="Times New Roman" w:cs="Times New Roman"/>
          <w:i/>
          <w:iCs/>
          <w:sz w:val="24"/>
          <w:szCs w:val="24"/>
        </w:rPr>
        <w:t>Practice assignment review</w:t>
      </w:r>
    </w:p>
    <w:p w14:paraId="748FCB63" w14:textId="77777777" w:rsidR="00100EE1" w:rsidRDefault="00100EE1" w:rsidP="00100EE1">
      <w:pPr>
        <w:spacing w:line="240" w:lineRule="auto"/>
        <w:ind w:left="720"/>
        <w:contextualSpacing/>
        <w:rPr>
          <w:rFonts w:ascii="Times New Roman" w:hAnsi="Times New Roman" w:cs="Times New Roman"/>
          <w:b/>
          <w:bCs/>
          <w:sz w:val="24"/>
          <w:szCs w:val="24"/>
        </w:rPr>
      </w:pPr>
      <w:r>
        <w:rPr>
          <w:rFonts w:ascii="Times New Roman" w:hAnsi="Times New Roman" w:cs="Times New Roman"/>
          <w:sz w:val="24"/>
          <w:szCs w:val="24"/>
        </w:rPr>
        <w:t>You</w:t>
      </w:r>
      <w:r w:rsidR="009624BF">
        <w:rPr>
          <w:rFonts w:ascii="Times New Roman" w:hAnsi="Times New Roman" w:cs="Times New Roman"/>
          <w:sz w:val="24"/>
          <w:szCs w:val="24"/>
        </w:rPr>
        <w:t xml:space="preserve"> were asked in session 7 </w:t>
      </w:r>
      <w:r>
        <w:rPr>
          <w:rFonts w:ascii="Times New Roman" w:hAnsi="Times New Roman" w:cs="Times New Roman"/>
          <w:sz w:val="24"/>
          <w:szCs w:val="24"/>
        </w:rPr>
        <w:t xml:space="preserve">to practice sitting with a specific emotion. What emotion did you pick, and </w:t>
      </w:r>
      <w:r w:rsidR="009624BF">
        <w:rPr>
          <w:rFonts w:ascii="Times New Roman" w:hAnsi="Times New Roman" w:cs="Times New Roman"/>
          <w:sz w:val="24"/>
          <w:szCs w:val="24"/>
        </w:rPr>
        <w:t>what was the experience like for you</w:t>
      </w:r>
      <w:r>
        <w:rPr>
          <w:rFonts w:ascii="Times New Roman" w:hAnsi="Times New Roman" w:cs="Times New Roman"/>
          <w:sz w:val="24"/>
          <w:szCs w:val="24"/>
        </w:rPr>
        <w:t>?</w:t>
      </w:r>
    </w:p>
    <w:p w14:paraId="4B7A89A1" w14:textId="77777777" w:rsidR="006A3BB9" w:rsidRPr="00036E5E" w:rsidRDefault="00A705BB" w:rsidP="00036E5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i/>
          <w:iCs/>
          <w:sz w:val="24"/>
          <w:szCs w:val="24"/>
        </w:rPr>
        <w:t>Did not complete assignment</w:t>
      </w:r>
      <w:r w:rsidRPr="00D51CF3">
        <w:rPr>
          <w:rFonts w:ascii="Times New Roman" w:hAnsi="Times New Roman" w:cs="Times New Roman"/>
          <w:i/>
          <w:iCs/>
          <w:sz w:val="24"/>
          <w:szCs w:val="24"/>
        </w:rPr>
        <w:t>:</w:t>
      </w:r>
      <w:r>
        <w:rPr>
          <w:rFonts w:ascii="Times New Roman" w:hAnsi="Times New Roman" w:cs="Times New Roman"/>
          <w:sz w:val="24"/>
          <w:szCs w:val="24"/>
        </w:rPr>
        <w:t xml:space="preserve"> </w:t>
      </w:r>
      <w:r w:rsidR="006A3BB9" w:rsidRPr="006A3BB9">
        <w:rPr>
          <w:rFonts w:ascii="Times New Roman" w:hAnsi="Times New Roman" w:cs="Times New Roman"/>
          <w:sz w:val="24"/>
          <w:szCs w:val="24"/>
        </w:rPr>
        <w:t xml:space="preserve">Let’s </w:t>
      </w:r>
      <w:r w:rsidR="006A3BB9">
        <w:rPr>
          <w:rFonts w:ascii="Times New Roman" w:hAnsi="Times New Roman" w:cs="Times New Roman"/>
          <w:sz w:val="24"/>
          <w:szCs w:val="24"/>
        </w:rPr>
        <w:t>practice sitting with an emotion. What’s an uncomfortable emotion you feel right now, or maybe felt earlier today, that we can practice with?</w:t>
      </w:r>
      <w:r w:rsidR="00036E5E">
        <w:rPr>
          <w:rFonts w:ascii="Times New Roman" w:hAnsi="Times New Roman" w:cs="Times New Roman"/>
          <w:sz w:val="24"/>
          <w:szCs w:val="24"/>
        </w:rPr>
        <w:t xml:space="preserve"> To start, c</w:t>
      </w:r>
      <w:r w:rsidR="00036E5E" w:rsidRPr="00036E5E">
        <w:rPr>
          <w:rFonts w:ascii="Times New Roman" w:hAnsi="Times New Roman" w:cs="Times New Roman"/>
          <w:sz w:val="24"/>
          <w:szCs w:val="24"/>
        </w:rPr>
        <w:t xml:space="preserve">lose your eyes or find a place to fix your gaze on the floor. </w:t>
      </w:r>
      <w:r w:rsidR="006A3BB9">
        <w:rPr>
          <w:rFonts w:ascii="Times New Roman" w:hAnsi="Times New Roman" w:cs="Times New Roman"/>
          <w:sz w:val="24"/>
          <w:szCs w:val="24"/>
        </w:rPr>
        <w:t xml:space="preserve"> </w:t>
      </w:r>
      <w:r w:rsidR="00036E5E">
        <w:rPr>
          <w:rFonts w:ascii="Times New Roman" w:hAnsi="Times New Roman" w:cs="Times New Roman"/>
          <w:sz w:val="24"/>
          <w:szCs w:val="24"/>
        </w:rPr>
        <w:t xml:space="preserve">First acknowledge that emotion, notice it in a manner that accepts what is there. </w:t>
      </w:r>
      <w:r w:rsidR="00036E5E" w:rsidRPr="00036E5E">
        <w:rPr>
          <w:rFonts w:ascii="Times New Roman" w:hAnsi="Times New Roman" w:cs="Times New Roman"/>
          <w:sz w:val="24"/>
          <w:szCs w:val="24"/>
        </w:rPr>
        <w:t>Now, carefully notice what it feels like to have this emotion right now. Attending to every detail</w:t>
      </w:r>
      <w:r w:rsidR="00036E5E">
        <w:rPr>
          <w:rFonts w:ascii="Times New Roman" w:hAnsi="Times New Roman" w:cs="Times New Roman"/>
          <w:sz w:val="24"/>
          <w:szCs w:val="24"/>
        </w:rPr>
        <w:t xml:space="preserve"> </w:t>
      </w:r>
      <w:r w:rsidR="00036E5E" w:rsidRPr="00036E5E">
        <w:rPr>
          <w:rFonts w:ascii="Times New Roman" w:hAnsi="Times New Roman" w:cs="Times New Roman"/>
          <w:sz w:val="24"/>
          <w:szCs w:val="24"/>
        </w:rPr>
        <w:t>with a sense of curiosity, as if you were experiencing it for the first time.</w:t>
      </w:r>
      <w:r w:rsidR="00036E5E">
        <w:rPr>
          <w:rFonts w:ascii="Times New Roman" w:hAnsi="Times New Roman" w:cs="Times New Roman"/>
          <w:sz w:val="24"/>
          <w:szCs w:val="24"/>
        </w:rPr>
        <w:t xml:space="preserve"> </w:t>
      </w:r>
      <w:r w:rsidR="00036E5E" w:rsidRPr="00036E5E">
        <w:rPr>
          <w:rFonts w:ascii="Times New Roman" w:hAnsi="Times New Roman" w:cs="Times New Roman"/>
          <w:sz w:val="24"/>
          <w:szCs w:val="24"/>
        </w:rPr>
        <w:t xml:space="preserve">Where do you feel the emotion? Stomach, head, shoulders, chest, </w:t>
      </w:r>
      <w:proofErr w:type="spellStart"/>
      <w:r w:rsidR="00036E5E" w:rsidRPr="00036E5E">
        <w:rPr>
          <w:rFonts w:ascii="Times New Roman" w:hAnsi="Times New Roman" w:cs="Times New Roman"/>
          <w:sz w:val="24"/>
          <w:szCs w:val="24"/>
        </w:rPr>
        <w:t>etc</w:t>
      </w:r>
      <w:proofErr w:type="spellEnd"/>
      <w:r w:rsidR="00036E5E" w:rsidRPr="00036E5E">
        <w:rPr>
          <w:rFonts w:ascii="Times New Roman" w:hAnsi="Times New Roman" w:cs="Times New Roman"/>
          <w:sz w:val="24"/>
          <w:szCs w:val="24"/>
        </w:rPr>
        <w:t xml:space="preserve">…What sensations are associated with it? Tension, temperature, pit in stomach, nausea, </w:t>
      </w:r>
      <w:proofErr w:type="spellStart"/>
      <w:r w:rsidR="00036E5E" w:rsidRPr="00036E5E">
        <w:rPr>
          <w:rFonts w:ascii="Times New Roman" w:hAnsi="Times New Roman" w:cs="Times New Roman"/>
          <w:sz w:val="24"/>
          <w:szCs w:val="24"/>
        </w:rPr>
        <w:t>etc</w:t>
      </w:r>
      <w:proofErr w:type="spellEnd"/>
      <w:r w:rsidR="00036E5E" w:rsidRPr="00036E5E">
        <w:rPr>
          <w:rFonts w:ascii="Times New Roman" w:hAnsi="Times New Roman" w:cs="Times New Roman"/>
          <w:sz w:val="24"/>
          <w:szCs w:val="24"/>
        </w:rPr>
        <w:t>…</w:t>
      </w:r>
      <w:r w:rsidR="00036E5E">
        <w:rPr>
          <w:rFonts w:ascii="Times New Roman" w:hAnsi="Times New Roman" w:cs="Times New Roman"/>
          <w:sz w:val="24"/>
          <w:szCs w:val="24"/>
        </w:rPr>
        <w:t xml:space="preserve"> </w:t>
      </w:r>
      <w:r w:rsidR="00036E5E" w:rsidRPr="00036E5E">
        <w:rPr>
          <w:rFonts w:ascii="Times New Roman" w:hAnsi="Times New Roman" w:cs="Times New Roman"/>
          <w:sz w:val="24"/>
          <w:szCs w:val="24"/>
        </w:rPr>
        <w:t>Take a breath and imagine you are breathing into this emotion and where you feel it in your</w:t>
      </w:r>
      <w:r w:rsidR="00036E5E">
        <w:rPr>
          <w:rFonts w:ascii="Times New Roman" w:hAnsi="Times New Roman" w:cs="Times New Roman"/>
          <w:sz w:val="24"/>
          <w:szCs w:val="24"/>
        </w:rPr>
        <w:t xml:space="preserve"> </w:t>
      </w:r>
      <w:r w:rsidR="00036E5E" w:rsidRPr="00036E5E">
        <w:rPr>
          <w:rFonts w:ascii="Times New Roman" w:hAnsi="Times New Roman" w:cs="Times New Roman"/>
          <w:sz w:val="24"/>
          <w:szCs w:val="24"/>
        </w:rPr>
        <w:t>body… Take a few breaths in this way…</w:t>
      </w:r>
      <w:r w:rsidR="00036E5E">
        <w:rPr>
          <w:rFonts w:ascii="Times New Roman" w:hAnsi="Times New Roman" w:cs="Times New Roman"/>
          <w:sz w:val="24"/>
          <w:szCs w:val="24"/>
        </w:rPr>
        <w:t xml:space="preserve"> </w:t>
      </w:r>
      <w:r w:rsidR="00036E5E" w:rsidRPr="00036E5E">
        <w:rPr>
          <w:rFonts w:ascii="Times New Roman" w:hAnsi="Times New Roman" w:cs="Times New Roman"/>
          <w:sz w:val="24"/>
          <w:szCs w:val="24"/>
        </w:rPr>
        <w:t>As you continue breathing, imagine opening up around the feeling… Making space for the</w:t>
      </w:r>
      <w:r w:rsidR="00036E5E">
        <w:rPr>
          <w:rFonts w:ascii="Times New Roman" w:hAnsi="Times New Roman" w:cs="Times New Roman"/>
          <w:sz w:val="24"/>
          <w:szCs w:val="24"/>
        </w:rPr>
        <w:t xml:space="preserve"> </w:t>
      </w:r>
      <w:r w:rsidR="00036E5E" w:rsidRPr="00036E5E">
        <w:rPr>
          <w:rFonts w:ascii="Times New Roman" w:hAnsi="Times New Roman" w:cs="Times New Roman"/>
          <w:sz w:val="24"/>
          <w:szCs w:val="24"/>
        </w:rPr>
        <w:t>feeling and just allowing it to be there…</w:t>
      </w:r>
      <w:r w:rsidR="00036E5E">
        <w:rPr>
          <w:rFonts w:ascii="Times New Roman" w:hAnsi="Times New Roman" w:cs="Times New Roman"/>
          <w:sz w:val="24"/>
          <w:szCs w:val="24"/>
        </w:rPr>
        <w:t xml:space="preserve"> </w:t>
      </w:r>
      <w:r w:rsidR="00036E5E" w:rsidRPr="00036E5E">
        <w:rPr>
          <w:rFonts w:ascii="Times New Roman" w:hAnsi="Times New Roman" w:cs="Times New Roman"/>
          <w:sz w:val="24"/>
          <w:szCs w:val="24"/>
        </w:rPr>
        <w:t>If you feel an urge to fight or push it away, just acknowledge the urge without acting on it.</w:t>
      </w:r>
      <w:r w:rsidR="00036E5E">
        <w:rPr>
          <w:rFonts w:ascii="Times New Roman" w:hAnsi="Times New Roman" w:cs="Times New Roman"/>
          <w:sz w:val="24"/>
          <w:szCs w:val="24"/>
        </w:rPr>
        <w:t xml:space="preserve"> </w:t>
      </w:r>
      <w:r w:rsidR="00036E5E" w:rsidRPr="00036E5E">
        <w:rPr>
          <w:rFonts w:ascii="Times New Roman" w:hAnsi="Times New Roman" w:cs="Times New Roman"/>
          <w:sz w:val="24"/>
          <w:szCs w:val="24"/>
        </w:rPr>
        <w:t>Returning to breathing into the emotion.</w:t>
      </w:r>
      <w:r w:rsidR="00036E5E">
        <w:rPr>
          <w:rFonts w:ascii="Times New Roman" w:hAnsi="Times New Roman" w:cs="Times New Roman"/>
          <w:sz w:val="24"/>
          <w:szCs w:val="24"/>
        </w:rPr>
        <w:t xml:space="preserve"> </w:t>
      </w:r>
      <w:r w:rsidR="00036E5E" w:rsidRPr="00036E5E">
        <w:rPr>
          <w:rFonts w:ascii="Times New Roman" w:hAnsi="Times New Roman" w:cs="Times New Roman"/>
          <w:sz w:val="24"/>
          <w:szCs w:val="24"/>
        </w:rPr>
        <w:t>Start noticing other sensations in your body... The rise and fall of your chest/stomach as you</w:t>
      </w:r>
      <w:r w:rsidR="00036E5E">
        <w:rPr>
          <w:rFonts w:ascii="Times New Roman" w:hAnsi="Times New Roman" w:cs="Times New Roman"/>
          <w:sz w:val="24"/>
          <w:szCs w:val="24"/>
        </w:rPr>
        <w:t xml:space="preserve"> </w:t>
      </w:r>
      <w:r w:rsidR="00036E5E" w:rsidRPr="00036E5E">
        <w:rPr>
          <w:rFonts w:ascii="Times New Roman" w:hAnsi="Times New Roman" w:cs="Times New Roman"/>
          <w:sz w:val="24"/>
          <w:szCs w:val="24"/>
        </w:rPr>
        <w:t>breath... The sensations of your body contacting the chair…. Notice the sounds you can hear….</w:t>
      </w:r>
      <w:r w:rsidR="00036E5E">
        <w:rPr>
          <w:rFonts w:ascii="Times New Roman" w:hAnsi="Times New Roman" w:cs="Times New Roman"/>
          <w:sz w:val="24"/>
          <w:szCs w:val="24"/>
        </w:rPr>
        <w:t xml:space="preserve"> </w:t>
      </w:r>
      <w:r w:rsidR="00036E5E" w:rsidRPr="00036E5E">
        <w:rPr>
          <w:rFonts w:ascii="Times New Roman" w:hAnsi="Times New Roman" w:cs="Times New Roman"/>
          <w:sz w:val="24"/>
          <w:szCs w:val="24"/>
        </w:rPr>
        <w:t>And opening your eyes to finish.</w:t>
      </w:r>
    </w:p>
    <w:p w14:paraId="36FEB849" w14:textId="77777777" w:rsidR="00036E5E" w:rsidRPr="00A705BB" w:rsidRDefault="00A705BB" w:rsidP="00A705BB">
      <w:pPr>
        <w:spacing w:line="240" w:lineRule="auto"/>
        <w:ind w:left="720"/>
        <w:rPr>
          <w:rFonts w:ascii="Times New Roman" w:hAnsi="Times New Roman" w:cs="Times New Roman"/>
          <w:b/>
          <w:bCs/>
          <w:i/>
          <w:iCs/>
          <w:sz w:val="24"/>
          <w:szCs w:val="24"/>
        </w:rPr>
      </w:pPr>
      <w:r w:rsidRPr="00A705BB">
        <w:rPr>
          <w:rFonts w:ascii="Times New Roman" w:hAnsi="Times New Roman" w:cs="Times New Roman"/>
          <w:i/>
          <w:iCs/>
          <w:sz w:val="24"/>
          <w:szCs w:val="24"/>
        </w:rPr>
        <w:lastRenderedPageBreak/>
        <w:t>Questions to enhance engagement</w:t>
      </w:r>
    </w:p>
    <w:p w14:paraId="64F09758" w14:textId="77777777" w:rsidR="00036E5E" w:rsidRPr="00036E5E" w:rsidRDefault="00036E5E" w:rsidP="00036E5E">
      <w:pPr>
        <w:pStyle w:val="ListParagraph"/>
        <w:numPr>
          <w:ilvl w:val="0"/>
          <w:numId w:val="10"/>
        </w:numPr>
        <w:spacing w:line="240" w:lineRule="auto"/>
        <w:rPr>
          <w:rFonts w:ascii="Times New Roman" w:hAnsi="Times New Roman" w:cs="Times New Roman"/>
          <w:b/>
          <w:bCs/>
          <w:sz w:val="24"/>
          <w:szCs w:val="24"/>
        </w:rPr>
      </w:pPr>
      <w:r>
        <w:rPr>
          <w:rFonts w:ascii="Times New Roman" w:hAnsi="Times New Roman" w:cs="Times New Roman"/>
          <w:sz w:val="24"/>
          <w:szCs w:val="24"/>
        </w:rPr>
        <w:t>In what future situations might you want to try sitting with an emotion?</w:t>
      </w:r>
    </w:p>
    <w:p w14:paraId="7CEAE81A" w14:textId="77777777" w:rsidR="006A3BB9" w:rsidRPr="00036E5E" w:rsidRDefault="006A3BB9" w:rsidP="00036E5E">
      <w:pPr>
        <w:pStyle w:val="ListParagraph"/>
        <w:numPr>
          <w:ilvl w:val="0"/>
          <w:numId w:val="10"/>
        </w:numPr>
        <w:spacing w:line="240" w:lineRule="auto"/>
        <w:rPr>
          <w:rFonts w:ascii="Times New Roman" w:hAnsi="Times New Roman" w:cs="Times New Roman"/>
          <w:b/>
          <w:bCs/>
          <w:sz w:val="24"/>
          <w:szCs w:val="24"/>
        </w:rPr>
      </w:pPr>
      <w:r>
        <w:rPr>
          <w:rFonts w:ascii="Times New Roman" w:hAnsi="Times New Roman" w:cs="Times New Roman"/>
          <w:sz w:val="24"/>
          <w:szCs w:val="24"/>
        </w:rPr>
        <w:t>Wh</w:t>
      </w:r>
      <w:r w:rsidR="00036E5E">
        <w:rPr>
          <w:rFonts w:ascii="Times New Roman" w:hAnsi="Times New Roman" w:cs="Times New Roman"/>
          <w:sz w:val="24"/>
          <w:szCs w:val="24"/>
        </w:rPr>
        <w:t>at might get in the way of sitting with an emotion when a difficult emotion comes up for you?</w:t>
      </w:r>
    </w:p>
    <w:p w14:paraId="5AD7252E" w14:textId="77777777" w:rsidR="00773B8C" w:rsidRDefault="00773B8C" w:rsidP="00CD742C">
      <w:pPr>
        <w:spacing w:after="0" w:line="240" w:lineRule="auto"/>
        <w:ind w:left="360"/>
        <w:contextualSpacing/>
        <w:rPr>
          <w:rFonts w:ascii="Times New Roman" w:hAnsi="Times New Roman" w:cs="Times New Roman"/>
          <w:b/>
          <w:bCs/>
          <w:sz w:val="24"/>
          <w:szCs w:val="24"/>
        </w:rPr>
      </w:pPr>
    </w:p>
    <w:p w14:paraId="0ABA39BE" w14:textId="77777777" w:rsidR="00036E5E" w:rsidRDefault="00773B8C" w:rsidP="00CD742C">
      <w:pPr>
        <w:pStyle w:val="Heading3"/>
      </w:pPr>
      <w:r>
        <w:t>8. Carrying Emotions with You</w:t>
      </w:r>
    </w:p>
    <w:p w14:paraId="2545F44F" w14:textId="77777777" w:rsidR="00A705BB" w:rsidRDefault="00A705BB" w:rsidP="00A705BB">
      <w:pPr>
        <w:spacing w:line="240" w:lineRule="auto"/>
        <w:ind w:firstLine="720"/>
        <w:contextualSpacing/>
        <w:rPr>
          <w:rFonts w:ascii="Times New Roman" w:hAnsi="Times New Roman" w:cs="Times New Roman"/>
          <w:i/>
          <w:iCs/>
          <w:sz w:val="24"/>
          <w:szCs w:val="24"/>
        </w:rPr>
      </w:pPr>
      <w:r>
        <w:rPr>
          <w:rFonts w:ascii="Times New Roman" w:hAnsi="Times New Roman" w:cs="Times New Roman"/>
          <w:i/>
          <w:iCs/>
          <w:sz w:val="24"/>
          <w:szCs w:val="24"/>
        </w:rPr>
        <w:t>Practice assignment review</w:t>
      </w:r>
    </w:p>
    <w:p w14:paraId="07BA3CB7" w14:textId="77777777" w:rsidR="00100EE1" w:rsidRPr="00100EE1" w:rsidRDefault="00100EE1" w:rsidP="00100EE1">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Your practice assignment </w:t>
      </w:r>
      <w:r w:rsidR="009624BF">
        <w:rPr>
          <w:rFonts w:ascii="Times New Roman" w:hAnsi="Times New Roman" w:cs="Times New Roman"/>
          <w:sz w:val="24"/>
          <w:szCs w:val="24"/>
        </w:rPr>
        <w:t xml:space="preserve">from session 8 </w:t>
      </w:r>
      <w:r>
        <w:rPr>
          <w:rFonts w:ascii="Times New Roman" w:hAnsi="Times New Roman" w:cs="Times New Roman"/>
          <w:sz w:val="24"/>
          <w:szCs w:val="24"/>
        </w:rPr>
        <w:t xml:space="preserve">was to complete a goal that would require you to carry your emotions with you. </w:t>
      </w:r>
      <w:r w:rsidR="009624BF">
        <w:rPr>
          <w:rFonts w:ascii="Times New Roman" w:hAnsi="Times New Roman" w:cs="Times New Roman"/>
          <w:sz w:val="24"/>
          <w:szCs w:val="24"/>
        </w:rPr>
        <w:t xml:space="preserve">What goal did you choose? </w:t>
      </w:r>
      <w:r>
        <w:rPr>
          <w:rFonts w:ascii="Times New Roman" w:hAnsi="Times New Roman" w:cs="Times New Roman"/>
          <w:sz w:val="24"/>
          <w:szCs w:val="24"/>
        </w:rPr>
        <w:t>How did it go?</w:t>
      </w:r>
    </w:p>
    <w:p w14:paraId="0EB7ECEF" w14:textId="77777777" w:rsidR="00036E5E" w:rsidRPr="006218C4" w:rsidRDefault="00A705BB" w:rsidP="00036E5E">
      <w:pPr>
        <w:pStyle w:val="ListParagraph"/>
        <w:numPr>
          <w:ilvl w:val="0"/>
          <w:numId w:val="4"/>
        </w:numPr>
        <w:spacing w:line="240" w:lineRule="auto"/>
        <w:rPr>
          <w:rFonts w:ascii="Times New Roman" w:hAnsi="Times New Roman" w:cs="Times New Roman"/>
          <w:b/>
          <w:bCs/>
          <w:i/>
          <w:iCs/>
          <w:sz w:val="24"/>
          <w:szCs w:val="24"/>
        </w:rPr>
      </w:pPr>
      <w:r>
        <w:rPr>
          <w:rFonts w:ascii="Times New Roman" w:hAnsi="Times New Roman" w:cs="Times New Roman"/>
          <w:i/>
          <w:iCs/>
          <w:sz w:val="24"/>
          <w:szCs w:val="24"/>
        </w:rPr>
        <w:t>Did not complete assignment</w:t>
      </w:r>
      <w:r w:rsidRPr="00D51CF3">
        <w:rPr>
          <w:rFonts w:ascii="Times New Roman" w:hAnsi="Times New Roman" w:cs="Times New Roman"/>
          <w:i/>
          <w:iCs/>
          <w:sz w:val="24"/>
          <w:szCs w:val="24"/>
        </w:rPr>
        <w:t>:</w:t>
      </w:r>
      <w:r w:rsidR="00036E5E">
        <w:rPr>
          <w:rFonts w:ascii="Times New Roman" w:hAnsi="Times New Roman" w:cs="Times New Roman"/>
          <w:sz w:val="24"/>
          <w:szCs w:val="24"/>
        </w:rPr>
        <w:t xml:space="preserve"> </w:t>
      </w:r>
      <w:r w:rsidR="00241A55">
        <w:rPr>
          <w:rFonts w:ascii="Times New Roman" w:hAnsi="Times New Roman" w:cs="Times New Roman"/>
          <w:sz w:val="24"/>
          <w:szCs w:val="24"/>
        </w:rPr>
        <w:t>What is an action you’d like to do</w:t>
      </w:r>
      <w:r w:rsidR="006E0743">
        <w:rPr>
          <w:rFonts w:ascii="Times New Roman" w:hAnsi="Times New Roman" w:cs="Times New Roman"/>
          <w:sz w:val="24"/>
          <w:szCs w:val="24"/>
        </w:rPr>
        <w:t xml:space="preserve"> today</w:t>
      </w:r>
      <w:r w:rsidR="00241A55">
        <w:rPr>
          <w:rFonts w:ascii="Times New Roman" w:hAnsi="Times New Roman" w:cs="Times New Roman"/>
          <w:sz w:val="24"/>
          <w:szCs w:val="24"/>
        </w:rPr>
        <w:t>, but</w:t>
      </w:r>
      <w:r w:rsidR="006E0743">
        <w:rPr>
          <w:rFonts w:ascii="Times New Roman" w:hAnsi="Times New Roman" w:cs="Times New Roman"/>
          <w:sz w:val="24"/>
          <w:szCs w:val="24"/>
        </w:rPr>
        <w:t xml:space="preserve"> would</w:t>
      </w:r>
      <w:r w:rsidR="00241A55">
        <w:rPr>
          <w:rFonts w:ascii="Times New Roman" w:hAnsi="Times New Roman" w:cs="Times New Roman"/>
          <w:sz w:val="24"/>
          <w:szCs w:val="24"/>
        </w:rPr>
        <w:t xml:space="preserve"> find it difficult to do because of an emotion?</w:t>
      </w:r>
      <w:r w:rsidR="006E0743">
        <w:rPr>
          <w:rFonts w:ascii="Times New Roman" w:hAnsi="Times New Roman" w:cs="Times New Roman"/>
          <w:sz w:val="24"/>
          <w:szCs w:val="24"/>
        </w:rPr>
        <w:t xml:space="preserve"> Let’s plan for you to do at least a ‘lite’ version of this action right after our call (e.g., working on a procrastinated assignment for 10 minutes, instead of the full assignment), or shortly after our call if you have something coming right up afterwards. How will you respond to your ‘passengers’ as you do this action?</w:t>
      </w:r>
    </w:p>
    <w:p w14:paraId="410945FF" w14:textId="77777777" w:rsidR="00036E5E" w:rsidRPr="00A705BB" w:rsidRDefault="00A705BB" w:rsidP="00A705BB">
      <w:pPr>
        <w:spacing w:line="240" w:lineRule="auto"/>
        <w:ind w:left="720"/>
        <w:rPr>
          <w:rFonts w:ascii="Times New Roman" w:hAnsi="Times New Roman" w:cs="Times New Roman"/>
          <w:b/>
          <w:bCs/>
          <w:i/>
          <w:iCs/>
          <w:sz w:val="24"/>
          <w:szCs w:val="24"/>
        </w:rPr>
      </w:pPr>
      <w:r w:rsidRPr="00A705BB">
        <w:rPr>
          <w:rFonts w:ascii="Times New Roman" w:hAnsi="Times New Roman" w:cs="Times New Roman"/>
          <w:i/>
          <w:iCs/>
          <w:sz w:val="24"/>
          <w:szCs w:val="24"/>
        </w:rPr>
        <w:t>Questions to enhance engagement</w:t>
      </w:r>
    </w:p>
    <w:p w14:paraId="1BCF11D1" w14:textId="77777777" w:rsidR="00036E5E" w:rsidRPr="006E0743" w:rsidRDefault="006E0743" w:rsidP="00241A55">
      <w:pPr>
        <w:pStyle w:val="ListParagraph"/>
        <w:numPr>
          <w:ilvl w:val="0"/>
          <w:numId w:val="4"/>
        </w:numPr>
        <w:spacing w:line="240" w:lineRule="auto"/>
        <w:rPr>
          <w:rFonts w:ascii="Times New Roman" w:hAnsi="Times New Roman" w:cs="Times New Roman"/>
          <w:b/>
          <w:bCs/>
          <w:sz w:val="24"/>
          <w:szCs w:val="24"/>
        </w:rPr>
      </w:pPr>
      <w:r>
        <w:rPr>
          <w:rFonts w:ascii="Times New Roman" w:hAnsi="Times New Roman" w:cs="Times New Roman"/>
          <w:sz w:val="24"/>
          <w:szCs w:val="24"/>
        </w:rPr>
        <w:t>When might it be helpful to remember that you always have the choice to carry your emotions, instead of leaving them behind?</w:t>
      </w:r>
    </w:p>
    <w:p w14:paraId="71EB5205" w14:textId="77777777" w:rsidR="006E0743" w:rsidRDefault="006E0743" w:rsidP="00241A55">
      <w:pPr>
        <w:pStyle w:val="ListParagraph"/>
        <w:numPr>
          <w:ilvl w:val="0"/>
          <w:numId w:val="4"/>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What might </w:t>
      </w:r>
      <w:proofErr w:type="gramStart"/>
      <w:r>
        <w:rPr>
          <w:rFonts w:ascii="Times New Roman" w:hAnsi="Times New Roman" w:cs="Times New Roman"/>
          <w:sz w:val="24"/>
          <w:szCs w:val="24"/>
        </w:rPr>
        <w:t>choosing</w:t>
      </w:r>
      <w:proofErr w:type="gramEnd"/>
      <w:r>
        <w:rPr>
          <w:rFonts w:ascii="Times New Roman" w:hAnsi="Times New Roman" w:cs="Times New Roman"/>
          <w:sz w:val="24"/>
          <w:szCs w:val="24"/>
        </w:rPr>
        <w:t xml:space="preserve"> to carry your emotions look like?</w:t>
      </w:r>
    </w:p>
    <w:p w14:paraId="6BB67483" w14:textId="77777777" w:rsidR="00773B8C" w:rsidRDefault="00773B8C" w:rsidP="00CD742C">
      <w:pPr>
        <w:spacing w:after="0" w:line="240" w:lineRule="auto"/>
        <w:ind w:left="360"/>
        <w:contextualSpacing/>
        <w:rPr>
          <w:rFonts w:ascii="Times New Roman" w:hAnsi="Times New Roman" w:cs="Times New Roman"/>
          <w:b/>
          <w:bCs/>
          <w:sz w:val="24"/>
          <w:szCs w:val="24"/>
        </w:rPr>
      </w:pPr>
    </w:p>
    <w:p w14:paraId="51A0B89B" w14:textId="77777777" w:rsidR="00773B8C" w:rsidRDefault="00773B8C" w:rsidP="00CD742C">
      <w:pPr>
        <w:pStyle w:val="Heading3"/>
      </w:pPr>
      <w:r>
        <w:t>9. How You Want to Act</w:t>
      </w:r>
    </w:p>
    <w:p w14:paraId="1DD6E542" w14:textId="77777777" w:rsidR="00A705BB" w:rsidRDefault="00A705BB" w:rsidP="00A705BB">
      <w:pPr>
        <w:spacing w:line="240" w:lineRule="auto"/>
        <w:ind w:firstLine="720"/>
        <w:contextualSpacing/>
        <w:rPr>
          <w:rFonts w:ascii="Times New Roman" w:hAnsi="Times New Roman" w:cs="Times New Roman"/>
          <w:i/>
          <w:iCs/>
          <w:sz w:val="24"/>
          <w:szCs w:val="24"/>
        </w:rPr>
      </w:pPr>
      <w:r>
        <w:rPr>
          <w:rFonts w:ascii="Times New Roman" w:hAnsi="Times New Roman" w:cs="Times New Roman"/>
          <w:i/>
          <w:iCs/>
          <w:sz w:val="24"/>
          <w:szCs w:val="24"/>
        </w:rPr>
        <w:t>Practice assignment review</w:t>
      </w:r>
    </w:p>
    <w:p w14:paraId="5825CB60" w14:textId="77777777" w:rsidR="00100EE1" w:rsidRPr="00100EE1" w:rsidRDefault="00100EE1" w:rsidP="009624BF">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You were asked to pick a value and </w:t>
      </w:r>
      <w:r w:rsidR="009624BF">
        <w:rPr>
          <w:rFonts w:ascii="Times New Roman" w:hAnsi="Times New Roman" w:cs="Times New Roman"/>
          <w:sz w:val="24"/>
          <w:szCs w:val="24"/>
        </w:rPr>
        <w:t>bring it into an action. What value and action did you pick? How did it go?</w:t>
      </w:r>
    </w:p>
    <w:p w14:paraId="3CF7F6C5" w14:textId="77777777" w:rsidR="00C9393A" w:rsidRPr="00A705BB" w:rsidRDefault="00A705BB" w:rsidP="00A705BB">
      <w:pPr>
        <w:pStyle w:val="ListParagraph"/>
        <w:numPr>
          <w:ilvl w:val="0"/>
          <w:numId w:val="4"/>
        </w:numPr>
        <w:spacing w:line="240" w:lineRule="auto"/>
        <w:rPr>
          <w:rFonts w:ascii="Times New Roman" w:hAnsi="Times New Roman" w:cs="Times New Roman"/>
          <w:b/>
          <w:bCs/>
          <w:i/>
          <w:iCs/>
          <w:sz w:val="24"/>
          <w:szCs w:val="24"/>
        </w:rPr>
      </w:pPr>
      <w:r>
        <w:rPr>
          <w:rFonts w:ascii="Times New Roman" w:hAnsi="Times New Roman" w:cs="Times New Roman"/>
          <w:i/>
          <w:iCs/>
          <w:sz w:val="24"/>
          <w:szCs w:val="24"/>
        </w:rPr>
        <w:t>Did not complete assignment</w:t>
      </w:r>
      <w:r w:rsidRPr="00D51CF3">
        <w:rPr>
          <w:rFonts w:ascii="Times New Roman" w:hAnsi="Times New Roman" w:cs="Times New Roman"/>
          <w:i/>
          <w:iCs/>
          <w:sz w:val="24"/>
          <w:szCs w:val="24"/>
        </w:rPr>
        <w:t>:</w:t>
      </w:r>
      <w:r w:rsidR="00AF5F90" w:rsidRPr="00C9393A">
        <w:rPr>
          <w:rFonts w:ascii="Times New Roman" w:hAnsi="Times New Roman" w:cs="Times New Roman"/>
          <w:sz w:val="24"/>
          <w:szCs w:val="24"/>
        </w:rPr>
        <w:t xml:space="preserve"> What</w:t>
      </w:r>
      <w:r w:rsidR="00C9393A">
        <w:rPr>
          <w:rFonts w:ascii="Times New Roman" w:hAnsi="Times New Roman" w:cs="Times New Roman"/>
          <w:sz w:val="24"/>
          <w:szCs w:val="24"/>
        </w:rPr>
        <w:t xml:space="preserve"> is a value you would like to bring into your actions today? </w:t>
      </w:r>
      <w:proofErr w:type="gramStart"/>
      <w:r w:rsidR="00C9393A">
        <w:rPr>
          <w:rFonts w:ascii="Times New Roman" w:hAnsi="Times New Roman" w:cs="Times New Roman"/>
          <w:sz w:val="24"/>
          <w:szCs w:val="24"/>
        </w:rPr>
        <w:t>So</w:t>
      </w:r>
      <w:proofErr w:type="gramEnd"/>
      <w:r w:rsidR="00C9393A">
        <w:rPr>
          <w:rFonts w:ascii="Times New Roman" w:hAnsi="Times New Roman" w:cs="Times New Roman"/>
          <w:sz w:val="24"/>
          <w:szCs w:val="24"/>
        </w:rPr>
        <w:t xml:space="preserve"> you would like to act [name adverb form of value; e.g., “compassionately” if value was compassion]. What might </w:t>
      </w:r>
      <w:proofErr w:type="gramStart"/>
      <w:r w:rsidR="00C9393A">
        <w:rPr>
          <w:rFonts w:ascii="Times New Roman" w:hAnsi="Times New Roman" w:cs="Times New Roman"/>
          <w:sz w:val="24"/>
          <w:szCs w:val="24"/>
        </w:rPr>
        <w:t>acting</w:t>
      </w:r>
      <w:proofErr w:type="gramEnd"/>
      <w:r w:rsidR="00C9393A">
        <w:rPr>
          <w:rFonts w:ascii="Times New Roman" w:hAnsi="Times New Roman" w:cs="Times New Roman"/>
          <w:sz w:val="24"/>
          <w:szCs w:val="24"/>
        </w:rPr>
        <w:t xml:space="preserve"> in line with that value look like as you go through the rest of your day?</w:t>
      </w:r>
    </w:p>
    <w:p w14:paraId="0FC2B5B1" w14:textId="77777777" w:rsidR="00A705BB" w:rsidRPr="00A705BB" w:rsidRDefault="00A705BB" w:rsidP="00A705BB">
      <w:pPr>
        <w:spacing w:line="240" w:lineRule="auto"/>
        <w:ind w:firstLine="720"/>
        <w:rPr>
          <w:rFonts w:ascii="Times New Roman" w:hAnsi="Times New Roman" w:cs="Times New Roman"/>
          <w:b/>
          <w:bCs/>
          <w:i/>
          <w:iCs/>
          <w:sz w:val="24"/>
          <w:szCs w:val="24"/>
        </w:rPr>
      </w:pPr>
      <w:r w:rsidRPr="00A705BB">
        <w:rPr>
          <w:rFonts w:ascii="Times New Roman" w:hAnsi="Times New Roman" w:cs="Times New Roman"/>
          <w:i/>
          <w:iCs/>
          <w:sz w:val="24"/>
          <w:szCs w:val="24"/>
        </w:rPr>
        <w:t>Questions to enhance engagement</w:t>
      </w:r>
    </w:p>
    <w:p w14:paraId="3BC0FDC6" w14:textId="77777777" w:rsidR="00AF5F90" w:rsidRPr="006E0743" w:rsidRDefault="004B2D48" w:rsidP="00AF5F90">
      <w:pPr>
        <w:pStyle w:val="ListParagraph"/>
        <w:numPr>
          <w:ilvl w:val="0"/>
          <w:numId w:val="4"/>
        </w:numPr>
        <w:spacing w:line="240" w:lineRule="auto"/>
        <w:rPr>
          <w:rFonts w:ascii="Times New Roman" w:hAnsi="Times New Roman" w:cs="Times New Roman"/>
          <w:b/>
          <w:bCs/>
          <w:sz w:val="24"/>
          <w:szCs w:val="24"/>
        </w:rPr>
      </w:pPr>
      <w:r>
        <w:rPr>
          <w:rFonts w:ascii="Times New Roman" w:hAnsi="Times New Roman" w:cs="Times New Roman"/>
          <w:sz w:val="24"/>
          <w:szCs w:val="24"/>
        </w:rPr>
        <w:t>How could you bring intention regarding your values to the action of using ACT Guide?</w:t>
      </w:r>
    </w:p>
    <w:p w14:paraId="75D470CA" w14:textId="77777777" w:rsidR="00AF5F90" w:rsidRPr="00AF5F90" w:rsidRDefault="004B2D48" w:rsidP="00AF5F90">
      <w:pPr>
        <w:pStyle w:val="ListParagraph"/>
        <w:numPr>
          <w:ilvl w:val="0"/>
          <w:numId w:val="4"/>
        </w:numPr>
        <w:spacing w:line="240" w:lineRule="auto"/>
        <w:rPr>
          <w:rFonts w:ascii="Times New Roman" w:hAnsi="Times New Roman" w:cs="Times New Roman"/>
          <w:b/>
          <w:bCs/>
          <w:sz w:val="24"/>
          <w:szCs w:val="24"/>
        </w:rPr>
      </w:pPr>
      <w:r>
        <w:rPr>
          <w:rFonts w:ascii="Times New Roman" w:hAnsi="Times New Roman" w:cs="Times New Roman"/>
          <w:sz w:val="24"/>
          <w:szCs w:val="24"/>
        </w:rPr>
        <w:t>How could you continue to bring intention regarding your values to your actions, even after you complete ACT Guide?</w:t>
      </w:r>
    </w:p>
    <w:p w14:paraId="71F7E9BE" w14:textId="77777777" w:rsidR="00773B8C" w:rsidRDefault="00773B8C" w:rsidP="00CD742C">
      <w:pPr>
        <w:spacing w:after="0" w:line="240" w:lineRule="auto"/>
        <w:ind w:left="360"/>
        <w:contextualSpacing/>
        <w:rPr>
          <w:rFonts w:ascii="Times New Roman" w:hAnsi="Times New Roman" w:cs="Times New Roman"/>
          <w:b/>
          <w:bCs/>
          <w:sz w:val="24"/>
          <w:szCs w:val="24"/>
        </w:rPr>
      </w:pPr>
    </w:p>
    <w:p w14:paraId="4ECF21AC" w14:textId="77777777" w:rsidR="00773B8C" w:rsidRDefault="00773B8C" w:rsidP="00CD742C">
      <w:pPr>
        <w:pStyle w:val="Heading3"/>
      </w:pPr>
      <w:r>
        <w:t>10. Setting Goals</w:t>
      </w:r>
    </w:p>
    <w:p w14:paraId="7B4BA2DD" w14:textId="77777777" w:rsidR="00A705BB" w:rsidRDefault="00A705BB" w:rsidP="00A705BB">
      <w:pPr>
        <w:spacing w:line="240" w:lineRule="auto"/>
        <w:ind w:firstLine="720"/>
        <w:contextualSpacing/>
        <w:rPr>
          <w:rFonts w:ascii="Times New Roman" w:hAnsi="Times New Roman" w:cs="Times New Roman"/>
          <w:i/>
          <w:iCs/>
          <w:sz w:val="24"/>
          <w:szCs w:val="24"/>
        </w:rPr>
      </w:pPr>
      <w:r>
        <w:rPr>
          <w:rFonts w:ascii="Times New Roman" w:hAnsi="Times New Roman" w:cs="Times New Roman"/>
          <w:i/>
          <w:iCs/>
          <w:sz w:val="24"/>
          <w:szCs w:val="24"/>
        </w:rPr>
        <w:t>Practice assignment review</w:t>
      </w:r>
    </w:p>
    <w:p w14:paraId="1FB40142" w14:textId="77777777" w:rsidR="009624BF" w:rsidRPr="009624BF" w:rsidRDefault="009624BF" w:rsidP="009624BF">
      <w:pPr>
        <w:spacing w:line="240" w:lineRule="auto"/>
        <w:ind w:left="720"/>
        <w:contextualSpacing/>
        <w:rPr>
          <w:rFonts w:ascii="Times New Roman" w:hAnsi="Times New Roman" w:cs="Times New Roman"/>
          <w:b/>
          <w:bCs/>
          <w:sz w:val="24"/>
          <w:szCs w:val="24"/>
        </w:rPr>
      </w:pPr>
      <w:r>
        <w:rPr>
          <w:rFonts w:ascii="Times New Roman" w:hAnsi="Times New Roman" w:cs="Times New Roman"/>
          <w:sz w:val="24"/>
          <w:szCs w:val="24"/>
        </w:rPr>
        <w:t>Your practice assignment from session 10 was to work towards a SMART goal. What was your goal? How did it go?</w:t>
      </w:r>
    </w:p>
    <w:p w14:paraId="57A0F5F3" w14:textId="77777777" w:rsidR="00234268" w:rsidRPr="00C9393A" w:rsidRDefault="00A705BB" w:rsidP="00234268">
      <w:pPr>
        <w:pStyle w:val="ListParagraph"/>
        <w:numPr>
          <w:ilvl w:val="0"/>
          <w:numId w:val="4"/>
        </w:numPr>
        <w:spacing w:line="240" w:lineRule="auto"/>
        <w:rPr>
          <w:rFonts w:ascii="Times New Roman" w:hAnsi="Times New Roman" w:cs="Times New Roman"/>
          <w:b/>
          <w:bCs/>
          <w:i/>
          <w:iCs/>
          <w:sz w:val="24"/>
          <w:szCs w:val="24"/>
        </w:rPr>
      </w:pPr>
      <w:r>
        <w:rPr>
          <w:rFonts w:ascii="Times New Roman" w:hAnsi="Times New Roman" w:cs="Times New Roman"/>
          <w:i/>
          <w:iCs/>
          <w:sz w:val="24"/>
          <w:szCs w:val="24"/>
        </w:rPr>
        <w:t>Did not complete assignment</w:t>
      </w:r>
      <w:r w:rsidRPr="00D51CF3">
        <w:rPr>
          <w:rFonts w:ascii="Times New Roman" w:hAnsi="Times New Roman" w:cs="Times New Roman"/>
          <w:i/>
          <w:iCs/>
          <w:sz w:val="24"/>
          <w:szCs w:val="24"/>
        </w:rPr>
        <w:t>:</w:t>
      </w:r>
      <w:r>
        <w:rPr>
          <w:rFonts w:ascii="Times New Roman" w:hAnsi="Times New Roman" w:cs="Times New Roman"/>
          <w:sz w:val="24"/>
          <w:szCs w:val="24"/>
        </w:rPr>
        <w:t xml:space="preserve"> </w:t>
      </w:r>
      <w:r w:rsidR="00234268" w:rsidRPr="00C9393A">
        <w:rPr>
          <w:rFonts w:ascii="Times New Roman" w:hAnsi="Times New Roman" w:cs="Times New Roman"/>
          <w:sz w:val="24"/>
          <w:szCs w:val="24"/>
        </w:rPr>
        <w:t>What</w:t>
      </w:r>
      <w:r w:rsidR="00234268">
        <w:rPr>
          <w:rFonts w:ascii="Times New Roman" w:hAnsi="Times New Roman" w:cs="Times New Roman"/>
          <w:sz w:val="24"/>
          <w:szCs w:val="24"/>
        </w:rPr>
        <w:t xml:space="preserve"> </w:t>
      </w:r>
      <w:r w:rsidR="00D27847">
        <w:rPr>
          <w:rFonts w:ascii="Times New Roman" w:hAnsi="Times New Roman" w:cs="Times New Roman"/>
          <w:sz w:val="24"/>
          <w:szCs w:val="24"/>
        </w:rPr>
        <w:t xml:space="preserve">was the SMART goal you wrote for yourself in ACT Guide? What is one brief step toward that goal you can take immediately or </w:t>
      </w:r>
      <w:r w:rsidR="00D27847">
        <w:rPr>
          <w:rFonts w:ascii="Times New Roman" w:hAnsi="Times New Roman" w:cs="Times New Roman"/>
          <w:sz w:val="24"/>
          <w:szCs w:val="24"/>
        </w:rPr>
        <w:lastRenderedPageBreak/>
        <w:t>shortly after this phone call? What will you measure to determine if you’ve made progress toward that goal? How will you measure this? For example, you could record your progress in a note on your phone.</w:t>
      </w:r>
    </w:p>
    <w:p w14:paraId="5508553A" w14:textId="77777777" w:rsidR="00234268" w:rsidRPr="00A705BB" w:rsidRDefault="00A705BB" w:rsidP="00A705BB">
      <w:pPr>
        <w:spacing w:line="240" w:lineRule="auto"/>
        <w:ind w:left="720"/>
        <w:rPr>
          <w:rFonts w:ascii="Times New Roman" w:hAnsi="Times New Roman" w:cs="Times New Roman"/>
          <w:b/>
          <w:bCs/>
          <w:i/>
          <w:iCs/>
          <w:sz w:val="24"/>
          <w:szCs w:val="24"/>
        </w:rPr>
      </w:pPr>
      <w:r w:rsidRPr="00A705BB">
        <w:rPr>
          <w:rFonts w:ascii="Times New Roman" w:hAnsi="Times New Roman" w:cs="Times New Roman"/>
          <w:i/>
          <w:iCs/>
          <w:sz w:val="24"/>
          <w:szCs w:val="24"/>
        </w:rPr>
        <w:t>Questions to enhance engagement</w:t>
      </w:r>
    </w:p>
    <w:p w14:paraId="3BBA65C4" w14:textId="77777777" w:rsidR="00234268" w:rsidRPr="006E0743" w:rsidRDefault="003F5F5F" w:rsidP="00234268">
      <w:pPr>
        <w:pStyle w:val="ListParagraph"/>
        <w:numPr>
          <w:ilvl w:val="0"/>
          <w:numId w:val="4"/>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What is a goal you often try to work towards where “should” statements often come up? For example, “I should </w:t>
      </w:r>
      <w:r w:rsidR="00CF0D66">
        <w:rPr>
          <w:rFonts w:ascii="Times New Roman" w:hAnsi="Times New Roman" w:cs="Times New Roman"/>
          <w:sz w:val="24"/>
          <w:szCs w:val="24"/>
        </w:rPr>
        <w:t>be working out five times a week</w:t>
      </w:r>
      <w:r>
        <w:rPr>
          <w:rFonts w:ascii="Times New Roman" w:hAnsi="Times New Roman" w:cs="Times New Roman"/>
          <w:sz w:val="24"/>
          <w:szCs w:val="24"/>
        </w:rPr>
        <w:t>.”</w:t>
      </w:r>
    </w:p>
    <w:p w14:paraId="78DEE5EB" w14:textId="77777777" w:rsidR="00234268" w:rsidRPr="00CF0D66" w:rsidRDefault="00234268" w:rsidP="00CF0D66">
      <w:pPr>
        <w:pStyle w:val="ListParagraph"/>
        <w:numPr>
          <w:ilvl w:val="0"/>
          <w:numId w:val="4"/>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How could you </w:t>
      </w:r>
      <w:r w:rsidR="003F5F5F">
        <w:rPr>
          <w:rFonts w:ascii="Times New Roman" w:hAnsi="Times New Roman" w:cs="Times New Roman"/>
          <w:sz w:val="24"/>
          <w:szCs w:val="24"/>
        </w:rPr>
        <w:t>modify t</w:t>
      </w:r>
      <w:r w:rsidR="00CF0D66">
        <w:rPr>
          <w:rFonts w:ascii="Times New Roman" w:hAnsi="Times New Roman" w:cs="Times New Roman"/>
          <w:sz w:val="24"/>
          <w:szCs w:val="24"/>
        </w:rPr>
        <w:t xml:space="preserve">his goal so that it is more oriented towards your values and what you </w:t>
      </w:r>
      <w:r w:rsidR="00CF0D66" w:rsidRPr="00CF0D66">
        <w:rPr>
          <w:rFonts w:ascii="Times New Roman" w:hAnsi="Times New Roman" w:cs="Times New Roman"/>
          <w:i/>
          <w:iCs/>
          <w:sz w:val="24"/>
          <w:szCs w:val="24"/>
        </w:rPr>
        <w:t xml:space="preserve">want </w:t>
      </w:r>
      <w:r w:rsidR="00CF0D66">
        <w:rPr>
          <w:rFonts w:ascii="Times New Roman" w:hAnsi="Times New Roman" w:cs="Times New Roman"/>
          <w:sz w:val="24"/>
          <w:szCs w:val="24"/>
        </w:rPr>
        <w:t xml:space="preserve">to be doing, rather than what you </w:t>
      </w:r>
      <w:r w:rsidR="00CF0D66" w:rsidRPr="00CF0D66">
        <w:rPr>
          <w:rFonts w:ascii="Times New Roman" w:hAnsi="Times New Roman" w:cs="Times New Roman"/>
          <w:i/>
          <w:iCs/>
          <w:sz w:val="24"/>
          <w:szCs w:val="24"/>
        </w:rPr>
        <w:t>should</w:t>
      </w:r>
      <w:r w:rsidR="00CF0D66">
        <w:rPr>
          <w:rFonts w:ascii="Times New Roman" w:hAnsi="Times New Roman" w:cs="Times New Roman"/>
          <w:sz w:val="24"/>
          <w:szCs w:val="24"/>
        </w:rPr>
        <w:t xml:space="preserve"> be doing?</w:t>
      </w:r>
    </w:p>
    <w:p w14:paraId="1A2760C9" w14:textId="77777777" w:rsidR="00773B8C" w:rsidRDefault="00773B8C" w:rsidP="00CD742C">
      <w:pPr>
        <w:spacing w:after="0" w:line="240" w:lineRule="auto"/>
        <w:contextualSpacing/>
        <w:rPr>
          <w:rFonts w:ascii="Times New Roman" w:hAnsi="Times New Roman" w:cs="Times New Roman"/>
          <w:b/>
          <w:bCs/>
          <w:sz w:val="24"/>
          <w:szCs w:val="24"/>
        </w:rPr>
      </w:pPr>
    </w:p>
    <w:p w14:paraId="73B8AE99" w14:textId="77777777" w:rsidR="00773B8C" w:rsidRDefault="00773B8C" w:rsidP="00CD742C">
      <w:pPr>
        <w:pStyle w:val="Heading3"/>
      </w:pPr>
      <w:r>
        <w:t>11. Making Commitments</w:t>
      </w:r>
    </w:p>
    <w:p w14:paraId="0F0F0A89" w14:textId="77777777" w:rsidR="00A705BB" w:rsidRDefault="00A705BB" w:rsidP="00A705BB">
      <w:pPr>
        <w:spacing w:line="240" w:lineRule="auto"/>
        <w:ind w:firstLine="720"/>
        <w:contextualSpacing/>
        <w:rPr>
          <w:rFonts w:ascii="Times New Roman" w:hAnsi="Times New Roman" w:cs="Times New Roman"/>
          <w:i/>
          <w:iCs/>
          <w:sz w:val="24"/>
          <w:szCs w:val="24"/>
        </w:rPr>
      </w:pPr>
      <w:r>
        <w:rPr>
          <w:rFonts w:ascii="Times New Roman" w:hAnsi="Times New Roman" w:cs="Times New Roman"/>
          <w:i/>
          <w:iCs/>
          <w:sz w:val="24"/>
          <w:szCs w:val="24"/>
        </w:rPr>
        <w:t>Practice assignment review</w:t>
      </w:r>
    </w:p>
    <w:p w14:paraId="4F13F36C" w14:textId="77777777" w:rsidR="009624BF" w:rsidRPr="009624BF" w:rsidRDefault="009624BF" w:rsidP="009624BF">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You were asked in session 11 to make a commitment and work towards it. What did you do to work towards your commitment? How did it go?</w:t>
      </w:r>
    </w:p>
    <w:p w14:paraId="4B6E6547" w14:textId="77777777" w:rsidR="00CF0D66" w:rsidRPr="00C9393A" w:rsidRDefault="00A705BB" w:rsidP="00CF0D66">
      <w:pPr>
        <w:pStyle w:val="ListParagraph"/>
        <w:numPr>
          <w:ilvl w:val="0"/>
          <w:numId w:val="4"/>
        </w:numPr>
        <w:spacing w:line="240" w:lineRule="auto"/>
        <w:rPr>
          <w:rFonts w:ascii="Times New Roman" w:hAnsi="Times New Roman" w:cs="Times New Roman"/>
          <w:b/>
          <w:bCs/>
          <w:i/>
          <w:iCs/>
          <w:sz w:val="24"/>
          <w:szCs w:val="24"/>
        </w:rPr>
      </w:pPr>
      <w:r>
        <w:rPr>
          <w:rFonts w:ascii="Times New Roman" w:hAnsi="Times New Roman" w:cs="Times New Roman"/>
          <w:i/>
          <w:iCs/>
          <w:sz w:val="24"/>
          <w:szCs w:val="24"/>
        </w:rPr>
        <w:t>Did not complete assignment</w:t>
      </w:r>
      <w:r w:rsidRPr="00D51CF3">
        <w:rPr>
          <w:rFonts w:ascii="Times New Roman" w:hAnsi="Times New Roman" w:cs="Times New Roman"/>
          <w:i/>
          <w:iCs/>
          <w:sz w:val="24"/>
          <w:szCs w:val="24"/>
        </w:rPr>
        <w:t>:</w:t>
      </w:r>
      <w:r>
        <w:rPr>
          <w:rFonts w:ascii="Times New Roman" w:hAnsi="Times New Roman" w:cs="Times New Roman"/>
          <w:sz w:val="24"/>
          <w:szCs w:val="24"/>
        </w:rPr>
        <w:t xml:space="preserve"> </w:t>
      </w:r>
      <w:r w:rsidR="00CF0D66" w:rsidRPr="00C9393A">
        <w:rPr>
          <w:rFonts w:ascii="Times New Roman" w:hAnsi="Times New Roman" w:cs="Times New Roman"/>
          <w:sz w:val="24"/>
          <w:szCs w:val="24"/>
        </w:rPr>
        <w:t>What</w:t>
      </w:r>
      <w:r w:rsidR="00CF0D66">
        <w:rPr>
          <w:rFonts w:ascii="Times New Roman" w:hAnsi="Times New Roman" w:cs="Times New Roman"/>
          <w:sz w:val="24"/>
          <w:szCs w:val="24"/>
        </w:rPr>
        <w:t xml:space="preserve"> was the </w:t>
      </w:r>
      <w:r w:rsidR="00D73079">
        <w:rPr>
          <w:rFonts w:ascii="Times New Roman" w:hAnsi="Times New Roman" w:cs="Times New Roman"/>
          <w:sz w:val="24"/>
          <w:szCs w:val="24"/>
        </w:rPr>
        <w:t>commitment you made while completing the ACT Guide module? Even if you didn’t actively do the practice assignment of working toward this commitment, can you think of how any of your actions throughout the work still served that commitment? What is something you can do immediately or shortly after this phone call that is in service of that commitment?</w:t>
      </w:r>
    </w:p>
    <w:p w14:paraId="653035F9" w14:textId="77777777" w:rsidR="00CF0D66" w:rsidRPr="00A705BB" w:rsidRDefault="00A705BB" w:rsidP="00A705BB">
      <w:pPr>
        <w:spacing w:line="240" w:lineRule="auto"/>
        <w:ind w:left="720"/>
        <w:rPr>
          <w:rFonts w:ascii="Times New Roman" w:hAnsi="Times New Roman" w:cs="Times New Roman"/>
          <w:b/>
          <w:bCs/>
          <w:i/>
          <w:iCs/>
          <w:sz w:val="24"/>
          <w:szCs w:val="24"/>
        </w:rPr>
      </w:pPr>
      <w:r w:rsidRPr="00A705BB">
        <w:rPr>
          <w:rFonts w:ascii="Times New Roman" w:hAnsi="Times New Roman" w:cs="Times New Roman"/>
          <w:i/>
          <w:iCs/>
          <w:sz w:val="24"/>
          <w:szCs w:val="24"/>
        </w:rPr>
        <w:t>Questions to enhance engagement</w:t>
      </w:r>
    </w:p>
    <w:p w14:paraId="059381DA" w14:textId="77777777" w:rsidR="00CF0D66" w:rsidRPr="006E0743" w:rsidRDefault="00D73079" w:rsidP="00CF0D66">
      <w:pPr>
        <w:pStyle w:val="ListParagraph"/>
        <w:numPr>
          <w:ilvl w:val="0"/>
          <w:numId w:val="4"/>
        </w:numPr>
        <w:spacing w:line="240" w:lineRule="auto"/>
        <w:rPr>
          <w:rFonts w:ascii="Times New Roman" w:hAnsi="Times New Roman" w:cs="Times New Roman"/>
          <w:b/>
          <w:bCs/>
          <w:sz w:val="24"/>
          <w:szCs w:val="24"/>
        </w:rPr>
      </w:pPr>
      <w:r>
        <w:rPr>
          <w:rFonts w:ascii="Times New Roman" w:hAnsi="Times New Roman" w:cs="Times New Roman"/>
          <w:sz w:val="24"/>
          <w:szCs w:val="24"/>
        </w:rPr>
        <w:t>How might you remind yourself that your commitment is a whole-hearted choice, so that it doesn’t slip back into a “should”?</w:t>
      </w:r>
    </w:p>
    <w:p w14:paraId="06E94D5C" w14:textId="77777777" w:rsidR="00773B8C" w:rsidRPr="00CF0D66" w:rsidRDefault="00D73079" w:rsidP="00CF0D66">
      <w:pPr>
        <w:pStyle w:val="ListParagraph"/>
        <w:numPr>
          <w:ilvl w:val="0"/>
          <w:numId w:val="4"/>
        </w:numPr>
        <w:spacing w:line="240" w:lineRule="auto"/>
        <w:rPr>
          <w:rFonts w:ascii="Times New Roman" w:hAnsi="Times New Roman" w:cs="Times New Roman"/>
          <w:b/>
          <w:bCs/>
          <w:sz w:val="24"/>
          <w:szCs w:val="24"/>
        </w:rPr>
      </w:pPr>
      <w:r>
        <w:rPr>
          <w:rFonts w:ascii="Times New Roman" w:hAnsi="Times New Roman" w:cs="Times New Roman"/>
          <w:sz w:val="24"/>
          <w:szCs w:val="24"/>
        </w:rPr>
        <w:t>Has the way you’ve thought about or chosen your actions changed since you made your commitment?</w:t>
      </w:r>
    </w:p>
    <w:p w14:paraId="3F4968A3" w14:textId="77777777" w:rsidR="00CF0D66" w:rsidRDefault="00CF0D66" w:rsidP="00CD742C">
      <w:pPr>
        <w:spacing w:after="0" w:line="240" w:lineRule="auto"/>
        <w:ind w:left="360"/>
        <w:contextualSpacing/>
        <w:rPr>
          <w:rFonts w:ascii="Times New Roman" w:hAnsi="Times New Roman" w:cs="Times New Roman"/>
          <w:b/>
          <w:bCs/>
          <w:sz w:val="24"/>
          <w:szCs w:val="24"/>
        </w:rPr>
      </w:pPr>
    </w:p>
    <w:p w14:paraId="7E40011D" w14:textId="77777777" w:rsidR="00773B8C" w:rsidRDefault="00773B8C" w:rsidP="00CD742C">
      <w:pPr>
        <w:pStyle w:val="Heading3"/>
      </w:pPr>
      <w:r>
        <w:t>12. Returning to Commitments</w:t>
      </w:r>
    </w:p>
    <w:p w14:paraId="7877B5CF" w14:textId="77777777" w:rsidR="00A705BB" w:rsidRDefault="00A705BB" w:rsidP="00A705BB">
      <w:pPr>
        <w:spacing w:line="240" w:lineRule="auto"/>
        <w:ind w:firstLine="720"/>
        <w:contextualSpacing/>
        <w:rPr>
          <w:rFonts w:ascii="Times New Roman" w:hAnsi="Times New Roman" w:cs="Times New Roman"/>
          <w:i/>
          <w:iCs/>
          <w:sz w:val="24"/>
          <w:szCs w:val="24"/>
        </w:rPr>
      </w:pPr>
      <w:r>
        <w:rPr>
          <w:rFonts w:ascii="Times New Roman" w:hAnsi="Times New Roman" w:cs="Times New Roman"/>
          <w:i/>
          <w:iCs/>
          <w:sz w:val="24"/>
          <w:szCs w:val="24"/>
        </w:rPr>
        <w:t>Practice assignment review</w:t>
      </w:r>
    </w:p>
    <w:p w14:paraId="2386C534" w14:textId="77777777" w:rsidR="00636A5B" w:rsidRPr="00636A5B" w:rsidRDefault="00636A5B" w:rsidP="00DC199F">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Your practice assignment from session 12 was to continue working towards</w:t>
      </w:r>
      <w:r w:rsidR="00DC199F">
        <w:rPr>
          <w:rFonts w:ascii="Times New Roman" w:hAnsi="Times New Roman" w:cs="Times New Roman"/>
          <w:sz w:val="24"/>
          <w:szCs w:val="24"/>
        </w:rPr>
        <w:t xml:space="preserve"> your commitment, noticing when you drifted from it, and recommitting even when the urge to fall into a ‘fail-give up’ </w:t>
      </w:r>
      <w:r w:rsidR="003D0D70">
        <w:rPr>
          <w:rFonts w:ascii="Times New Roman" w:hAnsi="Times New Roman" w:cs="Times New Roman"/>
          <w:sz w:val="24"/>
          <w:szCs w:val="24"/>
        </w:rPr>
        <w:t xml:space="preserve">pattern </w:t>
      </w:r>
      <w:r w:rsidR="00DC199F">
        <w:rPr>
          <w:rFonts w:ascii="Times New Roman" w:hAnsi="Times New Roman" w:cs="Times New Roman"/>
          <w:sz w:val="24"/>
          <w:szCs w:val="24"/>
        </w:rPr>
        <w:t>came up. Were you able to notice when you drifted from your commitment? How did recommitting go?</w:t>
      </w:r>
    </w:p>
    <w:p w14:paraId="0448313D" w14:textId="77777777" w:rsidR="00A705BB" w:rsidRPr="00A705BB" w:rsidRDefault="00A705BB" w:rsidP="00A705BB">
      <w:pPr>
        <w:pStyle w:val="ListParagraph"/>
        <w:numPr>
          <w:ilvl w:val="0"/>
          <w:numId w:val="13"/>
        </w:numPr>
        <w:spacing w:line="240" w:lineRule="auto"/>
        <w:rPr>
          <w:rFonts w:ascii="Times New Roman" w:hAnsi="Times New Roman" w:cs="Times New Roman"/>
          <w:i/>
          <w:iCs/>
          <w:sz w:val="24"/>
          <w:szCs w:val="24"/>
        </w:rPr>
      </w:pPr>
      <w:r w:rsidRPr="00A705BB">
        <w:rPr>
          <w:rFonts w:ascii="Times New Roman" w:hAnsi="Times New Roman" w:cs="Times New Roman"/>
          <w:i/>
          <w:iCs/>
          <w:sz w:val="24"/>
          <w:szCs w:val="24"/>
        </w:rPr>
        <w:t>Did not complete assignment:</w:t>
      </w:r>
      <w:r w:rsidR="00DC199F">
        <w:rPr>
          <w:rFonts w:ascii="Times New Roman" w:hAnsi="Times New Roman" w:cs="Times New Roman"/>
          <w:i/>
          <w:iCs/>
          <w:sz w:val="24"/>
          <w:szCs w:val="24"/>
        </w:rPr>
        <w:t xml:space="preserve"> </w:t>
      </w:r>
      <w:r w:rsidR="00DC199F">
        <w:rPr>
          <w:rFonts w:ascii="Times New Roman" w:hAnsi="Times New Roman" w:cs="Times New Roman"/>
          <w:sz w:val="24"/>
          <w:szCs w:val="24"/>
        </w:rPr>
        <w:t xml:space="preserve">What was the commitment you chose to work on? </w:t>
      </w:r>
      <w:r w:rsidR="003D0D70">
        <w:rPr>
          <w:rFonts w:ascii="Times New Roman" w:hAnsi="Times New Roman" w:cs="Times New Roman"/>
          <w:sz w:val="24"/>
          <w:szCs w:val="24"/>
        </w:rPr>
        <w:t>What can you do to keep an eye out for when you start to drift from it, and resist the urge to fall into a ‘fail-give up’ pattern?</w:t>
      </w:r>
      <w:r w:rsidR="00DC199F">
        <w:rPr>
          <w:rFonts w:ascii="Times New Roman" w:hAnsi="Times New Roman" w:cs="Times New Roman"/>
          <w:sz w:val="24"/>
          <w:szCs w:val="24"/>
        </w:rPr>
        <w:t xml:space="preserve"> </w:t>
      </w:r>
    </w:p>
    <w:p w14:paraId="6095A05D" w14:textId="77777777" w:rsidR="00A705BB" w:rsidRDefault="00A705BB" w:rsidP="00A705BB">
      <w:pPr>
        <w:spacing w:line="240" w:lineRule="auto"/>
        <w:ind w:firstLine="720"/>
        <w:rPr>
          <w:rFonts w:ascii="Times New Roman" w:hAnsi="Times New Roman" w:cs="Times New Roman"/>
          <w:i/>
          <w:iCs/>
          <w:sz w:val="24"/>
          <w:szCs w:val="24"/>
        </w:rPr>
      </w:pPr>
      <w:r w:rsidRPr="00A705BB">
        <w:rPr>
          <w:rFonts w:ascii="Times New Roman" w:hAnsi="Times New Roman" w:cs="Times New Roman"/>
          <w:i/>
          <w:iCs/>
          <w:sz w:val="24"/>
          <w:szCs w:val="24"/>
        </w:rPr>
        <w:t>Questions to enhance engagement</w:t>
      </w:r>
    </w:p>
    <w:p w14:paraId="6735FA42" w14:textId="77777777" w:rsidR="003D0D70" w:rsidRPr="003D0D70" w:rsidRDefault="003D0D70" w:rsidP="003D0D70">
      <w:pPr>
        <w:pStyle w:val="ListParagraph"/>
        <w:numPr>
          <w:ilvl w:val="0"/>
          <w:numId w:val="13"/>
        </w:numPr>
        <w:spacing w:line="240" w:lineRule="auto"/>
        <w:rPr>
          <w:rFonts w:ascii="Times New Roman" w:hAnsi="Times New Roman" w:cs="Times New Roman"/>
          <w:b/>
          <w:bCs/>
          <w:i/>
          <w:iCs/>
          <w:sz w:val="24"/>
          <w:szCs w:val="24"/>
        </w:rPr>
      </w:pPr>
      <w:r>
        <w:rPr>
          <w:rFonts w:ascii="Times New Roman" w:hAnsi="Times New Roman" w:cs="Times New Roman"/>
          <w:sz w:val="24"/>
          <w:szCs w:val="24"/>
        </w:rPr>
        <w:t>What might get in the way of maintaining your commitment over time?</w:t>
      </w:r>
    </w:p>
    <w:p w14:paraId="1CCE9417" w14:textId="77777777" w:rsidR="003D0D70" w:rsidRPr="003D0D70" w:rsidRDefault="003D0D70" w:rsidP="003D0D70">
      <w:pPr>
        <w:pStyle w:val="ListParagraph"/>
        <w:numPr>
          <w:ilvl w:val="0"/>
          <w:numId w:val="13"/>
        </w:numPr>
        <w:spacing w:line="240" w:lineRule="auto"/>
        <w:rPr>
          <w:rFonts w:ascii="Times New Roman" w:hAnsi="Times New Roman" w:cs="Times New Roman"/>
          <w:b/>
          <w:bCs/>
          <w:i/>
          <w:iCs/>
          <w:sz w:val="24"/>
          <w:szCs w:val="24"/>
        </w:rPr>
      </w:pPr>
      <w:r>
        <w:rPr>
          <w:rFonts w:ascii="Times New Roman" w:hAnsi="Times New Roman" w:cs="Times New Roman"/>
          <w:sz w:val="24"/>
          <w:szCs w:val="24"/>
        </w:rPr>
        <w:t>Why is recommitting, even when you have the urge to give-up, important to you?</w:t>
      </w:r>
    </w:p>
    <w:p w14:paraId="3C13EF3A" w14:textId="77777777" w:rsidR="00773B8C" w:rsidRDefault="00773B8C" w:rsidP="00CD742C">
      <w:pPr>
        <w:spacing w:after="0" w:line="240" w:lineRule="auto"/>
        <w:contextualSpacing/>
        <w:rPr>
          <w:rFonts w:ascii="Times New Roman" w:hAnsi="Times New Roman" w:cs="Times New Roman"/>
          <w:b/>
          <w:bCs/>
          <w:sz w:val="24"/>
          <w:szCs w:val="24"/>
        </w:rPr>
      </w:pPr>
    </w:p>
    <w:p w14:paraId="63CD58BD" w14:textId="77777777" w:rsidR="00773B8C" w:rsidRDefault="00773B8C" w:rsidP="00CD742C">
      <w:pPr>
        <w:pStyle w:val="Heading2"/>
      </w:pPr>
      <w:r>
        <w:t>Exit</w:t>
      </w:r>
      <w:r w:rsidR="006E7BFF">
        <w:t xml:space="preserve"> call</w:t>
      </w:r>
    </w:p>
    <w:p w14:paraId="57D22E3D" w14:textId="77777777" w:rsidR="00C04A94" w:rsidRDefault="00D3704F" w:rsidP="0013575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will be the last call you have with your participant, with the purpose of debriefing the participant, discussing how the participant plans to keep using what they learned, and as a </w:t>
      </w:r>
      <w:r>
        <w:rPr>
          <w:rFonts w:ascii="Times New Roman" w:hAnsi="Times New Roman" w:cs="Times New Roman"/>
          <w:sz w:val="24"/>
          <w:szCs w:val="24"/>
        </w:rPr>
        <w:lastRenderedPageBreak/>
        <w:t>reminder to complete the post-test survey they have received or will receive by email. If the participant hasn’t completed ACT Guide by now, you can additionally help them develop a plan for finishing the remaining modules without your support.</w:t>
      </w:r>
    </w:p>
    <w:p w14:paraId="3544C35C" w14:textId="77777777" w:rsidR="00D3704F" w:rsidRDefault="00D3704F" w:rsidP="0013575A">
      <w:pPr>
        <w:spacing w:line="240" w:lineRule="auto"/>
        <w:contextualSpacing/>
        <w:rPr>
          <w:rFonts w:ascii="Times New Roman" w:hAnsi="Times New Roman" w:cs="Times New Roman"/>
          <w:sz w:val="24"/>
          <w:szCs w:val="24"/>
        </w:rPr>
      </w:pPr>
    </w:p>
    <w:p w14:paraId="2A077B29" w14:textId="77777777" w:rsidR="00D3704F" w:rsidRDefault="00D3704F" w:rsidP="004B560B">
      <w:pPr>
        <w:pStyle w:val="ListParagraph"/>
        <w:numPr>
          <w:ilvl w:val="0"/>
          <w:numId w:val="17"/>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What are some of the main takeaways the participant learned from ACT Guide?</w:t>
      </w:r>
    </w:p>
    <w:p w14:paraId="7C0CAC75" w14:textId="77777777" w:rsidR="00D3704F" w:rsidRDefault="00D3704F" w:rsidP="004B560B">
      <w:pPr>
        <w:pStyle w:val="ListParagraph"/>
        <w:numPr>
          <w:ilvl w:val="0"/>
          <w:numId w:val="17"/>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parts of ACT Guide were less helpful, or didn’t work out? For example, maybe the practice assignments were difficult to remember to do, or maybe they were disappointed </w:t>
      </w:r>
      <w:r w:rsidR="00F61BEB">
        <w:rPr>
          <w:rFonts w:ascii="Times New Roman" w:hAnsi="Times New Roman" w:cs="Times New Roman"/>
          <w:sz w:val="24"/>
          <w:szCs w:val="24"/>
        </w:rPr>
        <w:t>that ACT Guide addressed mental health from a general perspective instead of tackling their specific problem (e.g., anxiety, depression, OCD, PTSD, etc.)</w:t>
      </w:r>
      <w:r>
        <w:rPr>
          <w:rFonts w:ascii="Times New Roman" w:hAnsi="Times New Roman" w:cs="Times New Roman"/>
          <w:sz w:val="24"/>
          <w:szCs w:val="24"/>
        </w:rPr>
        <w:t>.</w:t>
      </w:r>
    </w:p>
    <w:p w14:paraId="0D40F92C" w14:textId="5E802336" w:rsidR="00D3704F" w:rsidRDefault="00D3704F" w:rsidP="004B560B">
      <w:pPr>
        <w:pStyle w:val="ListParagraph"/>
        <w:numPr>
          <w:ilvl w:val="1"/>
          <w:numId w:val="17"/>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Address any concerns that came up. If the participant was disappointed with any aspects of ACT Guide, you can refer the participant to </w:t>
      </w:r>
      <w:r w:rsidR="00F61BEB">
        <w:rPr>
          <w:rFonts w:ascii="Times New Roman" w:hAnsi="Times New Roman" w:cs="Times New Roman"/>
          <w:sz w:val="24"/>
          <w:szCs w:val="24"/>
        </w:rPr>
        <w:t>other resources. You might direct them towards the USU Student Wellness webpage, where they can see what mental health services are available to them as a USU student (e.g., face-to-face therapy)</w:t>
      </w:r>
      <w:r w:rsidR="003E7452">
        <w:rPr>
          <w:rFonts w:ascii="Times New Roman" w:hAnsi="Times New Roman" w:cs="Times New Roman"/>
          <w:sz w:val="24"/>
          <w:szCs w:val="24"/>
        </w:rPr>
        <w:t xml:space="preserve"> or suggest trying a different self-help program (</w:t>
      </w:r>
      <w:hyperlink r:id="rId10" w:history="1">
        <w:r w:rsidR="003E7452" w:rsidRPr="00C86FBE">
          <w:rPr>
            <w:rStyle w:val="Hyperlink"/>
            <w:rFonts w:ascii="Times New Roman" w:hAnsi="Times New Roman" w:cs="Times New Roman"/>
            <w:sz w:val="24"/>
            <w:szCs w:val="24"/>
          </w:rPr>
          <w:t>https://onemindpsyberguide.org/apps/</w:t>
        </w:r>
      </w:hyperlink>
      <w:r w:rsidR="003E7452">
        <w:rPr>
          <w:rFonts w:ascii="Times New Roman" w:hAnsi="Times New Roman" w:cs="Times New Roman"/>
          <w:sz w:val="24"/>
          <w:szCs w:val="24"/>
        </w:rPr>
        <w:t>)</w:t>
      </w:r>
      <w:r w:rsidR="00F61BEB">
        <w:rPr>
          <w:rFonts w:ascii="Times New Roman" w:hAnsi="Times New Roman" w:cs="Times New Roman"/>
          <w:sz w:val="24"/>
          <w:szCs w:val="24"/>
        </w:rPr>
        <w:t>.</w:t>
      </w:r>
    </w:p>
    <w:p w14:paraId="10A3B96C" w14:textId="77777777" w:rsidR="00F61BEB" w:rsidRDefault="00F61BEB" w:rsidP="004B560B">
      <w:pPr>
        <w:pStyle w:val="ListParagraph"/>
        <w:numPr>
          <w:ilvl w:val="0"/>
          <w:numId w:val="17"/>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How does the participant plan to continue using the skills they learned in ACT Guide? Which skills might be most helpful, and for what scenarios? Are there any skills that the participant wishes to practice more?</w:t>
      </w:r>
    </w:p>
    <w:p w14:paraId="740D0CB1" w14:textId="6B42FA04" w:rsidR="0059785C" w:rsidRPr="00F61BEB" w:rsidRDefault="00F61BEB" w:rsidP="004B560B">
      <w:pPr>
        <w:pStyle w:val="ListParagraph"/>
        <w:numPr>
          <w:ilvl w:val="0"/>
          <w:numId w:val="17"/>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Thank the participant for their time in participating in the study, and remind them that if they complete the emailed post-test assessment</w:t>
      </w:r>
      <w:r w:rsidR="00052BB6">
        <w:rPr>
          <w:rFonts w:ascii="Times New Roman" w:hAnsi="Times New Roman" w:cs="Times New Roman"/>
          <w:sz w:val="24"/>
          <w:szCs w:val="24"/>
        </w:rPr>
        <w:t xml:space="preserve"> </w:t>
      </w:r>
      <w:proofErr w:type="gramStart"/>
      <w:r w:rsidR="00052BB6">
        <w:rPr>
          <w:rFonts w:ascii="Times New Roman" w:hAnsi="Times New Roman" w:cs="Times New Roman"/>
          <w:sz w:val="24"/>
          <w:szCs w:val="24"/>
        </w:rPr>
        <w:t>survey</w:t>
      </w:r>
      <w:proofErr w:type="gramEnd"/>
      <w:r>
        <w:rPr>
          <w:rFonts w:ascii="Times New Roman" w:hAnsi="Times New Roman" w:cs="Times New Roman"/>
          <w:sz w:val="24"/>
          <w:szCs w:val="24"/>
        </w:rPr>
        <w:t xml:space="preserve"> they will receive </w:t>
      </w:r>
      <w:r w:rsidR="00800A12">
        <w:rPr>
          <w:rFonts w:ascii="Times New Roman" w:hAnsi="Times New Roman" w:cs="Times New Roman"/>
          <w:sz w:val="24"/>
          <w:szCs w:val="24"/>
        </w:rPr>
        <w:t xml:space="preserve">a </w:t>
      </w:r>
      <w:r>
        <w:rPr>
          <w:rFonts w:ascii="Times New Roman" w:hAnsi="Times New Roman" w:cs="Times New Roman"/>
          <w:sz w:val="24"/>
          <w:szCs w:val="24"/>
        </w:rPr>
        <w:t>$10</w:t>
      </w:r>
      <w:r w:rsidR="00800A12">
        <w:rPr>
          <w:rFonts w:ascii="Times New Roman" w:hAnsi="Times New Roman" w:cs="Times New Roman"/>
          <w:sz w:val="24"/>
          <w:szCs w:val="24"/>
        </w:rPr>
        <w:t xml:space="preserve"> gift-card</w:t>
      </w:r>
      <w:r>
        <w:rPr>
          <w:rFonts w:ascii="Times New Roman" w:hAnsi="Times New Roman" w:cs="Times New Roman"/>
          <w:sz w:val="24"/>
          <w:szCs w:val="24"/>
        </w:rPr>
        <w:t xml:space="preserve">. </w:t>
      </w:r>
    </w:p>
    <w:p w14:paraId="33ACE5CD" w14:textId="7D57522F" w:rsidR="00F61BEB" w:rsidRDefault="00F61BEB" w:rsidP="004B560B">
      <w:pPr>
        <w:pStyle w:val="ListParagraph"/>
        <w:numPr>
          <w:ilvl w:val="0"/>
          <w:numId w:val="17"/>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Ask the participant if they have any other questions</w:t>
      </w:r>
      <w:r w:rsidR="00E954D7">
        <w:rPr>
          <w:rFonts w:ascii="Times New Roman" w:hAnsi="Times New Roman" w:cs="Times New Roman"/>
          <w:sz w:val="24"/>
          <w:szCs w:val="24"/>
        </w:rPr>
        <w:t>, and wrap-up on a positive note with a hope instilling message such “</w:t>
      </w:r>
      <w:r w:rsidR="00052BB6">
        <w:rPr>
          <w:rFonts w:ascii="Times New Roman" w:hAnsi="Times New Roman" w:cs="Times New Roman"/>
          <w:sz w:val="24"/>
          <w:szCs w:val="24"/>
        </w:rPr>
        <w:t xml:space="preserve">It was great getting to know you over the past couple of months. </w:t>
      </w:r>
      <w:r w:rsidR="00E954D7">
        <w:rPr>
          <w:rFonts w:ascii="Times New Roman" w:hAnsi="Times New Roman" w:cs="Times New Roman"/>
          <w:sz w:val="24"/>
          <w:szCs w:val="24"/>
        </w:rPr>
        <w:t xml:space="preserve">I </w:t>
      </w:r>
      <w:r w:rsidR="00B91489">
        <w:rPr>
          <w:rFonts w:ascii="Times New Roman" w:hAnsi="Times New Roman" w:cs="Times New Roman"/>
          <w:sz w:val="24"/>
          <w:szCs w:val="24"/>
        </w:rPr>
        <w:t xml:space="preserve">hope </w:t>
      </w:r>
      <w:r w:rsidR="00E954D7">
        <w:rPr>
          <w:rFonts w:ascii="Times New Roman" w:hAnsi="Times New Roman" w:cs="Times New Roman"/>
          <w:sz w:val="24"/>
          <w:szCs w:val="24"/>
        </w:rPr>
        <w:t xml:space="preserve">ACT Guide has </w:t>
      </w:r>
      <w:r w:rsidR="00052BB6">
        <w:rPr>
          <w:rFonts w:ascii="Times New Roman" w:hAnsi="Times New Roman" w:cs="Times New Roman"/>
          <w:sz w:val="24"/>
          <w:szCs w:val="24"/>
        </w:rPr>
        <w:t>helped give</w:t>
      </w:r>
      <w:r w:rsidR="00E954D7">
        <w:rPr>
          <w:rFonts w:ascii="Times New Roman" w:hAnsi="Times New Roman" w:cs="Times New Roman"/>
          <w:sz w:val="24"/>
          <w:szCs w:val="24"/>
        </w:rPr>
        <w:t xml:space="preserve"> you the tools to live your best life!”</w:t>
      </w:r>
    </w:p>
    <w:p w14:paraId="0AF8BAEC" w14:textId="77777777" w:rsidR="0059785C" w:rsidRDefault="0059785C" w:rsidP="0013575A">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br w:type="page"/>
      </w:r>
    </w:p>
    <w:p w14:paraId="0327B439" w14:textId="77777777" w:rsidR="00C04A94" w:rsidRDefault="00C04A94" w:rsidP="00CD742C">
      <w:pPr>
        <w:pStyle w:val="Heading1"/>
      </w:pPr>
      <w:r>
        <w:lastRenderedPageBreak/>
        <w:t>Weekly Coaching Text Messages</w:t>
      </w:r>
    </w:p>
    <w:p w14:paraId="2539A2EF" w14:textId="77777777" w:rsidR="00BE5685" w:rsidRDefault="00BE5685" w:rsidP="0013575A">
      <w:pPr>
        <w:spacing w:line="240" w:lineRule="auto"/>
        <w:contextualSpacing/>
        <w:jc w:val="center"/>
        <w:rPr>
          <w:rFonts w:ascii="Times New Roman" w:hAnsi="Times New Roman" w:cs="Times New Roman"/>
          <w:b/>
          <w:bCs/>
          <w:sz w:val="24"/>
          <w:szCs w:val="24"/>
        </w:rPr>
      </w:pPr>
    </w:p>
    <w:p w14:paraId="2F2C7575" w14:textId="77777777" w:rsidR="00BE5685" w:rsidRDefault="00BE5685" w:rsidP="00BE5685">
      <w:pPr>
        <w:spacing w:line="240" w:lineRule="auto"/>
        <w:contextualSpacing/>
        <w:rPr>
          <w:rFonts w:ascii="Times New Roman" w:hAnsi="Times New Roman" w:cs="Times New Roman"/>
          <w:sz w:val="24"/>
          <w:szCs w:val="24"/>
        </w:rPr>
      </w:pPr>
      <w:r>
        <w:rPr>
          <w:rFonts w:ascii="Times New Roman" w:hAnsi="Times New Roman" w:cs="Times New Roman"/>
          <w:sz w:val="24"/>
          <w:szCs w:val="24"/>
        </w:rPr>
        <w:t>Table 3. ACT Guide Intervention Schedule for Text Messages</w:t>
      </w:r>
    </w:p>
    <w:tbl>
      <w:tblPr>
        <w:tblStyle w:val="TableGrid"/>
        <w:tblW w:w="9445" w:type="dxa"/>
        <w:tblLook w:val="04A0" w:firstRow="1" w:lastRow="0" w:firstColumn="1" w:lastColumn="0" w:noHBand="0" w:noVBand="1"/>
      </w:tblPr>
      <w:tblGrid>
        <w:gridCol w:w="876"/>
        <w:gridCol w:w="2978"/>
        <w:gridCol w:w="3251"/>
        <w:gridCol w:w="2340"/>
      </w:tblGrid>
      <w:tr w:rsidR="00BE5685" w14:paraId="1A4669D5" w14:textId="77777777" w:rsidTr="0052343A">
        <w:tc>
          <w:tcPr>
            <w:tcW w:w="876" w:type="dxa"/>
          </w:tcPr>
          <w:p w14:paraId="57A2D0AF" w14:textId="77777777" w:rsidR="00BE5685" w:rsidRDefault="00BE5685" w:rsidP="0052343A">
            <w:pPr>
              <w:contextualSpacing/>
              <w:jc w:val="center"/>
              <w:rPr>
                <w:rFonts w:ascii="Times New Roman" w:hAnsi="Times New Roman" w:cs="Times New Roman"/>
                <w:sz w:val="24"/>
                <w:szCs w:val="24"/>
              </w:rPr>
            </w:pPr>
            <w:r>
              <w:rPr>
                <w:rFonts w:ascii="Times New Roman" w:hAnsi="Times New Roman" w:cs="Times New Roman"/>
                <w:sz w:val="24"/>
                <w:szCs w:val="24"/>
              </w:rPr>
              <w:t>Week</w:t>
            </w:r>
          </w:p>
        </w:tc>
        <w:tc>
          <w:tcPr>
            <w:tcW w:w="6229" w:type="dxa"/>
            <w:gridSpan w:val="2"/>
          </w:tcPr>
          <w:p w14:paraId="1C2CB8D8" w14:textId="77777777" w:rsidR="00BE5685" w:rsidRDefault="00BE5685" w:rsidP="0052343A">
            <w:pPr>
              <w:contextualSpacing/>
              <w:jc w:val="center"/>
              <w:rPr>
                <w:rFonts w:ascii="Times New Roman" w:hAnsi="Times New Roman" w:cs="Times New Roman"/>
                <w:sz w:val="24"/>
                <w:szCs w:val="24"/>
              </w:rPr>
            </w:pPr>
            <w:r>
              <w:rPr>
                <w:rFonts w:ascii="Times New Roman" w:hAnsi="Times New Roman" w:cs="Times New Roman"/>
                <w:sz w:val="24"/>
                <w:szCs w:val="24"/>
              </w:rPr>
              <w:t>Planned Module(s)</w:t>
            </w:r>
          </w:p>
        </w:tc>
        <w:tc>
          <w:tcPr>
            <w:tcW w:w="2340" w:type="dxa"/>
          </w:tcPr>
          <w:p w14:paraId="7ABC0630" w14:textId="77777777" w:rsidR="00BE5685" w:rsidRDefault="00BE5685" w:rsidP="0052343A">
            <w:pPr>
              <w:contextualSpacing/>
              <w:jc w:val="center"/>
              <w:rPr>
                <w:rFonts w:ascii="Times New Roman" w:hAnsi="Times New Roman" w:cs="Times New Roman"/>
                <w:sz w:val="24"/>
                <w:szCs w:val="24"/>
              </w:rPr>
            </w:pPr>
            <w:r>
              <w:rPr>
                <w:rFonts w:ascii="Times New Roman" w:hAnsi="Times New Roman" w:cs="Times New Roman"/>
                <w:sz w:val="24"/>
                <w:szCs w:val="24"/>
              </w:rPr>
              <w:t>Text coaching time</w:t>
            </w:r>
          </w:p>
        </w:tc>
      </w:tr>
      <w:tr w:rsidR="00BE5685" w14:paraId="012B527B" w14:textId="77777777" w:rsidTr="0052343A">
        <w:tc>
          <w:tcPr>
            <w:tcW w:w="876" w:type="dxa"/>
          </w:tcPr>
          <w:p w14:paraId="1A56D6BD" w14:textId="77777777" w:rsidR="00BE5685" w:rsidRDefault="00BE5685" w:rsidP="0052343A">
            <w:pPr>
              <w:contextualSpacing/>
              <w:jc w:val="center"/>
              <w:rPr>
                <w:rFonts w:ascii="Times New Roman" w:hAnsi="Times New Roman" w:cs="Times New Roman"/>
                <w:sz w:val="24"/>
                <w:szCs w:val="24"/>
              </w:rPr>
            </w:pPr>
          </w:p>
        </w:tc>
        <w:tc>
          <w:tcPr>
            <w:tcW w:w="2978" w:type="dxa"/>
          </w:tcPr>
          <w:p w14:paraId="1078D9A5" w14:textId="77777777" w:rsidR="00BE5685" w:rsidRDefault="00BE5685" w:rsidP="0052343A">
            <w:pPr>
              <w:contextualSpacing/>
              <w:jc w:val="center"/>
              <w:rPr>
                <w:rFonts w:ascii="Times New Roman" w:hAnsi="Times New Roman" w:cs="Times New Roman"/>
                <w:sz w:val="24"/>
                <w:szCs w:val="24"/>
              </w:rPr>
            </w:pPr>
            <w:r>
              <w:rPr>
                <w:rFonts w:ascii="Times New Roman" w:hAnsi="Times New Roman" w:cs="Times New Roman"/>
                <w:sz w:val="24"/>
                <w:szCs w:val="24"/>
              </w:rPr>
              <w:t>Module 1</w:t>
            </w:r>
          </w:p>
        </w:tc>
        <w:tc>
          <w:tcPr>
            <w:tcW w:w="3251" w:type="dxa"/>
          </w:tcPr>
          <w:p w14:paraId="07423F46" w14:textId="77777777" w:rsidR="00BE5685" w:rsidRDefault="00BE5685" w:rsidP="0052343A">
            <w:pPr>
              <w:contextualSpacing/>
              <w:jc w:val="center"/>
              <w:rPr>
                <w:rFonts w:ascii="Times New Roman" w:hAnsi="Times New Roman" w:cs="Times New Roman"/>
                <w:sz w:val="24"/>
                <w:szCs w:val="24"/>
              </w:rPr>
            </w:pPr>
            <w:r>
              <w:rPr>
                <w:rFonts w:ascii="Times New Roman" w:hAnsi="Times New Roman" w:cs="Times New Roman"/>
                <w:sz w:val="24"/>
                <w:szCs w:val="24"/>
              </w:rPr>
              <w:t>Module 2</w:t>
            </w:r>
          </w:p>
        </w:tc>
        <w:tc>
          <w:tcPr>
            <w:tcW w:w="2340" w:type="dxa"/>
          </w:tcPr>
          <w:p w14:paraId="138219FA" w14:textId="77777777" w:rsidR="00BE5685" w:rsidRDefault="00BE5685" w:rsidP="0052343A">
            <w:pPr>
              <w:contextualSpacing/>
              <w:jc w:val="center"/>
              <w:rPr>
                <w:rFonts w:ascii="Times New Roman" w:hAnsi="Times New Roman" w:cs="Times New Roman"/>
                <w:sz w:val="24"/>
                <w:szCs w:val="24"/>
              </w:rPr>
            </w:pPr>
          </w:p>
        </w:tc>
      </w:tr>
      <w:tr w:rsidR="00BE5685" w14:paraId="4D2F7A29" w14:textId="77777777" w:rsidTr="0052343A">
        <w:tc>
          <w:tcPr>
            <w:tcW w:w="876" w:type="dxa"/>
          </w:tcPr>
          <w:p w14:paraId="7607F72C" w14:textId="77777777" w:rsidR="00BE5685" w:rsidRDefault="00BE5685" w:rsidP="0052343A">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229" w:type="dxa"/>
            <w:gridSpan w:val="2"/>
          </w:tcPr>
          <w:p w14:paraId="2AA23F8F" w14:textId="77777777" w:rsidR="00BE5685" w:rsidRDefault="00BE5685" w:rsidP="0052343A">
            <w:pPr>
              <w:contextualSpacing/>
              <w:rPr>
                <w:rFonts w:ascii="Times New Roman" w:hAnsi="Times New Roman" w:cs="Times New Roman"/>
                <w:sz w:val="24"/>
                <w:szCs w:val="24"/>
              </w:rPr>
            </w:pPr>
            <w:r>
              <w:rPr>
                <w:rFonts w:ascii="Times New Roman" w:hAnsi="Times New Roman" w:cs="Times New Roman"/>
                <w:sz w:val="24"/>
                <w:szCs w:val="24"/>
              </w:rPr>
              <w:t xml:space="preserve">Welcome orientation </w:t>
            </w:r>
          </w:p>
        </w:tc>
        <w:tc>
          <w:tcPr>
            <w:tcW w:w="2340" w:type="dxa"/>
          </w:tcPr>
          <w:p w14:paraId="2D6D179C" w14:textId="13D9EBBC" w:rsidR="00BE5685" w:rsidRDefault="008310FB" w:rsidP="0052343A">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BE5685" w14:paraId="6C750E4D" w14:textId="77777777" w:rsidTr="0052343A">
        <w:tc>
          <w:tcPr>
            <w:tcW w:w="876" w:type="dxa"/>
          </w:tcPr>
          <w:p w14:paraId="316E6378" w14:textId="77777777" w:rsidR="00BE5685" w:rsidRDefault="00BE5685" w:rsidP="0052343A">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978" w:type="dxa"/>
          </w:tcPr>
          <w:p w14:paraId="72EAADA2" w14:textId="77777777" w:rsidR="00BE5685" w:rsidRDefault="00BE5685" w:rsidP="0052343A">
            <w:pPr>
              <w:contextualSpacing/>
              <w:rPr>
                <w:rFonts w:ascii="Times New Roman" w:hAnsi="Times New Roman" w:cs="Times New Roman"/>
                <w:sz w:val="24"/>
                <w:szCs w:val="24"/>
              </w:rPr>
            </w:pPr>
            <w:r>
              <w:rPr>
                <w:rFonts w:ascii="Times New Roman" w:hAnsi="Times New Roman" w:cs="Times New Roman"/>
                <w:sz w:val="24"/>
                <w:szCs w:val="24"/>
              </w:rPr>
              <w:t>1: Away moves</w:t>
            </w:r>
          </w:p>
        </w:tc>
        <w:tc>
          <w:tcPr>
            <w:tcW w:w="3251" w:type="dxa"/>
          </w:tcPr>
          <w:p w14:paraId="30142526" w14:textId="77777777" w:rsidR="00BE5685" w:rsidRDefault="00BE5685" w:rsidP="0052343A">
            <w:pPr>
              <w:contextualSpacing/>
              <w:rPr>
                <w:rFonts w:ascii="Times New Roman" w:hAnsi="Times New Roman" w:cs="Times New Roman"/>
                <w:sz w:val="24"/>
                <w:szCs w:val="24"/>
              </w:rPr>
            </w:pPr>
            <w:r>
              <w:rPr>
                <w:rFonts w:ascii="Times New Roman" w:hAnsi="Times New Roman" w:cs="Times New Roman"/>
                <w:sz w:val="24"/>
                <w:szCs w:val="24"/>
              </w:rPr>
              <w:t>2: Your mind is like…</w:t>
            </w:r>
          </w:p>
        </w:tc>
        <w:tc>
          <w:tcPr>
            <w:tcW w:w="2340" w:type="dxa"/>
          </w:tcPr>
          <w:p w14:paraId="0FE2020B" w14:textId="3852B968" w:rsidR="00BE5685" w:rsidRDefault="00BE5685" w:rsidP="0052343A">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BE5685" w14:paraId="35061FAF" w14:textId="77777777" w:rsidTr="0052343A">
        <w:tc>
          <w:tcPr>
            <w:tcW w:w="876" w:type="dxa"/>
          </w:tcPr>
          <w:p w14:paraId="61B2838D" w14:textId="77777777" w:rsidR="00BE5685" w:rsidRDefault="00BE5685" w:rsidP="00BE5685">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978" w:type="dxa"/>
          </w:tcPr>
          <w:p w14:paraId="186DA180" w14:textId="77777777" w:rsidR="00BE5685" w:rsidRDefault="00BE5685" w:rsidP="00BE5685">
            <w:pPr>
              <w:contextualSpacing/>
              <w:rPr>
                <w:rFonts w:ascii="Times New Roman" w:hAnsi="Times New Roman" w:cs="Times New Roman"/>
                <w:sz w:val="24"/>
                <w:szCs w:val="24"/>
              </w:rPr>
            </w:pPr>
            <w:r>
              <w:rPr>
                <w:rFonts w:ascii="Times New Roman" w:hAnsi="Times New Roman" w:cs="Times New Roman"/>
                <w:sz w:val="24"/>
                <w:szCs w:val="24"/>
              </w:rPr>
              <w:t>3: Your values</w:t>
            </w:r>
          </w:p>
        </w:tc>
        <w:tc>
          <w:tcPr>
            <w:tcW w:w="3251" w:type="dxa"/>
          </w:tcPr>
          <w:p w14:paraId="40D966D8" w14:textId="77777777" w:rsidR="00BE5685" w:rsidRDefault="00BE5685" w:rsidP="00BE5685">
            <w:pPr>
              <w:contextualSpacing/>
              <w:rPr>
                <w:rFonts w:ascii="Times New Roman" w:hAnsi="Times New Roman" w:cs="Times New Roman"/>
                <w:sz w:val="24"/>
                <w:szCs w:val="24"/>
              </w:rPr>
            </w:pPr>
            <w:r>
              <w:rPr>
                <w:rFonts w:ascii="Times New Roman" w:hAnsi="Times New Roman" w:cs="Times New Roman"/>
                <w:sz w:val="24"/>
                <w:szCs w:val="24"/>
              </w:rPr>
              <w:t>4: Finding values</w:t>
            </w:r>
          </w:p>
        </w:tc>
        <w:tc>
          <w:tcPr>
            <w:tcW w:w="2340" w:type="dxa"/>
          </w:tcPr>
          <w:p w14:paraId="6F4B40E9" w14:textId="589FA4C5" w:rsidR="00BE5685" w:rsidRDefault="00BE5685" w:rsidP="00BE5685">
            <w:pPr>
              <w:contextualSpacing/>
              <w:jc w:val="center"/>
              <w:rPr>
                <w:rFonts w:ascii="Times New Roman" w:hAnsi="Times New Roman" w:cs="Times New Roman"/>
                <w:sz w:val="24"/>
                <w:szCs w:val="24"/>
              </w:rPr>
            </w:pPr>
            <w:r w:rsidRPr="0076394B">
              <w:rPr>
                <w:rFonts w:ascii="Times New Roman" w:hAnsi="Times New Roman" w:cs="Times New Roman"/>
                <w:sz w:val="24"/>
                <w:szCs w:val="24"/>
              </w:rPr>
              <w:t>5</w:t>
            </w:r>
          </w:p>
        </w:tc>
      </w:tr>
      <w:tr w:rsidR="00BE5685" w14:paraId="1DC3B994" w14:textId="77777777" w:rsidTr="0052343A">
        <w:tc>
          <w:tcPr>
            <w:tcW w:w="876" w:type="dxa"/>
          </w:tcPr>
          <w:p w14:paraId="46FA4BEC" w14:textId="77777777" w:rsidR="00BE5685" w:rsidRDefault="00BE5685" w:rsidP="00BE5685">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978" w:type="dxa"/>
          </w:tcPr>
          <w:p w14:paraId="0B3F844A" w14:textId="77777777" w:rsidR="00BE5685" w:rsidRDefault="00BE5685" w:rsidP="00BE5685">
            <w:pPr>
              <w:contextualSpacing/>
              <w:rPr>
                <w:rFonts w:ascii="Times New Roman" w:hAnsi="Times New Roman" w:cs="Times New Roman"/>
                <w:sz w:val="24"/>
                <w:szCs w:val="24"/>
              </w:rPr>
            </w:pPr>
            <w:r>
              <w:rPr>
                <w:rFonts w:ascii="Times New Roman" w:hAnsi="Times New Roman" w:cs="Times New Roman"/>
                <w:sz w:val="24"/>
                <w:szCs w:val="24"/>
              </w:rPr>
              <w:t>5: Being flexible</w:t>
            </w:r>
          </w:p>
        </w:tc>
        <w:tc>
          <w:tcPr>
            <w:tcW w:w="3251" w:type="dxa"/>
          </w:tcPr>
          <w:p w14:paraId="1EC2BF69" w14:textId="77777777" w:rsidR="00BE5685" w:rsidRDefault="00BE5685" w:rsidP="00BE5685">
            <w:pPr>
              <w:contextualSpacing/>
              <w:rPr>
                <w:rFonts w:ascii="Times New Roman" w:hAnsi="Times New Roman" w:cs="Times New Roman"/>
                <w:sz w:val="24"/>
                <w:szCs w:val="24"/>
              </w:rPr>
            </w:pPr>
            <w:r>
              <w:rPr>
                <w:rFonts w:ascii="Times New Roman" w:hAnsi="Times New Roman" w:cs="Times New Roman"/>
                <w:sz w:val="24"/>
                <w:szCs w:val="24"/>
              </w:rPr>
              <w:t>6: Stepping back</w:t>
            </w:r>
          </w:p>
        </w:tc>
        <w:tc>
          <w:tcPr>
            <w:tcW w:w="2340" w:type="dxa"/>
          </w:tcPr>
          <w:p w14:paraId="3035DF49" w14:textId="7F80F92C" w:rsidR="00BE5685" w:rsidRDefault="00BE5685" w:rsidP="00BE5685">
            <w:pPr>
              <w:contextualSpacing/>
              <w:jc w:val="center"/>
              <w:rPr>
                <w:rFonts w:ascii="Times New Roman" w:hAnsi="Times New Roman" w:cs="Times New Roman"/>
                <w:sz w:val="24"/>
                <w:szCs w:val="24"/>
              </w:rPr>
            </w:pPr>
            <w:r w:rsidRPr="0076394B">
              <w:rPr>
                <w:rFonts w:ascii="Times New Roman" w:hAnsi="Times New Roman" w:cs="Times New Roman"/>
                <w:sz w:val="24"/>
                <w:szCs w:val="24"/>
              </w:rPr>
              <w:t>5</w:t>
            </w:r>
          </w:p>
        </w:tc>
      </w:tr>
      <w:tr w:rsidR="00BE5685" w14:paraId="6BCA0DC4" w14:textId="77777777" w:rsidTr="0052343A">
        <w:tc>
          <w:tcPr>
            <w:tcW w:w="876" w:type="dxa"/>
          </w:tcPr>
          <w:p w14:paraId="78B3363C" w14:textId="77777777" w:rsidR="00BE5685" w:rsidRDefault="00BE5685" w:rsidP="00BE5685">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978" w:type="dxa"/>
          </w:tcPr>
          <w:p w14:paraId="0E3482FA" w14:textId="77777777" w:rsidR="00BE5685" w:rsidRDefault="00BE5685" w:rsidP="00BE5685">
            <w:pPr>
              <w:contextualSpacing/>
              <w:rPr>
                <w:rFonts w:ascii="Times New Roman" w:hAnsi="Times New Roman" w:cs="Times New Roman"/>
                <w:sz w:val="24"/>
                <w:szCs w:val="24"/>
              </w:rPr>
            </w:pPr>
            <w:r>
              <w:rPr>
                <w:rFonts w:ascii="Times New Roman" w:hAnsi="Times New Roman" w:cs="Times New Roman"/>
                <w:sz w:val="24"/>
                <w:szCs w:val="24"/>
              </w:rPr>
              <w:t>7: Siting with emotions</w:t>
            </w:r>
          </w:p>
        </w:tc>
        <w:tc>
          <w:tcPr>
            <w:tcW w:w="3251" w:type="dxa"/>
          </w:tcPr>
          <w:p w14:paraId="0F9168F2" w14:textId="77777777" w:rsidR="00BE5685" w:rsidRDefault="00BE5685" w:rsidP="00BE5685">
            <w:pPr>
              <w:contextualSpacing/>
              <w:rPr>
                <w:rFonts w:ascii="Times New Roman" w:hAnsi="Times New Roman" w:cs="Times New Roman"/>
                <w:sz w:val="24"/>
                <w:szCs w:val="24"/>
              </w:rPr>
            </w:pPr>
            <w:r>
              <w:rPr>
                <w:rFonts w:ascii="Times New Roman" w:hAnsi="Times New Roman" w:cs="Times New Roman"/>
                <w:sz w:val="24"/>
                <w:szCs w:val="24"/>
              </w:rPr>
              <w:t>8: Carrying emotions with you</w:t>
            </w:r>
          </w:p>
        </w:tc>
        <w:tc>
          <w:tcPr>
            <w:tcW w:w="2340" w:type="dxa"/>
          </w:tcPr>
          <w:p w14:paraId="5873C143" w14:textId="11E40480" w:rsidR="00BE5685" w:rsidRDefault="00BE5685" w:rsidP="00BE5685">
            <w:pPr>
              <w:contextualSpacing/>
              <w:jc w:val="center"/>
              <w:rPr>
                <w:rFonts w:ascii="Times New Roman" w:hAnsi="Times New Roman" w:cs="Times New Roman"/>
                <w:sz w:val="24"/>
                <w:szCs w:val="24"/>
              </w:rPr>
            </w:pPr>
            <w:r w:rsidRPr="0076394B">
              <w:rPr>
                <w:rFonts w:ascii="Times New Roman" w:hAnsi="Times New Roman" w:cs="Times New Roman"/>
                <w:sz w:val="24"/>
                <w:szCs w:val="24"/>
              </w:rPr>
              <w:t>5</w:t>
            </w:r>
          </w:p>
        </w:tc>
      </w:tr>
      <w:tr w:rsidR="00BE5685" w14:paraId="05355D48" w14:textId="77777777" w:rsidTr="0052343A">
        <w:tc>
          <w:tcPr>
            <w:tcW w:w="876" w:type="dxa"/>
          </w:tcPr>
          <w:p w14:paraId="417EFDA8" w14:textId="77777777" w:rsidR="00BE5685" w:rsidRDefault="00BE5685" w:rsidP="00BE5685">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978" w:type="dxa"/>
          </w:tcPr>
          <w:p w14:paraId="3FD5EDC6" w14:textId="77777777" w:rsidR="00BE5685" w:rsidRDefault="00BE5685" w:rsidP="00BE5685">
            <w:pPr>
              <w:contextualSpacing/>
              <w:rPr>
                <w:rFonts w:ascii="Times New Roman" w:hAnsi="Times New Roman" w:cs="Times New Roman"/>
                <w:sz w:val="24"/>
                <w:szCs w:val="24"/>
              </w:rPr>
            </w:pPr>
            <w:r>
              <w:rPr>
                <w:rFonts w:ascii="Times New Roman" w:hAnsi="Times New Roman" w:cs="Times New Roman"/>
                <w:sz w:val="24"/>
                <w:szCs w:val="24"/>
              </w:rPr>
              <w:t>9: How you want to act</w:t>
            </w:r>
          </w:p>
        </w:tc>
        <w:tc>
          <w:tcPr>
            <w:tcW w:w="3251" w:type="dxa"/>
          </w:tcPr>
          <w:p w14:paraId="0D0F934F" w14:textId="77777777" w:rsidR="00BE5685" w:rsidRDefault="00BE5685" w:rsidP="00BE5685">
            <w:pPr>
              <w:contextualSpacing/>
              <w:rPr>
                <w:rFonts w:ascii="Times New Roman" w:hAnsi="Times New Roman" w:cs="Times New Roman"/>
                <w:sz w:val="24"/>
                <w:szCs w:val="24"/>
              </w:rPr>
            </w:pPr>
            <w:r>
              <w:rPr>
                <w:rFonts w:ascii="Times New Roman" w:hAnsi="Times New Roman" w:cs="Times New Roman"/>
                <w:sz w:val="24"/>
                <w:szCs w:val="24"/>
              </w:rPr>
              <w:t>10: Setting goals</w:t>
            </w:r>
          </w:p>
        </w:tc>
        <w:tc>
          <w:tcPr>
            <w:tcW w:w="2340" w:type="dxa"/>
          </w:tcPr>
          <w:p w14:paraId="2992F107" w14:textId="738D4B2F" w:rsidR="00BE5685" w:rsidRDefault="00BE5685" w:rsidP="00BE5685">
            <w:pPr>
              <w:contextualSpacing/>
              <w:jc w:val="center"/>
              <w:rPr>
                <w:rFonts w:ascii="Times New Roman" w:hAnsi="Times New Roman" w:cs="Times New Roman"/>
                <w:sz w:val="24"/>
                <w:szCs w:val="24"/>
              </w:rPr>
            </w:pPr>
            <w:r w:rsidRPr="0076394B">
              <w:rPr>
                <w:rFonts w:ascii="Times New Roman" w:hAnsi="Times New Roman" w:cs="Times New Roman"/>
                <w:sz w:val="24"/>
                <w:szCs w:val="24"/>
              </w:rPr>
              <w:t>5</w:t>
            </w:r>
          </w:p>
        </w:tc>
      </w:tr>
      <w:tr w:rsidR="00BE5685" w14:paraId="2DE5791D" w14:textId="77777777" w:rsidTr="0052343A">
        <w:tc>
          <w:tcPr>
            <w:tcW w:w="876" w:type="dxa"/>
          </w:tcPr>
          <w:p w14:paraId="6B484E6C" w14:textId="77777777" w:rsidR="00BE5685" w:rsidRDefault="00BE5685" w:rsidP="00BE5685">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978" w:type="dxa"/>
          </w:tcPr>
          <w:p w14:paraId="4FF57913" w14:textId="77777777" w:rsidR="00BE5685" w:rsidRDefault="00BE5685" w:rsidP="00BE5685">
            <w:pPr>
              <w:contextualSpacing/>
              <w:rPr>
                <w:rFonts w:ascii="Times New Roman" w:hAnsi="Times New Roman" w:cs="Times New Roman"/>
                <w:sz w:val="24"/>
                <w:szCs w:val="24"/>
              </w:rPr>
            </w:pPr>
            <w:r>
              <w:rPr>
                <w:rFonts w:ascii="Times New Roman" w:hAnsi="Times New Roman" w:cs="Times New Roman"/>
                <w:sz w:val="24"/>
                <w:szCs w:val="24"/>
              </w:rPr>
              <w:t>11: Making commitments</w:t>
            </w:r>
          </w:p>
        </w:tc>
        <w:tc>
          <w:tcPr>
            <w:tcW w:w="3251" w:type="dxa"/>
          </w:tcPr>
          <w:p w14:paraId="1732A0DA" w14:textId="77777777" w:rsidR="00BE5685" w:rsidRDefault="00BE5685" w:rsidP="00BE5685">
            <w:pPr>
              <w:contextualSpacing/>
              <w:rPr>
                <w:rFonts w:ascii="Times New Roman" w:hAnsi="Times New Roman" w:cs="Times New Roman"/>
                <w:sz w:val="24"/>
                <w:szCs w:val="24"/>
              </w:rPr>
            </w:pPr>
            <w:r>
              <w:rPr>
                <w:rFonts w:ascii="Times New Roman" w:hAnsi="Times New Roman" w:cs="Times New Roman"/>
                <w:sz w:val="24"/>
                <w:szCs w:val="24"/>
              </w:rPr>
              <w:t>12: Returning to commitments</w:t>
            </w:r>
          </w:p>
        </w:tc>
        <w:tc>
          <w:tcPr>
            <w:tcW w:w="2340" w:type="dxa"/>
          </w:tcPr>
          <w:p w14:paraId="0C518199" w14:textId="0E8A3C1E" w:rsidR="00BE5685" w:rsidRDefault="00BE5685" w:rsidP="00BE5685">
            <w:pPr>
              <w:contextualSpacing/>
              <w:jc w:val="center"/>
              <w:rPr>
                <w:rFonts w:ascii="Times New Roman" w:hAnsi="Times New Roman" w:cs="Times New Roman"/>
                <w:sz w:val="24"/>
                <w:szCs w:val="24"/>
              </w:rPr>
            </w:pPr>
            <w:r w:rsidRPr="0076394B">
              <w:rPr>
                <w:rFonts w:ascii="Times New Roman" w:hAnsi="Times New Roman" w:cs="Times New Roman"/>
                <w:sz w:val="24"/>
                <w:szCs w:val="24"/>
              </w:rPr>
              <w:t>5</w:t>
            </w:r>
          </w:p>
        </w:tc>
      </w:tr>
      <w:tr w:rsidR="00BE5685" w14:paraId="6A50BB97" w14:textId="77777777" w:rsidTr="0052343A">
        <w:tc>
          <w:tcPr>
            <w:tcW w:w="876" w:type="dxa"/>
          </w:tcPr>
          <w:p w14:paraId="57641FA8" w14:textId="77777777" w:rsidR="00BE5685" w:rsidRDefault="00BE5685" w:rsidP="0052343A">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6229" w:type="dxa"/>
            <w:gridSpan w:val="2"/>
          </w:tcPr>
          <w:p w14:paraId="371F4CDE" w14:textId="77777777" w:rsidR="00BE5685" w:rsidRDefault="00BE5685" w:rsidP="0052343A">
            <w:pPr>
              <w:contextualSpacing/>
              <w:rPr>
                <w:rFonts w:ascii="Times New Roman" w:hAnsi="Times New Roman" w:cs="Times New Roman"/>
                <w:sz w:val="24"/>
                <w:szCs w:val="24"/>
              </w:rPr>
            </w:pPr>
            <w:r>
              <w:rPr>
                <w:rFonts w:ascii="Times New Roman" w:hAnsi="Times New Roman" w:cs="Times New Roman"/>
                <w:sz w:val="24"/>
                <w:szCs w:val="24"/>
              </w:rPr>
              <w:t>Moving forward</w:t>
            </w:r>
          </w:p>
        </w:tc>
        <w:tc>
          <w:tcPr>
            <w:tcW w:w="2340" w:type="dxa"/>
          </w:tcPr>
          <w:p w14:paraId="46D4BC83" w14:textId="77777777" w:rsidR="00BE5685" w:rsidRDefault="00BE5685" w:rsidP="0052343A">
            <w:pPr>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BE5685" w14:paraId="49FF7533" w14:textId="77777777" w:rsidTr="0052343A">
        <w:tc>
          <w:tcPr>
            <w:tcW w:w="876" w:type="dxa"/>
          </w:tcPr>
          <w:p w14:paraId="36396D11" w14:textId="77777777" w:rsidR="00BE5685" w:rsidRDefault="00BE5685" w:rsidP="0052343A">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6229" w:type="dxa"/>
            <w:gridSpan w:val="2"/>
          </w:tcPr>
          <w:p w14:paraId="5419FD84" w14:textId="77777777" w:rsidR="00BE5685" w:rsidRDefault="00BE5685" w:rsidP="0052343A">
            <w:pPr>
              <w:contextualSpacing/>
              <w:rPr>
                <w:rFonts w:ascii="Times New Roman" w:hAnsi="Times New Roman" w:cs="Times New Roman"/>
                <w:sz w:val="24"/>
                <w:szCs w:val="24"/>
              </w:rPr>
            </w:pPr>
            <w:r>
              <w:rPr>
                <w:rFonts w:ascii="Times New Roman" w:hAnsi="Times New Roman" w:cs="Times New Roman"/>
                <w:sz w:val="24"/>
                <w:szCs w:val="24"/>
              </w:rPr>
              <w:t>[Week allotted for flexibility]</w:t>
            </w:r>
          </w:p>
        </w:tc>
        <w:tc>
          <w:tcPr>
            <w:tcW w:w="2340" w:type="dxa"/>
          </w:tcPr>
          <w:p w14:paraId="041F90B7" w14:textId="77777777" w:rsidR="00BE5685" w:rsidRDefault="00BE5685" w:rsidP="0052343A">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BE5685" w14:paraId="11052CB3" w14:textId="77777777" w:rsidTr="0052343A">
        <w:tc>
          <w:tcPr>
            <w:tcW w:w="876" w:type="dxa"/>
          </w:tcPr>
          <w:p w14:paraId="6840129F" w14:textId="77777777" w:rsidR="00BE5685" w:rsidRDefault="00BE5685" w:rsidP="0052343A">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6229" w:type="dxa"/>
            <w:gridSpan w:val="2"/>
          </w:tcPr>
          <w:p w14:paraId="7D174995" w14:textId="77777777" w:rsidR="00BE5685" w:rsidRDefault="00BE5685" w:rsidP="0052343A">
            <w:pPr>
              <w:contextualSpacing/>
              <w:rPr>
                <w:rFonts w:ascii="Times New Roman" w:hAnsi="Times New Roman" w:cs="Times New Roman"/>
                <w:sz w:val="24"/>
                <w:szCs w:val="24"/>
              </w:rPr>
            </w:pPr>
            <w:r>
              <w:rPr>
                <w:rFonts w:ascii="Times New Roman" w:hAnsi="Times New Roman" w:cs="Times New Roman"/>
                <w:sz w:val="24"/>
                <w:szCs w:val="24"/>
              </w:rPr>
              <w:t>[Week allotted for flexibility]</w:t>
            </w:r>
          </w:p>
        </w:tc>
        <w:tc>
          <w:tcPr>
            <w:tcW w:w="2340" w:type="dxa"/>
          </w:tcPr>
          <w:p w14:paraId="016EC195" w14:textId="77777777" w:rsidR="00BE5685" w:rsidRDefault="00BE5685" w:rsidP="0052343A">
            <w:pPr>
              <w:contextualSpacing/>
              <w:jc w:val="center"/>
              <w:rPr>
                <w:rFonts w:ascii="Times New Roman" w:hAnsi="Times New Roman" w:cs="Times New Roman"/>
                <w:sz w:val="24"/>
                <w:szCs w:val="24"/>
              </w:rPr>
            </w:pPr>
            <w:r>
              <w:rPr>
                <w:rFonts w:ascii="Times New Roman" w:hAnsi="Times New Roman" w:cs="Times New Roman"/>
                <w:sz w:val="24"/>
                <w:szCs w:val="24"/>
              </w:rPr>
              <w:t>-</w:t>
            </w:r>
          </w:p>
        </w:tc>
      </w:tr>
    </w:tbl>
    <w:p w14:paraId="0E909205" w14:textId="77777777" w:rsidR="00BE5685" w:rsidRDefault="00BE5685" w:rsidP="00BE5685">
      <w:pPr>
        <w:spacing w:line="240" w:lineRule="auto"/>
        <w:contextualSpacing/>
        <w:rPr>
          <w:rFonts w:ascii="Times New Roman" w:hAnsi="Times New Roman" w:cs="Times New Roman"/>
          <w:b/>
          <w:bCs/>
          <w:sz w:val="24"/>
          <w:szCs w:val="24"/>
        </w:rPr>
      </w:pPr>
    </w:p>
    <w:p w14:paraId="6B72B64E" w14:textId="77777777" w:rsidR="00B91026" w:rsidRDefault="00BE5685" w:rsidP="00BE5685">
      <w:pPr>
        <w:spacing w:line="240" w:lineRule="auto"/>
        <w:contextualSpacing/>
        <w:rPr>
          <w:rFonts w:ascii="Times New Roman" w:hAnsi="Times New Roman" w:cs="Times New Roman"/>
          <w:sz w:val="24"/>
          <w:szCs w:val="24"/>
        </w:rPr>
      </w:pPr>
      <w:r>
        <w:rPr>
          <w:rFonts w:ascii="Times New Roman" w:hAnsi="Times New Roman" w:cs="Times New Roman"/>
          <w:sz w:val="24"/>
          <w:szCs w:val="24"/>
        </w:rPr>
        <w:t>Coaching over text messages will be similar to coaching through phone calls, in that you’ll be communicating with a participant over a course of 8-10 weeks as they go through the ACT Guide program. However</w:t>
      </w:r>
      <w:r w:rsidR="00B26459">
        <w:rPr>
          <w:rFonts w:ascii="Times New Roman" w:hAnsi="Times New Roman" w:cs="Times New Roman"/>
          <w:sz w:val="24"/>
          <w:szCs w:val="24"/>
        </w:rPr>
        <w:t>,</w:t>
      </w:r>
      <w:r>
        <w:rPr>
          <w:rFonts w:ascii="Times New Roman" w:hAnsi="Times New Roman" w:cs="Times New Roman"/>
          <w:sz w:val="24"/>
          <w:szCs w:val="24"/>
        </w:rPr>
        <w:t xml:space="preserve"> the content of communication will be briefer. You will also have </w:t>
      </w:r>
      <w:r w:rsidR="000915DC">
        <w:rPr>
          <w:rFonts w:ascii="Times New Roman" w:hAnsi="Times New Roman" w:cs="Times New Roman"/>
          <w:sz w:val="24"/>
          <w:szCs w:val="24"/>
        </w:rPr>
        <w:t>p</w:t>
      </w:r>
      <w:r>
        <w:rPr>
          <w:rFonts w:ascii="Times New Roman" w:hAnsi="Times New Roman" w:cs="Times New Roman"/>
          <w:sz w:val="24"/>
          <w:szCs w:val="24"/>
        </w:rPr>
        <w:t>re-written messages to use in order to decrease the time required to coach through text messages, given that coaching through text messages is intended to be a less resource-intensive modality for coaching as opposed to coaching over the phone.</w:t>
      </w:r>
      <w:r w:rsidR="00A36C3D">
        <w:rPr>
          <w:rFonts w:ascii="Times New Roman" w:hAnsi="Times New Roman" w:cs="Times New Roman"/>
          <w:sz w:val="24"/>
          <w:szCs w:val="24"/>
        </w:rPr>
        <w:t xml:space="preserve"> </w:t>
      </w:r>
    </w:p>
    <w:p w14:paraId="247C7539" w14:textId="77777777" w:rsidR="00B91026" w:rsidRDefault="00B91026" w:rsidP="00BE5685">
      <w:pPr>
        <w:spacing w:line="240" w:lineRule="auto"/>
        <w:contextualSpacing/>
        <w:rPr>
          <w:rFonts w:ascii="Times New Roman" w:hAnsi="Times New Roman" w:cs="Times New Roman"/>
          <w:sz w:val="24"/>
          <w:szCs w:val="24"/>
        </w:rPr>
      </w:pPr>
    </w:p>
    <w:p w14:paraId="6BECD1A7" w14:textId="77777777" w:rsidR="0028605B" w:rsidRDefault="00A36C3D" w:rsidP="00BE5685">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specific messages that you can simply copy and paste will be available in a separate pdf as well, so that you can easily pull up the pdf on your phone</w:t>
      </w:r>
      <w:r w:rsidR="00717DF2">
        <w:rPr>
          <w:rFonts w:ascii="Times New Roman" w:hAnsi="Times New Roman" w:cs="Times New Roman"/>
          <w:sz w:val="24"/>
          <w:szCs w:val="24"/>
        </w:rPr>
        <w:t xml:space="preserve"> or computer</w:t>
      </w:r>
      <w:r>
        <w:rPr>
          <w:rFonts w:ascii="Times New Roman" w:hAnsi="Times New Roman" w:cs="Times New Roman"/>
          <w:sz w:val="24"/>
          <w:szCs w:val="24"/>
        </w:rPr>
        <w:t>, copy the message, and paste it to send it to the participant</w:t>
      </w:r>
      <w:r w:rsidR="0028605B">
        <w:rPr>
          <w:rFonts w:ascii="Times New Roman" w:hAnsi="Times New Roman" w:cs="Times New Roman"/>
          <w:sz w:val="24"/>
          <w:szCs w:val="24"/>
        </w:rPr>
        <w:t xml:space="preserve"> (</w:t>
      </w:r>
      <w:r w:rsidR="0028605B" w:rsidRPr="0028605B">
        <w:rPr>
          <w:rFonts w:ascii="Times New Roman" w:hAnsi="Times New Roman" w:cs="Times New Roman"/>
          <w:sz w:val="24"/>
          <w:szCs w:val="24"/>
        </w:rPr>
        <w:t>https://bit.ly/2QkBxpK</w:t>
      </w:r>
      <w:r w:rsidR="0028605B">
        <w:rPr>
          <w:rFonts w:ascii="Times New Roman" w:hAnsi="Times New Roman" w:cs="Times New Roman"/>
          <w:sz w:val="24"/>
          <w:szCs w:val="24"/>
        </w:rPr>
        <w:t>)</w:t>
      </w:r>
      <w:r>
        <w:rPr>
          <w:rFonts w:ascii="Times New Roman" w:hAnsi="Times New Roman" w:cs="Times New Roman"/>
          <w:sz w:val="24"/>
          <w:szCs w:val="24"/>
        </w:rPr>
        <w:t>.</w:t>
      </w:r>
      <w:r w:rsidR="00357B24">
        <w:rPr>
          <w:rFonts w:ascii="Times New Roman" w:hAnsi="Times New Roman" w:cs="Times New Roman"/>
          <w:sz w:val="24"/>
          <w:szCs w:val="24"/>
        </w:rPr>
        <w:t xml:space="preserve"> </w:t>
      </w:r>
      <w:r w:rsidR="00E86718">
        <w:rPr>
          <w:rFonts w:ascii="Times New Roman" w:hAnsi="Times New Roman" w:cs="Times New Roman"/>
          <w:sz w:val="24"/>
          <w:szCs w:val="24"/>
        </w:rPr>
        <w:t xml:space="preserve">The messages are additionally highlighted grey in this document. </w:t>
      </w:r>
    </w:p>
    <w:p w14:paraId="1B5F6EF5" w14:textId="77777777" w:rsidR="0028605B" w:rsidRDefault="0028605B" w:rsidP="00BE5685">
      <w:pPr>
        <w:spacing w:line="240" w:lineRule="auto"/>
        <w:contextualSpacing/>
        <w:rPr>
          <w:rFonts w:ascii="Times New Roman" w:hAnsi="Times New Roman" w:cs="Times New Roman"/>
          <w:sz w:val="24"/>
          <w:szCs w:val="24"/>
        </w:rPr>
      </w:pPr>
    </w:p>
    <w:p w14:paraId="0D3A9343" w14:textId="7733DAD7" w:rsidR="006E16BF" w:rsidRDefault="00717DF2" w:rsidP="00BE5685">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you have an Android, the app Google Messages can be used to send text messages from your computer, which may be easier for copying and pasting.</w:t>
      </w:r>
      <w:r w:rsidR="0028605B">
        <w:rPr>
          <w:rFonts w:ascii="Times New Roman" w:hAnsi="Times New Roman" w:cs="Times New Roman"/>
          <w:sz w:val="24"/>
          <w:szCs w:val="24"/>
        </w:rPr>
        <w:t xml:space="preserve"> If you have an iPhone and a Mac, iMessage can be used to send texts from your computer. If you will be sending text messages directly from your phone, it is recommended that the previous pdf link is saved to your home screen for easy access.</w:t>
      </w:r>
    </w:p>
    <w:p w14:paraId="058C1CAE" w14:textId="77777777" w:rsidR="00BE5685" w:rsidRDefault="00BE5685" w:rsidP="00CD742C">
      <w:pPr>
        <w:spacing w:after="0" w:line="240" w:lineRule="auto"/>
        <w:contextualSpacing/>
        <w:rPr>
          <w:rFonts w:ascii="Times New Roman" w:hAnsi="Times New Roman" w:cs="Times New Roman"/>
          <w:sz w:val="24"/>
          <w:szCs w:val="24"/>
        </w:rPr>
      </w:pPr>
    </w:p>
    <w:p w14:paraId="6B34E845" w14:textId="4D2DAEE0" w:rsidR="00BE5685" w:rsidRDefault="00BE5685" w:rsidP="00834B32">
      <w:pPr>
        <w:pStyle w:val="Heading2"/>
      </w:pPr>
      <w:r w:rsidRPr="00BE5685">
        <w:t>Welcome text message</w:t>
      </w:r>
      <w:r w:rsidR="00190218">
        <w:t xml:space="preserve"> sequence</w:t>
      </w:r>
    </w:p>
    <w:p w14:paraId="6C9AA568" w14:textId="77777777" w:rsidR="00834B32" w:rsidRPr="00CD742C" w:rsidRDefault="00834B32" w:rsidP="00CD742C">
      <w:pPr>
        <w:spacing w:after="0" w:line="240" w:lineRule="auto"/>
        <w:contextualSpacing/>
      </w:pPr>
    </w:p>
    <w:p w14:paraId="7A206DD4" w14:textId="77777777" w:rsidR="000266F3" w:rsidRPr="00095CFF" w:rsidRDefault="000266F3" w:rsidP="000266F3">
      <w:pPr>
        <w:pStyle w:val="ListParagraph"/>
        <w:numPr>
          <w:ilvl w:val="0"/>
          <w:numId w:val="21"/>
        </w:numPr>
        <w:spacing w:line="240" w:lineRule="auto"/>
        <w:rPr>
          <w:rFonts w:ascii="Times New Roman" w:hAnsi="Times New Roman" w:cs="Times New Roman"/>
          <w:b/>
          <w:bCs/>
          <w:sz w:val="24"/>
          <w:szCs w:val="24"/>
        </w:rPr>
      </w:pPr>
      <w:r>
        <w:rPr>
          <w:rFonts w:ascii="Times New Roman" w:hAnsi="Times New Roman" w:cs="Times New Roman"/>
          <w:sz w:val="24"/>
          <w:szCs w:val="24"/>
        </w:rPr>
        <w:t>Introduce yourself</w:t>
      </w:r>
    </w:p>
    <w:p w14:paraId="224E22E1" w14:textId="77777777" w:rsidR="008E4FD5" w:rsidRPr="008E4FD5" w:rsidRDefault="000266F3" w:rsidP="008E4FD5">
      <w:pPr>
        <w:pStyle w:val="ListParagraph"/>
        <w:numPr>
          <w:ilvl w:val="1"/>
          <w:numId w:val="21"/>
        </w:numPr>
        <w:shd w:val="clear" w:color="auto" w:fill="D9D9D9" w:themeFill="background1" w:themeFillShade="D9"/>
        <w:spacing w:line="240" w:lineRule="auto"/>
        <w:rPr>
          <w:rFonts w:ascii="Times New Roman" w:hAnsi="Times New Roman" w:cs="Times New Roman"/>
          <w:b/>
          <w:bCs/>
          <w:sz w:val="24"/>
          <w:szCs w:val="24"/>
        </w:rPr>
      </w:pPr>
      <w:r>
        <w:rPr>
          <w:rFonts w:ascii="Times New Roman" w:hAnsi="Times New Roman" w:cs="Times New Roman"/>
          <w:sz w:val="24"/>
          <w:szCs w:val="24"/>
        </w:rPr>
        <w:t>Hi, my name is _______, and I’ll be your peer-support coach throughout the ACT Guide program. I’m an undergraduate at USU, and [</w:t>
      </w:r>
      <w:r w:rsidRPr="00095CFF">
        <w:rPr>
          <w:rFonts w:ascii="Times New Roman" w:hAnsi="Times New Roman" w:cs="Times New Roman"/>
          <w:i/>
          <w:iCs/>
          <w:sz w:val="24"/>
          <w:szCs w:val="24"/>
        </w:rPr>
        <w:t>state any other information you’d like to introduce yourself with, such as major, any leadership positions, etc.</w:t>
      </w:r>
      <w:r>
        <w:rPr>
          <w:rFonts w:ascii="Times New Roman" w:hAnsi="Times New Roman" w:cs="Times New Roman"/>
          <w:sz w:val="24"/>
          <w:szCs w:val="24"/>
        </w:rPr>
        <w:t xml:space="preserve">] </w:t>
      </w:r>
      <w:r w:rsidR="008E4FD5">
        <w:rPr>
          <w:rFonts w:ascii="Times New Roman" w:hAnsi="Times New Roman" w:cs="Times New Roman"/>
          <w:sz w:val="24"/>
          <w:szCs w:val="24"/>
        </w:rPr>
        <w:t xml:space="preserve">Before we continue, take a moment to read through the following document that will explain a little more about coaching: </w:t>
      </w:r>
      <w:hyperlink r:id="rId11" w:history="1">
        <w:r w:rsidR="008E4FD5" w:rsidRPr="00044321">
          <w:rPr>
            <w:rStyle w:val="Hyperlink"/>
            <w:rFonts w:ascii="Times New Roman" w:hAnsi="Times New Roman" w:cs="Times New Roman"/>
            <w:sz w:val="24"/>
            <w:szCs w:val="24"/>
          </w:rPr>
          <w:t>https://bit.ly/3aPTTIz</w:t>
        </w:r>
      </w:hyperlink>
      <w:r w:rsidR="008E4FD5">
        <w:rPr>
          <w:rFonts w:ascii="Times New Roman" w:hAnsi="Times New Roman" w:cs="Times New Roman"/>
          <w:sz w:val="24"/>
          <w:szCs w:val="24"/>
        </w:rPr>
        <w:t xml:space="preserve"> </w:t>
      </w:r>
    </w:p>
    <w:p w14:paraId="5152000E" w14:textId="4637C691" w:rsidR="008E4FD5" w:rsidRPr="008E4FD5" w:rsidRDefault="008E4FD5" w:rsidP="008E4FD5">
      <w:pPr>
        <w:pStyle w:val="ListParagraph"/>
        <w:numPr>
          <w:ilvl w:val="1"/>
          <w:numId w:val="21"/>
        </w:numPr>
        <w:shd w:val="clear" w:color="auto" w:fill="D9D9D9" w:themeFill="background1" w:themeFillShade="D9"/>
        <w:spacing w:line="240" w:lineRule="auto"/>
        <w:rPr>
          <w:rFonts w:ascii="Times New Roman" w:hAnsi="Times New Roman" w:cs="Times New Roman"/>
          <w:b/>
          <w:bCs/>
          <w:sz w:val="24"/>
          <w:szCs w:val="24"/>
        </w:rPr>
      </w:pPr>
      <w:r>
        <w:rPr>
          <w:rFonts w:ascii="Times New Roman" w:hAnsi="Times New Roman" w:cs="Times New Roman"/>
          <w:sz w:val="24"/>
          <w:szCs w:val="24"/>
        </w:rPr>
        <w:t xml:space="preserve">Once you finish reading, can you </w:t>
      </w:r>
      <w:r w:rsidR="008310FB">
        <w:rPr>
          <w:rFonts w:ascii="Times New Roman" w:hAnsi="Times New Roman" w:cs="Times New Roman"/>
          <w:sz w:val="24"/>
          <w:szCs w:val="24"/>
        </w:rPr>
        <w:t xml:space="preserve">let me know if you have any questions about anything you read? It would also be great if you could </w:t>
      </w:r>
      <w:r>
        <w:rPr>
          <w:rFonts w:ascii="Times New Roman" w:hAnsi="Times New Roman" w:cs="Times New Roman"/>
          <w:sz w:val="24"/>
          <w:szCs w:val="24"/>
        </w:rPr>
        <w:t>tell me a little bit about yourself</w:t>
      </w:r>
      <w:r w:rsidR="008310FB">
        <w:rPr>
          <w:rFonts w:ascii="Times New Roman" w:hAnsi="Times New Roman" w:cs="Times New Roman"/>
          <w:sz w:val="24"/>
          <w:szCs w:val="24"/>
        </w:rPr>
        <w:t>!</w:t>
      </w:r>
    </w:p>
    <w:p w14:paraId="7D535A74" w14:textId="5EAD182E" w:rsidR="00190218" w:rsidRPr="004B560B" w:rsidRDefault="00190218" w:rsidP="004B560B">
      <w:pPr>
        <w:spacing w:line="240" w:lineRule="auto"/>
        <w:ind w:left="1080"/>
        <w:rPr>
          <w:rFonts w:ascii="Times New Roman" w:hAnsi="Times New Roman" w:cs="Times New Roman"/>
          <w:b/>
          <w:bCs/>
          <w:sz w:val="24"/>
          <w:szCs w:val="24"/>
        </w:rPr>
      </w:pPr>
      <w:r w:rsidRPr="004B560B">
        <w:rPr>
          <w:rFonts w:ascii="Times New Roman" w:hAnsi="Times New Roman" w:cs="Times New Roman"/>
          <w:sz w:val="24"/>
          <w:szCs w:val="24"/>
        </w:rPr>
        <w:lastRenderedPageBreak/>
        <w:t>[Wait for reply]</w:t>
      </w:r>
    </w:p>
    <w:p w14:paraId="74FD2CDD" w14:textId="12A283F3" w:rsidR="00190218" w:rsidRPr="008E4FD5" w:rsidRDefault="00190218" w:rsidP="008E4FD5">
      <w:pPr>
        <w:pStyle w:val="ListParagraph"/>
        <w:numPr>
          <w:ilvl w:val="1"/>
          <w:numId w:val="21"/>
        </w:numPr>
        <w:shd w:val="clear" w:color="auto" w:fill="D9D9D9" w:themeFill="background1" w:themeFillShade="D9"/>
        <w:spacing w:line="240" w:lineRule="auto"/>
        <w:rPr>
          <w:rFonts w:ascii="Times New Roman" w:hAnsi="Times New Roman" w:cs="Times New Roman"/>
          <w:b/>
          <w:bCs/>
          <w:sz w:val="24"/>
          <w:szCs w:val="24"/>
        </w:rPr>
      </w:pPr>
      <w:r>
        <w:rPr>
          <w:rFonts w:ascii="Times New Roman" w:hAnsi="Times New Roman" w:cs="Times New Roman"/>
          <w:sz w:val="24"/>
          <w:szCs w:val="24"/>
        </w:rPr>
        <w:t>Thanks [</w:t>
      </w:r>
      <w:r w:rsidRPr="004B560B">
        <w:rPr>
          <w:rFonts w:ascii="Times New Roman" w:hAnsi="Times New Roman" w:cs="Times New Roman"/>
          <w:i/>
          <w:iCs/>
          <w:sz w:val="24"/>
          <w:szCs w:val="24"/>
        </w:rPr>
        <w:t>participant’s name</w:t>
      </w:r>
      <w:r>
        <w:rPr>
          <w:rFonts w:ascii="Times New Roman" w:hAnsi="Times New Roman" w:cs="Times New Roman"/>
          <w:sz w:val="24"/>
          <w:szCs w:val="24"/>
        </w:rPr>
        <w:t xml:space="preserve">], I’m so glad you decided to sign up for ACT Guide! </w:t>
      </w:r>
      <w:r>
        <w:rPr>
          <w:rFonts w:ascii="Times New Roman" w:hAnsi="Times New Roman" w:cs="Times New Roman"/>
          <w:bCs/>
          <w:sz w:val="24"/>
          <w:szCs w:val="24"/>
        </w:rPr>
        <w:t>I’ve used ACT Guide too and got a lot out of it, I’m so excited to help you get the most out of it too!</w:t>
      </w:r>
    </w:p>
    <w:p w14:paraId="110CC5C5" w14:textId="43490888" w:rsidR="000E3827" w:rsidRPr="004B560B" w:rsidRDefault="000E3827" w:rsidP="004B560B">
      <w:pPr>
        <w:pStyle w:val="ListParagraph"/>
        <w:numPr>
          <w:ilvl w:val="1"/>
          <w:numId w:val="21"/>
        </w:numPr>
        <w:shd w:val="clear" w:color="auto" w:fill="D9D9D9" w:themeFill="background1" w:themeFillShade="D9"/>
        <w:spacing w:line="240" w:lineRule="auto"/>
        <w:rPr>
          <w:rFonts w:ascii="Times New Roman" w:hAnsi="Times New Roman" w:cs="Times New Roman"/>
          <w:b/>
          <w:bCs/>
          <w:sz w:val="24"/>
          <w:szCs w:val="24"/>
        </w:rPr>
      </w:pPr>
      <w:r>
        <w:rPr>
          <w:rFonts w:ascii="Times New Roman" w:hAnsi="Times New Roman" w:cs="Times New Roman"/>
          <w:sz w:val="24"/>
          <w:szCs w:val="24"/>
        </w:rPr>
        <w:t xml:space="preserve">Now that you have an idea of how things will go for the next 10 weeks, I’d like </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if there is anything we can anticipate that might get in the way. Can think of anything that might keep you from using ACT Guide as planned?</w:t>
      </w:r>
    </w:p>
    <w:p w14:paraId="6896C263" w14:textId="77777777" w:rsidR="000E3827" w:rsidRPr="00DB5E37" w:rsidRDefault="000E3827" w:rsidP="00CD742C">
      <w:pPr>
        <w:pStyle w:val="ListParagraph"/>
        <w:numPr>
          <w:ilvl w:val="2"/>
          <w:numId w:val="21"/>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Address any concerns using problem-solving. Here are the most common concerns that may come up and how you might address them:</w:t>
      </w:r>
    </w:p>
    <w:p w14:paraId="7AAC4347" w14:textId="77777777" w:rsidR="000E3827" w:rsidRPr="00A7236C" w:rsidRDefault="000E3827" w:rsidP="00CD742C">
      <w:pPr>
        <w:pStyle w:val="ListParagraph"/>
        <w:numPr>
          <w:ilvl w:val="2"/>
          <w:numId w:val="21"/>
        </w:numPr>
        <w:spacing w:line="240" w:lineRule="auto"/>
        <w:contextualSpacing w:val="0"/>
        <w:rPr>
          <w:rFonts w:ascii="Times New Roman" w:hAnsi="Times New Roman" w:cs="Times New Roman"/>
          <w:b/>
          <w:bCs/>
          <w:sz w:val="24"/>
          <w:szCs w:val="24"/>
        </w:rPr>
      </w:pPr>
      <w:r w:rsidRPr="00A7236C">
        <w:rPr>
          <w:rFonts w:ascii="Times New Roman" w:hAnsi="Times New Roman" w:cs="Times New Roman"/>
          <w:i/>
          <w:iCs/>
          <w:sz w:val="24"/>
          <w:szCs w:val="24"/>
        </w:rPr>
        <w:t>Not having enough time/forgetting.</w:t>
      </w:r>
      <w:r>
        <w:rPr>
          <w:rFonts w:ascii="Times New Roman" w:hAnsi="Times New Roman" w:cs="Times New Roman"/>
          <w:sz w:val="24"/>
          <w:szCs w:val="24"/>
        </w:rPr>
        <w:t xml:space="preserve"> You can remind the participant that ACT Guide modules are only expected to take 20 to 40 minutes each and isn’t intended to be a time-consuming process. Scheduling out time and setting a reminder, such as putting it on their calendar, could help. If this is a significant concern, you can use the “Problem-solving barriers” steps listed in the “Addressing adherence” section below.</w:t>
      </w:r>
    </w:p>
    <w:p w14:paraId="3D9DE98A" w14:textId="77777777" w:rsidR="000E3827" w:rsidRDefault="000E3827" w:rsidP="00CD742C">
      <w:pPr>
        <w:pStyle w:val="ListParagraph"/>
        <w:numPr>
          <w:ilvl w:val="2"/>
          <w:numId w:val="21"/>
        </w:numPr>
        <w:spacing w:line="240" w:lineRule="auto"/>
        <w:contextualSpacing w:val="0"/>
        <w:rPr>
          <w:rFonts w:ascii="Times New Roman" w:hAnsi="Times New Roman" w:cs="Times New Roman"/>
          <w:b/>
          <w:bCs/>
          <w:sz w:val="24"/>
          <w:szCs w:val="24"/>
        </w:rPr>
      </w:pPr>
      <w:r>
        <w:rPr>
          <w:rFonts w:ascii="Times New Roman" w:hAnsi="Times New Roman" w:cs="Times New Roman"/>
          <w:i/>
          <w:iCs/>
          <w:sz w:val="24"/>
          <w:szCs w:val="24"/>
        </w:rPr>
        <w:t xml:space="preserve">Not feeling motivated to use the program. </w:t>
      </w:r>
      <w:r>
        <w:rPr>
          <w:rFonts w:ascii="Times New Roman" w:hAnsi="Times New Roman" w:cs="Times New Roman"/>
          <w:sz w:val="24"/>
          <w:szCs w:val="24"/>
        </w:rPr>
        <w:t>You can tell the participation that motivational issues are normal, and that one solution might be to build motivation through promising themselves a reward for completing the module. If this sounds appealing to the participant, you can work with them to help them decide what they might use as a reward and ensure that this can be easily done (e.g., watching an episode of a show on Netflix might be a more realistic and immediate reward than going to the movie theatre).</w:t>
      </w:r>
    </w:p>
    <w:p w14:paraId="6E151897" w14:textId="77777777" w:rsidR="000E3827" w:rsidRPr="00DB5E37" w:rsidRDefault="000E3827" w:rsidP="00CD742C">
      <w:pPr>
        <w:pStyle w:val="ListParagraph"/>
        <w:numPr>
          <w:ilvl w:val="2"/>
          <w:numId w:val="21"/>
        </w:numPr>
        <w:spacing w:line="240" w:lineRule="auto"/>
        <w:contextualSpacing w:val="0"/>
        <w:rPr>
          <w:rFonts w:ascii="Times New Roman" w:hAnsi="Times New Roman" w:cs="Times New Roman"/>
          <w:b/>
          <w:bCs/>
          <w:sz w:val="24"/>
          <w:szCs w:val="24"/>
        </w:rPr>
      </w:pPr>
      <w:r>
        <w:rPr>
          <w:rFonts w:ascii="Times New Roman" w:hAnsi="Times New Roman" w:cs="Times New Roman"/>
          <w:i/>
          <w:iCs/>
          <w:sz w:val="24"/>
          <w:szCs w:val="24"/>
        </w:rPr>
        <w:t xml:space="preserve">Feeling stressed, sad, anxious, or other difficult emotions. </w:t>
      </w:r>
      <w:r>
        <w:rPr>
          <w:rFonts w:ascii="Times New Roman" w:hAnsi="Times New Roman" w:cs="Times New Roman"/>
          <w:sz w:val="24"/>
          <w:szCs w:val="24"/>
        </w:rPr>
        <w:t xml:space="preserve">You can remind the participant that these are the kind of feelings that ACT Guide is designed to help you work with. The skills you learn in ACT Guide can help you live your best life despite these difficult emotions. It might also be helpful to go over the strategy of turn “but” statements into “and” statements: “You may have a thought like ‘I want to use ACT Guide, </w:t>
      </w:r>
      <w:r w:rsidRPr="003E30F9">
        <w:rPr>
          <w:rFonts w:ascii="Times New Roman" w:hAnsi="Times New Roman" w:cs="Times New Roman"/>
          <w:i/>
          <w:iCs/>
          <w:sz w:val="24"/>
          <w:szCs w:val="24"/>
        </w:rPr>
        <w:t>bu</w:t>
      </w:r>
      <w:r>
        <w:rPr>
          <w:rFonts w:ascii="Times New Roman" w:hAnsi="Times New Roman" w:cs="Times New Roman"/>
          <w:sz w:val="24"/>
          <w:szCs w:val="24"/>
        </w:rPr>
        <w:t xml:space="preserve">t I feel stressed. What might happen if you modify this thought to “I want to use ACT Guide, </w:t>
      </w:r>
      <w:r w:rsidRPr="003E30F9">
        <w:rPr>
          <w:rFonts w:ascii="Times New Roman" w:hAnsi="Times New Roman" w:cs="Times New Roman"/>
          <w:i/>
          <w:iCs/>
          <w:sz w:val="24"/>
          <w:szCs w:val="24"/>
        </w:rPr>
        <w:t xml:space="preserve">and </w:t>
      </w:r>
      <w:r>
        <w:rPr>
          <w:rFonts w:ascii="Times New Roman" w:hAnsi="Times New Roman" w:cs="Times New Roman"/>
          <w:sz w:val="24"/>
          <w:szCs w:val="24"/>
        </w:rPr>
        <w:t>I feel stressed”?</w:t>
      </w:r>
    </w:p>
    <w:p w14:paraId="125BBFB7" w14:textId="368C627B" w:rsidR="000E3827" w:rsidRPr="004B560B" w:rsidRDefault="000E3827" w:rsidP="004B560B">
      <w:pPr>
        <w:spacing w:line="240" w:lineRule="auto"/>
        <w:ind w:left="360" w:firstLine="720"/>
        <w:rPr>
          <w:rFonts w:ascii="Times New Roman" w:hAnsi="Times New Roman" w:cs="Times New Roman"/>
          <w:b/>
          <w:bCs/>
          <w:sz w:val="24"/>
          <w:szCs w:val="24"/>
        </w:rPr>
      </w:pPr>
      <w:r w:rsidRPr="004B560B">
        <w:rPr>
          <w:rFonts w:ascii="Times New Roman" w:hAnsi="Times New Roman" w:cs="Times New Roman"/>
          <w:sz w:val="24"/>
          <w:szCs w:val="24"/>
        </w:rPr>
        <w:t>[Wait for reply]</w:t>
      </w:r>
    </w:p>
    <w:p w14:paraId="01DBD074" w14:textId="397AC2AD" w:rsidR="008310FB" w:rsidRPr="008E4FD5" w:rsidRDefault="000E3827" w:rsidP="008310FB">
      <w:pPr>
        <w:pStyle w:val="ListParagraph"/>
        <w:numPr>
          <w:ilvl w:val="1"/>
          <w:numId w:val="21"/>
        </w:numPr>
        <w:shd w:val="clear" w:color="auto" w:fill="D9D9D9" w:themeFill="background1" w:themeFillShade="D9"/>
        <w:spacing w:line="240" w:lineRule="auto"/>
        <w:rPr>
          <w:rFonts w:ascii="Times New Roman" w:hAnsi="Times New Roman" w:cs="Times New Roman"/>
          <w:b/>
          <w:bCs/>
          <w:sz w:val="24"/>
          <w:szCs w:val="24"/>
        </w:rPr>
      </w:pPr>
      <w:r>
        <w:rPr>
          <w:rFonts w:ascii="Times New Roman" w:hAnsi="Times New Roman" w:cs="Times New Roman"/>
          <w:sz w:val="24"/>
          <w:szCs w:val="24"/>
        </w:rPr>
        <w:t>So that’s pretty much all I have for you today</w:t>
      </w:r>
      <w:r w:rsidR="00717DF2">
        <w:rPr>
          <w:rFonts w:ascii="Times New Roman" w:hAnsi="Times New Roman" w:cs="Times New Roman"/>
          <w:sz w:val="24"/>
          <w:szCs w:val="24"/>
        </w:rPr>
        <w:t xml:space="preserve">! </w:t>
      </w:r>
      <w:r w:rsidR="008E4FD5">
        <w:rPr>
          <w:rFonts w:ascii="Times New Roman" w:hAnsi="Times New Roman" w:cs="Times New Roman"/>
          <w:sz w:val="24"/>
          <w:szCs w:val="24"/>
        </w:rPr>
        <w:t xml:space="preserve">Do you have any questions about anything </w:t>
      </w:r>
      <w:r w:rsidR="008310FB">
        <w:rPr>
          <w:rFonts w:ascii="Times New Roman" w:hAnsi="Times New Roman" w:cs="Times New Roman"/>
          <w:sz w:val="24"/>
          <w:szCs w:val="24"/>
        </w:rPr>
        <w:t>we talked about</w:t>
      </w:r>
      <w:r w:rsidR="008E4FD5">
        <w:rPr>
          <w:rFonts w:ascii="Times New Roman" w:hAnsi="Times New Roman" w:cs="Times New Roman"/>
          <w:sz w:val="24"/>
          <w:szCs w:val="24"/>
        </w:rPr>
        <w:t>?</w:t>
      </w:r>
      <w:r w:rsidR="008310FB" w:rsidRPr="008310FB">
        <w:rPr>
          <w:rFonts w:ascii="Times New Roman" w:hAnsi="Times New Roman" w:cs="Times New Roman"/>
          <w:b/>
          <w:bCs/>
          <w:sz w:val="24"/>
          <w:szCs w:val="24"/>
        </w:rPr>
        <w:t xml:space="preserve"> </w:t>
      </w:r>
    </w:p>
    <w:p w14:paraId="68D89AD3" w14:textId="77777777" w:rsidR="008310FB" w:rsidRPr="004B560B" w:rsidRDefault="008310FB" w:rsidP="008310FB">
      <w:pPr>
        <w:spacing w:line="240" w:lineRule="auto"/>
        <w:ind w:left="1080"/>
        <w:rPr>
          <w:rFonts w:ascii="Times New Roman" w:hAnsi="Times New Roman" w:cs="Times New Roman"/>
          <w:b/>
          <w:bCs/>
          <w:sz w:val="24"/>
          <w:szCs w:val="24"/>
        </w:rPr>
      </w:pPr>
      <w:r w:rsidRPr="004B560B">
        <w:rPr>
          <w:rFonts w:ascii="Times New Roman" w:hAnsi="Times New Roman" w:cs="Times New Roman"/>
          <w:sz w:val="24"/>
          <w:szCs w:val="24"/>
        </w:rPr>
        <w:t>[Wait for reply]</w:t>
      </w:r>
    </w:p>
    <w:p w14:paraId="4844CF4C" w14:textId="6520692A" w:rsidR="00E92538" w:rsidRPr="005D2702" w:rsidRDefault="008310FB" w:rsidP="005D2702">
      <w:pPr>
        <w:pStyle w:val="ListParagraph"/>
        <w:numPr>
          <w:ilvl w:val="1"/>
          <w:numId w:val="21"/>
        </w:numPr>
        <w:shd w:val="clear" w:color="auto" w:fill="D9D9D9" w:themeFill="background1" w:themeFillShade="D9"/>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Great! </w:t>
      </w:r>
      <w:r w:rsidR="00653252">
        <w:rPr>
          <w:rFonts w:ascii="Times New Roman" w:hAnsi="Times New Roman" w:cs="Times New Roman"/>
          <w:bCs/>
          <w:sz w:val="24"/>
          <w:szCs w:val="24"/>
        </w:rPr>
        <w:t xml:space="preserve">I won’t text you again until </w:t>
      </w:r>
      <w:r w:rsidR="006E16BF">
        <w:rPr>
          <w:rFonts w:ascii="Times New Roman" w:hAnsi="Times New Roman" w:cs="Times New Roman"/>
          <w:bCs/>
          <w:sz w:val="24"/>
          <w:szCs w:val="24"/>
        </w:rPr>
        <w:t>[</w:t>
      </w:r>
      <w:r w:rsidR="006E16BF" w:rsidRPr="004B560B">
        <w:rPr>
          <w:rFonts w:ascii="Times New Roman" w:hAnsi="Times New Roman" w:cs="Times New Roman"/>
          <w:bCs/>
          <w:i/>
          <w:iCs/>
          <w:sz w:val="24"/>
          <w:szCs w:val="24"/>
        </w:rPr>
        <w:t>day of the week you plan to text</w:t>
      </w:r>
      <w:r w:rsidR="006E16BF">
        <w:rPr>
          <w:rFonts w:ascii="Times New Roman" w:hAnsi="Times New Roman" w:cs="Times New Roman"/>
          <w:bCs/>
          <w:sz w:val="24"/>
          <w:szCs w:val="24"/>
        </w:rPr>
        <w:t xml:space="preserve">] </w:t>
      </w:r>
      <w:r w:rsidR="00653252">
        <w:rPr>
          <w:rFonts w:ascii="Times New Roman" w:hAnsi="Times New Roman" w:cs="Times New Roman"/>
          <w:bCs/>
          <w:sz w:val="24"/>
          <w:szCs w:val="24"/>
        </w:rPr>
        <w:t>next week</w:t>
      </w:r>
      <w:r w:rsidR="00717DF2">
        <w:rPr>
          <w:rFonts w:ascii="Times New Roman" w:hAnsi="Times New Roman" w:cs="Times New Roman"/>
          <w:bCs/>
          <w:sz w:val="24"/>
          <w:szCs w:val="24"/>
        </w:rPr>
        <w:t xml:space="preserve"> to see if you’ve completed modules 1 and 2</w:t>
      </w:r>
      <w:r w:rsidR="00653252">
        <w:rPr>
          <w:rFonts w:ascii="Times New Roman" w:hAnsi="Times New Roman" w:cs="Times New Roman"/>
          <w:bCs/>
          <w:sz w:val="24"/>
          <w:szCs w:val="24"/>
        </w:rPr>
        <w:t>, but feel free to text me with any questions any time.</w:t>
      </w:r>
    </w:p>
    <w:p w14:paraId="09A8485F" w14:textId="03B6F635" w:rsidR="00E92538" w:rsidRDefault="00E92538" w:rsidP="00E925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the welcome text sequence is completed, email Korena Klimczak at </w:t>
      </w:r>
      <w:hyperlink r:id="rId12" w:history="1">
        <w:r w:rsidRPr="00A8588D">
          <w:rPr>
            <w:rStyle w:val="Hyperlink"/>
            <w:rFonts w:ascii="Times New Roman" w:hAnsi="Times New Roman" w:cs="Times New Roman"/>
            <w:sz w:val="24"/>
            <w:szCs w:val="24"/>
          </w:rPr>
          <w:t>k.klimczak@aggiemail.usu.edu</w:t>
        </w:r>
      </w:hyperlink>
      <w:r>
        <w:rPr>
          <w:rFonts w:ascii="Times New Roman" w:hAnsi="Times New Roman" w:cs="Times New Roman"/>
          <w:sz w:val="24"/>
          <w:szCs w:val="24"/>
        </w:rPr>
        <w:t xml:space="preserve"> to let her know so that we can keep track of which participants have begun the coaching process and which ones haven’t.</w:t>
      </w:r>
    </w:p>
    <w:p w14:paraId="1D0FEF67" w14:textId="77777777" w:rsidR="00E92538" w:rsidRPr="005D2702" w:rsidRDefault="00E92538" w:rsidP="005D2702">
      <w:pPr>
        <w:pStyle w:val="NoSpacing"/>
      </w:pPr>
    </w:p>
    <w:p w14:paraId="3AA78A56" w14:textId="77777777" w:rsidR="00A36C3D" w:rsidRDefault="00BE5685" w:rsidP="00CD742C">
      <w:pPr>
        <w:pStyle w:val="Heading2"/>
      </w:pPr>
      <w:r>
        <w:t>Weekly text messages</w:t>
      </w:r>
    </w:p>
    <w:p w14:paraId="6F91D614" w14:textId="77777777" w:rsidR="002473B5" w:rsidRDefault="00AF1911" w:rsidP="00AF191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Weekly texts provide accountability and can help participants apply what they learn in ACT Guide to other areas of their life. Follow the agenda listed below, copying and pasting messages in the “Module specific text messages” section to send to participants. </w:t>
      </w:r>
      <w:r w:rsidR="00CB3ED7">
        <w:rPr>
          <w:rFonts w:ascii="Times New Roman" w:hAnsi="Times New Roman" w:cs="Times New Roman"/>
          <w:sz w:val="24"/>
          <w:szCs w:val="24"/>
        </w:rPr>
        <w:t xml:space="preserve">Once initial conversations are started with the copy and pasted message, and the participant then answers, you can then answer back with your own written message. </w:t>
      </w:r>
    </w:p>
    <w:p w14:paraId="3BAC9458" w14:textId="77777777" w:rsidR="002473B5" w:rsidRDefault="002473B5" w:rsidP="00AF1911">
      <w:pPr>
        <w:spacing w:line="240" w:lineRule="auto"/>
        <w:contextualSpacing/>
        <w:rPr>
          <w:rFonts w:ascii="Times New Roman" w:hAnsi="Times New Roman" w:cs="Times New Roman"/>
          <w:sz w:val="24"/>
          <w:szCs w:val="24"/>
        </w:rPr>
      </w:pPr>
    </w:p>
    <w:p w14:paraId="3D933E8D" w14:textId="48CEAC16" w:rsidR="00CB3ED7" w:rsidRDefault="00CB3ED7" w:rsidP="00AF191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However, keep conversations brief and do not extend the conversation more than necessary. </w:t>
      </w:r>
      <w:r w:rsidR="002473B5">
        <w:rPr>
          <w:rFonts w:ascii="Times New Roman" w:hAnsi="Times New Roman" w:cs="Times New Roman"/>
          <w:sz w:val="24"/>
          <w:szCs w:val="24"/>
        </w:rPr>
        <w:t>Tailor the length of the conversation to the participants’ texting patterns. For example, if a participant usually takes over a day to respond, it may be more workable to keep the conversation as brief as possible even if there are opportunities for extending the conversation.</w:t>
      </w:r>
    </w:p>
    <w:p w14:paraId="157E8783" w14:textId="77777777" w:rsidR="00CB3ED7" w:rsidRDefault="00CB3ED7" w:rsidP="00AF1911">
      <w:pPr>
        <w:spacing w:line="240" w:lineRule="auto"/>
        <w:contextualSpacing/>
        <w:rPr>
          <w:rFonts w:ascii="Times New Roman" w:hAnsi="Times New Roman" w:cs="Times New Roman"/>
          <w:sz w:val="24"/>
          <w:szCs w:val="24"/>
        </w:rPr>
      </w:pPr>
    </w:p>
    <w:p w14:paraId="424FC049" w14:textId="1B6F3CDC" w:rsidR="00AF1911" w:rsidRPr="00487E93" w:rsidRDefault="006E16BF" w:rsidP="00AF1911">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should aside a time in the week to send your coaching text messages for that week</w:t>
      </w:r>
      <w:r w:rsidR="00CB5E42">
        <w:rPr>
          <w:rFonts w:ascii="Times New Roman" w:hAnsi="Times New Roman" w:cs="Times New Roman"/>
          <w:sz w:val="24"/>
          <w:szCs w:val="24"/>
        </w:rPr>
        <w:t xml:space="preserve">, for example Monday mornings. This will allow your participants some consistency in when they can expect their check-in text, increasing accountability. </w:t>
      </w:r>
    </w:p>
    <w:p w14:paraId="089089B0" w14:textId="77777777" w:rsidR="00AF1911" w:rsidRDefault="00AF1911" w:rsidP="00AF1911">
      <w:pPr>
        <w:spacing w:line="240" w:lineRule="auto"/>
        <w:contextualSpacing/>
        <w:rPr>
          <w:rFonts w:ascii="Times New Roman" w:hAnsi="Times New Roman" w:cs="Times New Roman"/>
          <w:b/>
          <w:bCs/>
          <w:sz w:val="24"/>
          <w:szCs w:val="24"/>
        </w:rPr>
      </w:pPr>
    </w:p>
    <w:p w14:paraId="2BFEDE42" w14:textId="3C1EF2E4" w:rsidR="00AF1911" w:rsidRPr="006E7BFF" w:rsidRDefault="00AF1911" w:rsidP="00AF1911">
      <w:pPr>
        <w:spacing w:line="240" w:lineRule="auto"/>
        <w:contextualSpacing/>
        <w:rPr>
          <w:rFonts w:ascii="Times New Roman" w:hAnsi="Times New Roman" w:cs="Times New Roman"/>
          <w:i/>
          <w:iCs/>
          <w:sz w:val="24"/>
          <w:szCs w:val="24"/>
        </w:rPr>
      </w:pPr>
      <w:r w:rsidRPr="006E7BFF">
        <w:rPr>
          <w:rFonts w:ascii="Times New Roman" w:hAnsi="Times New Roman" w:cs="Times New Roman"/>
          <w:i/>
          <w:iCs/>
          <w:sz w:val="24"/>
          <w:szCs w:val="24"/>
        </w:rPr>
        <w:t xml:space="preserve">Weekly coaching </w:t>
      </w:r>
      <w:r w:rsidR="006E16BF">
        <w:rPr>
          <w:rFonts w:ascii="Times New Roman" w:hAnsi="Times New Roman" w:cs="Times New Roman"/>
          <w:i/>
          <w:iCs/>
          <w:sz w:val="24"/>
          <w:szCs w:val="24"/>
        </w:rPr>
        <w:t>text</w:t>
      </w:r>
      <w:r w:rsidRPr="006E7BFF">
        <w:rPr>
          <w:rFonts w:ascii="Times New Roman" w:hAnsi="Times New Roman" w:cs="Times New Roman"/>
          <w:i/>
          <w:iCs/>
          <w:sz w:val="24"/>
          <w:szCs w:val="24"/>
        </w:rPr>
        <w:t xml:space="preserve"> agenda:</w:t>
      </w:r>
    </w:p>
    <w:p w14:paraId="0725856F" w14:textId="55F51B83" w:rsidR="00CB5E42" w:rsidRDefault="00CB5E42" w:rsidP="00AF1911">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 xml:space="preserve">Ask about </w:t>
      </w:r>
      <w:r w:rsidR="00CB3ED7">
        <w:rPr>
          <w:rFonts w:ascii="Times New Roman" w:hAnsi="Times New Roman" w:cs="Times New Roman"/>
          <w:sz w:val="24"/>
          <w:szCs w:val="24"/>
        </w:rPr>
        <w:t xml:space="preserve">the module(s) the participant had planned to complete that week. </w:t>
      </w:r>
      <w:r w:rsidR="00954EC6">
        <w:rPr>
          <w:rFonts w:ascii="Times New Roman" w:hAnsi="Times New Roman" w:cs="Times New Roman"/>
          <w:sz w:val="24"/>
          <w:szCs w:val="24"/>
        </w:rPr>
        <w:t>Use the pre-written messages from the “Module specific text messages” section below.</w:t>
      </w:r>
    </w:p>
    <w:p w14:paraId="5BF222CE" w14:textId="4A4AE1BD" w:rsidR="00CB5E42" w:rsidRDefault="00CB3ED7" w:rsidP="00954EC6">
      <w:pPr>
        <w:pStyle w:val="ListParagraph"/>
        <w:numPr>
          <w:ilvl w:val="1"/>
          <w:numId w:val="22"/>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the target for that week was two modules, </w:t>
      </w:r>
      <w:r w:rsidR="00E92D8E">
        <w:rPr>
          <w:rFonts w:ascii="Times New Roman" w:hAnsi="Times New Roman" w:cs="Times New Roman"/>
          <w:sz w:val="24"/>
          <w:szCs w:val="24"/>
        </w:rPr>
        <w:t>copy and paste the message for the first module as directed above, but also adding in the second module</w:t>
      </w:r>
      <w:r w:rsidR="00954EC6">
        <w:rPr>
          <w:rFonts w:ascii="Times New Roman" w:hAnsi="Times New Roman" w:cs="Times New Roman"/>
          <w:sz w:val="24"/>
          <w:szCs w:val="24"/>
        </w:rPr>
        <w:t>. Do not add an additional question about the second module.</w:t>
      </w:r>
    </w:p>
    <w:p w14:paraId="35C2FE55" w14:textId="77E49DC0" w:rsidR="00954EC6" w:rsidRPr="00E86718" w:rsidRDefault="00954EC6" w:rsidP="0031625D">
      <w:pPr>
        <w:pStyle w:val="ListParagraph"/>
        <w:numPr>
          <w:ilvl w:val="2"/>
          <w:numId w:val="22"/>
        </w:numPr>
        <w:spacing w:line="240" w:lineRule="auto"/>
        <w:contextualSpacing w:val="0"/>
        <w:rPr>
          <w:rFonts w:ascii="Times New Roman" w:hAnsi="Times New Roman" w:cs="Times New Roman"/>
          <w:sz w:val="24"/>
          <w:szCs w:val="24"/>
        </w:rPr>
      </w:pPr>
      <w:r w:rsidRPr="00E86718">
        <w:rPr>
          <w:rFonts w:ascii="Times New Roman" w:hAnsi="Times New Roman" w:cs="Times New Roman"/>
          <w:sz w:val="24"/>
          <w:szCs w:val="24"/>
        </w:rPr>
        <w:t>EXAMPLE: This week you planned on completing “Module 1: Away Moves” and “Module 2: Your Mind is Like…”, how did that go? Were you able to notice any ‘away moves’ in your own life?</w:t>
      </w:r>
    </w:p>
    <w:p w14:paraId="6BA16217" w14:textId="19027458" w:rsidR="00AF1911" w:rsidRDefault="00954EC6" w:rsidP="0031625D">
      <w:pPr>
        <w:pStyle w:val="ListParagraph"/>
        <w:numPr>
          <w:ilvl w:val="0"/>
          <w:numId w:val="22"/>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Address the participant’s response.</w:t>
      </w:r>
    </w:p>
    <w:p w14:paraId="2B3213EF" w14:textId="77777777" w:rsidR="00437F88" w:rsidRDefault="00954EC6" w:rsidP="00954EC6">
      <w:pPr>
        <w:pStyle w:val="ListParagraph"/>
        <w:numPr>
          <w:ilvl w:val="1"/>
          <w:numId w:val="22"/>
        </w:numPr>
        <w:spacing w:line="240" w:lineRule="auto"/>
        <w:rPr>
          <w:rFonts w:ascii="Times New Roman" w:hAnsi="Times New Roman" w:cs="Times New Roman"/>
          <w:sz w:val="24"/>
          <w:szCs w:val="24"/>
        </w:rPr>
      </w:pPr>
      <w:r>
        <w:rPr>
          <w:rFonts w:ascii="Times New Roman" w:hAnsi="Times New Roman" w:cs="Times New Roman"/>
          <w:sz w:val="24"/>
          <w:szCs w:val="24"/>
        </w:rPr>
        <w:t xml:space="preserve">Use affirmation to encourage continued use of the </w:t>
      </w:r>
      <w:r w:rsidR="00437F88">
        <w:rPr>
          <w:rFonts w:ascii="Times New Roman" w:hAnsi="Times New Roman" w:cs="Times New Roman"/>
          <w:sz w:val="24"/>
          <w:szCs w:val="24"/>
        </w:rPr>
        <w:t>program, and validation to respond to the participant’s answer to the module specific questions</w:t>
      </w:r>
      <w:r>
        <w:rPr>
          <w:rFonts w:ascii="Times New Roman" w:hAnsi="Times New Roman" w:cs="Times New Roman"/>
          <w:sz w:val="24"/>
          <w:szCs w:val="24"/>
        </w:rPr>
        <w:t xml:space="preserve">. </w:t>
      </w:r>
    </w:p>
    <w:p w14:paraId="4CE3F917" w14:textId="0B85E86B" w:rsidR="00954EC6" w:rsidRDefault="00954EC6" w:rsidP="004B560B">
      <w:pPr>
        <w:pStyle w:val="ListParagraph"/>
        <w:numPr>
          <w:ilvl w:val="2"/>
          <w:numId w:val="22"/>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the answer to the module specific question was vague </w:t>
      </w:r>
      <w:r w:rsidR="00437F88">
        <w:rPr>
          <w:rFonts w:ascii="Times New Roman" w:hAnsi="Times New Roman" w:cs="Times New Roman"/>
          <w:sz w:val="24"/>
          <w:szCs w:val="24"/>
        </w:rPr>
        <w:t>or unengaged, try offering your own response to the question to model what application of the idea looks like.</w:t>
      </w:r>
    </w:p>
    <w:p w14:paraId="293CFD93" w14:textId="6EF780C4" w:rsidR="00AF1911" w:rsidRPr="004B560B" w:rsidRDefault="00954EC6" w:rsidP="0031625D">
      <w:pPr>
        <w:pStyle w:val="ListParagraph"/>
        <w:numPr>
          <w:ilvl w:val="1"/>
          <w:numId w:val="22"/>
        </w:numPr>
        <w:spacing w:line="240" w:lineRule="auto"/>
        <w:contextualSpacing w:val="0"/>
        <w:rPr>
          <w:rFonts w:ascii="Times New Roman" w:hAnsi="Times New Roman" w:cs="Times New Roman"/>
          <w:sz w:val="24"/>
          <w:szCs w:val="24"/>
        </w:rPr>
      </w:pPr>
      <w:r w:rsidRPr="00D818D4">
        <w:rPr>
          <w:rFonts w:ascii="Times New Roman" w:hAnsi="Times New Roman" w:cs="Times New Roman"/>
          <w:sz w:val="24"/>
          <w:szCs w:val="24"/>
        </w:rPr>
        <w:t xml:space="preserve">If </w:t>
      </w:r>
      <w:r>
        <w:rPr>
          <w:rFonts w:ascii="Times New Roman" w:hAnsi="Times New Roman" w:cs="Times New Roman"/>
          <w:sz w:val="24"/>
          <w:szCs w:val="24"/>
        </w:rPr>
        <w:t xml:space="preserve">the participant did </w:t>
      </w:r>
      <w:r w:rsidRPr="00D818D4">
        <w:rPr>
          <w:rFonts w:ascii="Times New Roman" w:hAnsi="Times New Roman" w:cs="Times New Roman"/>
          <w:sz w:val="24"/>
          <w:szCs w:val="24"/>
        </w:rPr>
        <w:t>not</w:t>
      </w:r>
      <w:r>
        <w:rPr>
          <w:rFonts w:ascii="Times New Roman" w:hAnsi="Times New Roman" w:cs="Times New Roman"/>
          <w:sz w:val="24"/>
          <w:szCs w:val="24"/>
        </w:rPr>
        <w:t xml:space="preserve"> make progress, or struggled with making progress</w:t>
      </w:r>
      <w:r w:rsidRPr="00D818D4">
        <w:rPr>
          <w:rFonts w:ascii="Times New Roman" w:hAnsi="Times New Roman" w:cs="Times New Roman"/>
          <w:sz w:val="24"/>
          <w:szCs w:val="24"/>
        </w:rPr>
        <w:t>, refer to “Using ACT to Address Nonadherence”</w:t>
      </w:r>
      <w:r>
        <w:rPr>
          <w:rFonts w:ascii="Times New Roman" w:hAnsi="Times New Roman" w:cs="Times New Roman"/>
          <w:sz w:val="24"/>
          <w:szCs w:val="24"/>
        </w:rPr>
        <w:t>. Due to the brevity afforded by text messaging, use only problem solving and do not use choice point.</w:t>
      </w:r>
    </w:p>
    <w:p w14:paraId="18AF35EC" w14:textId="5FA09CEB" w:rsidR="00437F88" w:rsidRPr="004B560B" w:rsidRDefault="00AF1911" w:rsidP="0031625D">
      <w:pPr>
        <w:pStyle w:val="ListParagraph"/>
        <w:numPr>
          <w:ilvl w:val="0"/>
          <w:numId w:val="22"/>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Set expectations for next session (modules to be completed; </w:t>
      </w:r>
      <w:r w:rsidR="00437F88">
        <w:rPr>
          <w:rFonts w:ascii="Times New Roman" w:hAnsi="Times New Roman" w:cs="Times New Roman"/>
          <w:sz w:val="24"/>
          <w:szCs w:val="24"/>
        </w:rPr>
        <w:t>day of the week you’ll be checking in next</w:t>
      </w:r>
      <w:r>
        <w:rPr>
          <w:rFonts w:ascii="Times New Roman" w:hAnsi="Times New Roman" w:cs="Times New Roman"/>
          <w:sz w:val="24"/>
          <w:szCs w:val="24"/>
        </w:rPr>
        <w:t>).</w:t>
      </w:r>
    </w:p>
    <w:p w14:paraId="4872CCB9" w14:textId="1618021E" w:rsidR="00A36C3D" w:rsidRDefault="002473B5" w:rsidP="004B560B">
      <w:pPr>
        <w:pStyle w:val="ListParagraph"/>
        <w:numPr>
          <w:ilvl w:val="0"/>
          <w:numId w:val="22"/>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Record the text exchange in your log, including how many modules were completed.</w:t>
      </w:r>
    </w:p>
    <w:p w14:paraId="014269CC" w14:textId="2E22DCD8" w:rsidR="002473B5" w:rsidRPr="004B560B" w:rsidRDefault="002473B5" w:rsidP="004B560B">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 xml:space="preserve">Upload the recorded text exchange as a PDF to </w:t>
      </w:r>
      <w:r w:rsidR="00B02A6C">
        <w:rPr>
          <w:rFonts w:ascii="Times New Roman" w:hAnsi="Times New Roman" w:cs="Times New Roman"/>
          <w:sz w:val="24"/>
          <w:szCs w:val="24"/>
        </w:rPr>
        <w:t>Box</w:t>
      </w:r>
      <w:r>
        <w:rPr>
          <w:rFonts w:ascii="Times New Roman" w:hAnsi="Times New Roman" w:cs="Times New Roman"/>
          <w:sz w:val="24"/>
          <w:szCs w:val="24"/>
        </w:rPr>
        <w:t>. As soon as possible, delete the file from the text recording app as well the screenshots saved to your phone.</w:t>
      </w:r>
    </w:p>
    <w:p w14:paraId="770A792D" w14:textId="77777777" w:rsidR="00AF1911" w:rsidRPr="00A36C3D" w:rsidRDefault="00AF1911" w:rsidP="00CD742C">
      <w:pPr>
        <w:spacing w:after="0" w:line="240" w:lineRule="auto"/>
        <w:contextualSpacing/>
        <w:rPr>
          <w:rFonts w:ascii="Times New Roman" w:hAnsi="Times New Roman" w:cs="Times New Roman"/>
          <w:b/>
          <w:bCs/>
          <w:sz w:val="24"/>
          <w:szCs w:val="24"/>
        </w:rPr>
      </w:pPr>
    </w:p>
    <w:p w14:paraId="7724B9FC" w14:textId="3B842F73" w:rsidR="00A36C3D" w:rsidRDefault="00A36C3D" w:rsidP="00CD742C">
      <w:pPr>
        <w:pStyle w:val="Heading2"/>
      </w:pPr>
      <w:r>
        <w:lastRenderedPageBreak/>
        <w:t>Module specific text messages</w:t>
      </w:r>
    </w:p>
    <w:p w14:paraId="591D1848" w14:textId="76F17D30" w:rsidR="003961D2" w:rsidRDefault="003961D2" w:rsidP="003961D2">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following messages can be copy and pasted to coach participants through text messages. Responses to this initial message should be typed out manually, individualized to how the participant responds. See the separate “Example Text Coaching Transcripts” file for examples of how to execute coaching through text message.</w:t>
      </w:r>
    </w:p>
    <w:p w14:paraId="295C8AFB" w14:textId="77777777" w:rsidR="003961D2" w:rsidRPr="004B560B" w:rsidRDefault="003961D2" w:rsidP="004B560B">
      <w:pPr>
        <w:spacing w:line="240" w:lineRule="auto"/>
        <w:contextualSpacing/>
        <w:rPr>
          <w:rFonts w:ascii="Times New Roman" w:hAnsi="Times New Roman" w:cs="Times New Roman"/>
          <w:sz w:val="24"/>
          <w:szCs w:val="24"/>
        </w:rPr>
      </w:pPr>
    </w:p>
    <w:p w14:paraId="6A0385C8" w14:textId="77777777" w:rsidR="00CB5E42" w:rsidRDefault="00CB5E42" w:rsidP="00CB5E42">
      <w:pPr>
        <w:spacing w:line="240" w:lineRule="auto"/>
        <w:ind w:firstLine="360"/>
        <w:contextualSpacing/>
        <w:rPr>
          <w:rFonts w:ascii="Times New Roman" w:hAnsi="Times New Roman" w:cs="Times New Roman"/>
          <w:b/>
          <w:bCs/>
          <w:sz w:val="24"/>
          <w:szCs w:val="24"/>
        </w:rPr>
      </w:pPr>
      <w:r>
        <w:rPr>
          <w:rFonts w:ascii="Times New Roman" w:hAnsi="Times New Roman" w:cs="Times New Roman"/>
          <w:b/>
          <w:bCs/>
          <w:sz w:val="24"/>
          <w:szCs w:val="24"/>
        </w:rPr>
        <w:t>1. Away Moves</w:t>
      </w:r>
    </w:p>
    <w:p w14:paraId="4E7682E6" w14:textId="336311FA" w:rsidR="00CB5E42" w:rsidRPr="00CB5E42" w:rsidRDefault="00CB5E42" w:rsidP="004B560B">
      <w:pPr>
        <w:shd w:val="clear" w:color="auto" w:fill="D9D9D9" w:themeFill="background1" w:themeFillShade="D9"/>
        <w:spacing w:line="240" w:lineRule="auto"/>
        <w:ind w:left="720"/>
        <w:contextualSpacing/>
        <w:rPr>
          <w:rFonts w:ascii="Times New Roman" w:hAnsi="Times New Roman" w:cs="Times New Roman"/>
          <w:b/>
          <w:bCs/>
          <w:sz w:val="24"/>
          <w:szCs w:val="24"/>
        </w:rPr>
      </w:pPr>
      <w:r>
        <w:rPr>
          <w:rFonts w:ascii="Times New Roman" w:hAnsi="Times New Roman" w:cs="Times New Roman"/>
          <w:sz w:val="24"/>
          <w:szCs w:val="24"/>
        </w:rPr>
        <w:t>This week you planned on completing “Module 1: Away Moves”</w:t>
      </w:r>
      <w:r w:rsidR="008A71C1">
        <w:rPr>
          <w:rFonts w:ascii="Times New Roman" w:hAnsi="Times New Roman" w:cs="Times New Roman"/>
          <w:sz w:val="24"/>
          <w:szCs w:val="24"/>
        </w:rPr>
        <w:t>, how did that go? Were you able to notice any ‘away moves’ in your own life?</w:t>
      </w:r>
    </w:p>
    <w:p w14:paraId="33888986" w14:textId="61F6DD4D" w:rsidR="00CB5E42" w:rsidRDefault="008A71C1" w:rsidP="00CB5E42">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ab/>
      </w:r>
    </w:p>
    <w:p w14:paraId="18109699" w14:textId="3D673B77" w:rsidR="00CB5E42" w:rsidRDefault="00CB5E42" w:rsidP="00CB5E42">
      <w:pPr>
        <w:spacing w:line="240" w:lineRule="auto"/>
        <w:ind w:left="360"/>
        <w:contextualSpacing/>
        <w:rPr>
          <w:rFonts w:ascii="Times New Roman" w:hAnsi="Times New Roman" w:cs="Times New Roman"/>
          <w:b/>
          <w:bCs/>
          <w:sz w:val="24"/>
          <w:szCs w:val="24"/>
        </w:rPr>
      </w:pPr>
      <w:r>
        <w:rPr>
          <w:rFonts w:ascii="Times New Roman" w:hAnsi="Times New Roman" w:cs="Times New Roman"/>
          <w:b/>
          <w:bCs/>
          <w:sz w:val="24"/>
          <w:szCs w:val="24"/>
        </w:rPr>
        <w:t>2. Your Mind is Like…</w:t>
      </w:r>
    </w:p>
    <w:p w14:paraId="15E604FA" w14:textId="1A6634C4" w:rsidR="008A71C1" w:rsidRPr="00CB5E42" w:rsidRDefault="006A512E" w:rsidP="008A71C1">
      <w:pPr>
        <w:shd w:val="clear" w:color="auto" w:fill="D9D9D9" w:themeFill="background1" w:themeFillShade="D9"/>
        <w:spacing w:line="240" w:lineRule="auto"/>
        <w:ind w:left="720"/>
        <w:contextualSpacing/>
        <w:rPr>
          <w:rFonts w:ascii="Times New Roman" w:hAnsi="Times New Roman" w:cs="Times New Roman"/>
          <w:b/>
          <w:bCs/>
          <w:sz w:val="24"/>
          <w:szCs w:val="24"/>
        </w:rPr>
      </w:pPr>
      <w:r>
        <w:rPr>
          <w:rFonts w:ascii="Times New Roman" w:hAnsi="Times New Roman" w:cs="Times New Roman"/>
          <w:sz w:val="24"/>
          <w:szCs w:val="24"/>
        </w:rPr>
        <w:t>Last time we talked about you completing</w:t>
      </w:r>
      <w:r w:rsidR="008A71C1">
        <w:rPr>
          <w:rFonts w:ascii="Times New Roman" w:hAnsi="Times New Roman" w:cs="Times New Roman"/>
          <w:sz w:val="24"/>
          <w:szCs w:val="24"/>
        </w:rPr>
        <w:t xml:space="preserve"> “Module 2: Your Mind is Like…”, </w:t>
      </w:r>
      <w:r>
        <w:rPr>
          <w:rFonts w:ascii="Times New Roman" w:hAnsi="Times New Roman" w:cs="Times New Roman"/>
          <w:sz w:val="24"/>
          <w:szCs w:val="24"/>
        </w:rPr>
        <w:t>were you able to do it</w:t>
      </w:r>
      <w:r w:rsidR="008A71C1">
        <w:rPr>
          <w:rFonts w:ascii="Times New Roman" w:hAnsi="Times New Roman" w:cs="Times New Roman"/>
          <w:sz w:val="24"/>
          <w:szCs w:val="24"/>
        </w:rPr>
        <w:t xml:space="preserve">? </w:t>
      </w:r>
      <w:r w:rsidR="00DD0ACB">
        <w:rPr>
          <w:rFonts w:ascii="Times New Roman" w:hAnsi="Times New Roman" w:cs="Times New Roman"/>
          <w:sz w:val="24"/>
          <w:szCs w:val="24"/>
        </w:rPr>
        <w:t>How might viewing your mind like an assistant, computer, or sportscaster help you in the future?</w:t>
      </w:r>
    </w:p>
    <w:p w14:paraId="702E651B" w14:textId="77777777" w:rsidR="00CB5E42" w:rsidRDefault="00CB5E42" w:rsidP="004B560B">
      <w:pPr>
        <w:spacing w:line="240" w:lineRule="auto"/>
        <w:contextualSpacing/>
        <w:rPr>
          <w:rFonts w:ascii="Times New Roman" w:hAnsi="Times New Roman" w:cs="Times New Roman"/>
          <w:b/>
          <w:bCs/>
          <w:sz w:val="24"/>
          <w:szCs w:val="24"/>
        </w:rPr>
      </w:pPr>
    </w:p>
    <w:p w14:paraId="3EE9A51C" w14:textId="0001124B" w:rsidR="00CB5E42" w:rsidRDefault="00CB5E42" w:rsidP="00CB5E42">
      <w:pPr>
        <w:spacing w:line="240" w:lineRule="auto"/>
        <w:ind w:left="360"/>
        <w:contextualSpacing/>
        <w:rPr>
          <w:rFonts w:ascii="Times New Roman" w:hAnsi="Times New Roman" w:cs="Times New Roman"/>
          <w:b/>
          <w:bCs/>
          <w:sz w:val="24"/>
          <w:szCs w:val="24"/>
        </w:rPr>
      </w:pPr>
      <w:r>
        <w:rPr>
          <w:rFonts w:ascii="Times New Roman" w:hAnsi="Times New Roman" w:cs="Times New Roman"/>
          <w:b/>
          <w:bCs/>
          <w:sz w:val="24"/>
          <w:szCs w:val="24"/>
        </w:rPr>
        <w:t>3. Your Values</w:t>
      </w:r>
    </w:p>
    <w:p w14:paraId="67C06133" w14:textId="4534B8EA" w:rsidR="006A512E" w:rsidRPr="00CB5E42" w:rsidRDefault="006A512E" w:rsidP="006A512E">
      <w:pPr>
        <w:shd w:val="clear" w:color="auto" w:fill="D9D9D9" w:themeFill="background1" w:themeFillShade="D9"/>
        <w:spacing w:line="240" w:lineRule="auto"/>
        <w:ind w:left="720"/>
        <w:contextualSpacing/>
        <w:rPr>
          <w:rFonts w:ascii="Times New Roman" w:hAnsi="Times New Roman" w:cs="Times New Roman"/>
          <w:b/>
          <w:bCs/>
          <w:sz w:val="24"/>
          <w:szCs w:val="24"/>
        </w:rPr>
      </w:pPr>
      <w:r>
        <w:rPr>
          <w:rFonts w:ascii="Times New Roman" w:hAnsi="Times New Roman" w:cs="Times New Roman"/>
          <w:sz w:val="24"/>
          <w:szCs w:val="24"/>
        </w:rPr>
        <w:t>How did working on “Module 3: Your Values” go? How might using ACT Guide be an action that fits in with your values?</w:t>
      </w:r>
    </w:p>
    <w:p w14:paraId="77BAF95F" w14:textId="77777777" w:rsidR="00CB5E42" w:rsidRDefault="00CB5E42" w:rsidP="004B560B">
      <w:pPr>
        <w:spacing w:line="240" w:lineRule="auto"/>
        <w:contextualSpacing/>
        <w:rPr>
          <w:rFonts w:ascii="Times New Roman" w:hAnsi="Times New Roman" w:cs="Times New Roman"/>
          <w:b/>
          <w:bCs/>
          <w:sz w:val="24"/>
          <w:szCs w:val="24"/>
        </w:rPr>
      </w:pPr>
    </w:p>
    <w:p w14:paraId="5AFDB5C2" w14:textId="697B1DFE" w:rsidR="00CB5E42" w:rsidRDefault="00CB5E42" w:rsidP="00CB5E42">
      <w:pPr>
        <w:spacing w:line="240" w:lineRule="auto"/>
        <w:ind w:left="360"/>
        <w:contextualSpacing/>
        <w:rPr>
          <w:rFonts w:ascii="Times New Roman" w:hAnsi="Times New Roman" w:cs="Times New Roman"/>
          <w:b/>
          <w:bCs/>
          <w:sz w:val="24"/>
          <w:szCs w:val="24"/>
        </w:rPr>
      </w:pPr>
      <w:r>
        <w:rPr>
          <w:rFonts w:ascii="Times New Roman" w:hAnsi="Times New Roman" w:cs="Times New Roman"/>
          <w:b/>
          <w:bCs/>
          <w:sz w:val="24"/>
          <w:szCs w:val="24"/>
        </w:rPr>
        <w:t>4. Finding Values</w:t>
      </w:r>
    </w:p>
    <w:p w14:paraId="6D6AA989" w14:textId="0DEEBF81" w:rsidR="009A7DCD" w:rsidRPr="00CB5E42" w:rsidRDefault="009A7DCD" w:rsidP="009A7DCD">
      <w:pPr>
        <w:shd w:val="clear" w:color="auto" w:fill="D9D9D9" w:themeFill="background1" w:themeFillShade="D9"/>
        <w:spacing w:line="240" w:lineRule="auto"/>
        <w:ind w:left="720"/>
        <w:contextualSpacing/>
        <w:rPr>
          <w:rFonts w:ascii="Times New Roman" w:hAnsi="Times New Roman" w:cs="Times New Roman"/>
          <w:b/>
          <w:bCs/>
          <w:sz w:val="24"/>
          <w:szCs w:val="24"/>
        </w:rPr>
      </w:pPr>
      <w:bookmarkStart w:id="4" w:name="_Hlk48190445"/>
      <w:r>
        <w:rPr>
          <w:rFonts w:ascii="Times New Roman" w:hAnsi="Times New Roman" w:cs="Times New Roman"/>
          <w:sz w:val="24"/>
          <w:szCs w:val="24"/>
        </w:rPr>
        <w:t>Did you get a chance to do “Module 4: Finding Values”? Are there any values that you would like to be living by, but haven’t</w:t>
      </w:r>
      <w:r w:rsidR="00F15328">
        <w:rPr>
          <w:rFonts w:ascii="Times New Roman" w:hAnsi="Times New Roman" w:cs="Times New Roman"/>
          <w:sz w:val="24"/>
          <w:szCs w:val="24"/>
        </w:rPr>
        <w:t xml:space="preserve"> been</w:t>
      </w:r>
      <w:r>
        <w:rPr>
          <w:rFonts w:ascii="Times New Roman" w:hAnsi="Times New Roman" w:cs="Times New Roman"/>
          <w:sz w:val="24"/>
          <w:szCs w:val="24"/>
        </w:rPr>
        <w:t>?</w:t>
      </w:r>
    </w:p>
    <w:bookmarkEnd w:id="4"/>
    <w:p w14:paraId="6BD627BB" w14:textId="77777777" w:rsidR="00CB5E42" w:rsidRDefault="00CB5E42" w:rsidP="00CB5E42">
      <w:pPr>
        <w:spacing w:line="240" w:lineRule="auto"/>
        <w:ind w:left="360"/>
        <w:contextualSpacing/>
        <w:rPr>
          <w:rFonts w:ascii="Times New Roman" w:hAnsi="Times New Roman" w:cs="Times New Roman"/>
          <w:b/>
          <w:bCs/>
          <w:sz w:val="24"/>
          <w:szCs w:val="24"/>
        </w:rPr>
      </w:pPr>
    </w:p>
    <w:p w14:paraId="11BF157E" w14:textId="4BB732DF" w:rsidR="00CB5E42" w:rsidRDefault="00CB5E42" w:rsidP="00CB5E42">
      <w:pPr>
        <w:spacing w:line="240" w:lineRule="auto"/>
        <w:ind w:left="360"/>
        <w:contextualSpacing/>
        <w:rPr>
          <w:rFonts w:ascii="Times New Roman" w:hAnsi="Times New Roman" w:cs="Times New Roman"/>
          <w:b/>
          <w:bCs/>
          <w:sz w:val="24"/>
          <w:szCs w:val="24"/>
        </w:rPr>
      </w:pPr>
      <w:r>
        <w:rPr>
          <w:rFonts w:ascii="Times New Roman" w:hAnsi="Times New Roman" w:cs="Times New Roman"/>
          <w:b/>
          <w:bCs/>
          <w:sz w:val="24"/>
          <w:szCs w:val="24"/>
        </w:rPr>
        <w:t>5. Being Flexible</w:t>
      </w:r>
    </w:p>
    <w:p w14:paraId="6054FEF7" w14:textId="40460CA1" w:rsidR="009A7DCD" w:rsidRPr="00CB5E42" w:rsidRDefault="009A7DCD" w:rsidP="009A7DCD">
      <w:pPr>
        <w:shd w:val="clear" w:color="auto" w:fill="D9D9D9" w:themeFill="background1" w:themeFillShade="D9"/>
        <w:spacing w:line="240" w:lineRule="auto"/>
        <w:ind w:left="720"/>
        <w:contextualSpacing/>
        <w:rPr>
          <w:rFonts w:ascii="Times New Roman" w:hAnsi="Times New Roman" w:cs="Times New Roman"/>
          <w:b/>
          <w:bCs/>
          <w:sz w:val="24"/>
          <w:szCs w:val="24"/>
        </w:rPr>
      </w:pPr>
      <w:bookmarkStart w:id="5" w:name="_Hlk48190349"/>
      <w:r>
        <w:rPr>
          <w:rFonts w:ascii="Times New Roman" w:hAnsi="Times New Roman" w:cs="Times New Roman"/>
          <w:sz w:val="24"/>
          <w:szCs w:val="24"/>
        </w:rPr>
        <w:t xml:space="preserve">Were you able to do “Module 5: Being Flexible”? </w:t>
      </w:r>
      <w:r w:rsidR="00F15328">
        <w:rPr>
          <w:rFonts w:ascii="Times New Roman" w:hAnsi="Times New Roman" w:cs="Times New Roman"/>
          <w:sz w:val="24"/>
          <w:szCs w:val="24"/>
        </w:rPr>
        <w:t>What happens when you react to your thoughts flexibly instead of rigidly?</w:t>
      </w:r>
    </w:p>
    <w:bookmarkEnd w:id="5"/>
    <w:p w14:paraId="3F891916" w14:textId="3D826D95" w:rsidR="00CB5E42" w:rsidRDefault="00CB5E42" w:rsidP="004B560B">
      <w:pPr>
        <w:spacing w:line="240" w:lineRule="auto"/>
        <w:contextualSpacing/>
        <w:rPr>
          <w:rFonts w:ascii="Times New Roman" w:hAnsi="Times New Roman" w:cs="Times New Roman"/>
          <w:b/>
          <w:bCs/>
          <w:sz w:val="24"/>
          <w:szCs w:val="24"/>
        </w:rPr>
      </w:pPr>
    </w:p>
    <w:p w14:paraId="099444F3" w14:textId="0C644356" w:rsidR="00CB5E42" w:rsidRDefault="00CB5E42" w:rsidP="00CB5E42">
      <w:pPr>
        <w:spacing w:line="240" w:lineRule="auto"/>
        <w:ind w:left="360"/>
        <w:contextualSpacing/>
        <w:rPr>
          <w:rFonts w:ascii="Times New Roman" w:hAnsi="Times New Roman" w:cs="Times New Roman"/>
          <w:b/>
          <w:bCs/>
          <w:sz w:val="24"/>
          <w:szCs w:val="24"/>
        </w:rPr>
      </w:pPr>
      <w:r>
        <w:rPr>
          <w:rFonts w:ascii="Times New Roman" w:hAnsi="Times New Roman" w:cs="Times New Roman"/>
          <w:b/>
          <w:bCs/>
          <w:sz w:val="24"/>
          <w:szCs w:val="24"/>
        </w:rPr>
        <w:t>6. Stepping Back</w:t>
      </w:r>
    </w:p>
    <w:p w14:paraId="20D129E5" w14:textId="0E64B428" w:rsidR="009A7DCD" w:rsidRPr="00CB5E42" w:rsidRDefault="006C0B22" w:rsidP="009A7DCD">
      <w:pPr>
        <w:shd w:val="clear" w:color="auto" w:fill="D9D9D9" w:themeFill="background1" w:themeFillShade="D9"/>
        <w:spacing w:line="240" w:lineRule="auto"/>
        <w:ind w:left="720"/>
        <w:contextualSpacing/>
        <w:rPr>
          <w:rFonts w:ascii="Times New Roman" w:hAnsi="Times New Roman" w:cs="Times New Roman"/>
          <w:b/>
          <w:bCs/>
          <w:sz w:val="24"/>
          <w:szCs w:val="24"/>
        </w:rPr>
      </w:pPr>
      <w:bookmarkStart w:id="6" w:name="_Hlk48200420"/>
      <w:r>
        <w:rPr>
          <w:rFonts w:ascii="Times New Roman" w:hAnsi="Times New Roman" w:cs="Times New Roman"/>
          <w:sz w:val="24"/>
          <w:szCs w:val="24"/>
        </w:rPr>
        <w:t xml:space="preserve">Just checking </w:t>
      </w:r>
      <w:r w:rsidR="00563640">
        <w:rPr>
          <w:rFonts w:ascii="Times New Roman" w:hAnsi="Times New Roman" w:cs="Times New Roman"/>
          <w:sz w:val="24"/>
          <w:szCs w:val="24"/>
        </w:rPr>
        <w:t xml:space="preserve">in </w:t>
      </w:r>
      <w:r>
        <w:rPr>
          <w:rFonts w:ascii="Times New Roman" w:hAnsi="Times New Roman" w:cs="Times New Roman"/>
          <w:sz w:val="24"/>
          <w:szCs w:val="24"/>
        </w:rPr>
        <w:t>if you did</w:t>
      </w:r>
      <w:r w:rsidR="009A7DCD">
        <w:rPr>
          <w:rFonts w:ascii="Times New Roman" w:hAnsi="Times New Roman" w:cs="Times New Roman"/>
          <w:sz w:val="24"/>
          <w:szCs w:val="24"/>
        </w:rPr>
        <w:t xml:space="preserve"> </w:t>
      </w:r>
      <w:bookmarkEnd w:id="6"/>
      <w:r w:rsidR="009A7DCD">
        <w:rPr>
          <w:rFonts w:ascii="Times New Roman" w:hAnsi="Times New Roman" w:cs="Times New Roman"/>
          <w:sz w:val="24"/>
          <w:szCs w:val="24"/>
        </w:rPr>
        <w:t>“Module 6: Stepping Back”</w:t>
      </w:r>
      <w:r w:rsidR="00563640">
        <w:rPr>
          <w:rFonts w:ascii="Times New Roman" w:hAnsi="Times New Roman" w:cs="Times New Roman"/>
          <w:sz w:val="24"/>
          <w:szCs w:val="24"/>
        </w:rPr>
        <w:t>.</w:t>
      </w:r>
      <w:r>
        <w:rPr>
          <w:rFonts w:ascii="Times New Roman" w:hAnsi="Times New Roman" w:cs="Times New Roman"/>
          <w:sz w:val="24"/>
          <w:szCs w:val="24"/>
        </w:rPr>
        <w:t xml:space="preserve"> </w:t>
      </w:r>
      <w:r w:rsidR="00563640">
        <w:rPr>
          <w:rFonts w:ascii="Times New Roman" w:hAnsi="Times New Roman" w:cs="Times New Roman"/>
          <w:sz w:val="24"/>
          <w:szCs w:val="24"/>
        </w:rPr>
        <w:t>I</w:t>
      </w:r>
      <w:r w:rsidR="009863DF">
        <w:rPr>
          <w:rFonts w:ascii="Times New Roman" w:hAnsi="Times New Roman" w:cs="Times New Roman"/>
          <w:sz w:val="24"/>
          <w:szCs w:val="24"/>
        </w:rPr>
        <w:t>f you did</w:t>
      </w:r>
      <w:r w:rsidR="003961D2">
        <w:rPr>
          <w:rFonts w:ascii="Times New Roman" w:hAnsi="Times New Roman" w:cs="Times New Roman"/>
          <w:sz w:val="24"/>
          <w:szCs w:val="24"/>
        </w:rPr>
        <w:t>,</w:t>
      </w:r>
      <w:r w:rsidR="009863DF">
        <w:rPr>
          <w:rFonts w:ascii="Times New Roman" w:hAnsi="Times New Roman" w:cs="Times New Roman"/>
          <w:sz w:val="24"/>
          <w:szCs w:val="24"/>
        </w:rPr>
        <w:t xml:space="preserve"> how did it go</w:t>
      </w:r>
      <w:r w:rsidR="009A7DCD">
        <w:rPr>
          <w:rFonts w:ascii="Times New Roman" w:hAnsi="Times New Roman" w:cs="Times New Roman"/>
          <w:sz w:val="24"/>
          <w:szCs w:val="24"/>
        </w:rPr>
        <w:t xml:space="preserve">? </w:t>
      </w:r>
      <w:bookmarkStart w:id="7" w:name="_Hlk48200694"/>
      <w:r w:rsidR="00563640">
        <w:rPr>
          <w:rFonts w:ascii="Times New Roman" w:hAnsi="Times New Roman" w:cs="Times New Roman"/>
          <w:sz w:val="24"/>
          <w:szCs w:val="24"/>
        </w:rPr>
        <w:t>What thoughts did you notice yourself getting hooked on throughout the week?</w:t>
      </w:r>
      <w:bookmarkEnd w:id="7"/>
    </w:p>
    <w:p w14:paraId="23A39DC5" w14:textId="77777777" w:rsidR="00CB5E42" w:rsidRDefault="00CB5E42" w:rsidP="004B560B">
      <w:pPr>
        <w:spacing w:line="240" w:lineRule="auto"/>
        <w:contextualSpacing/>
        <w:rPr>
          <w:rFonts w:ascii="Times New Roman" w:hAnsi="Times New Roman" w:cs="Times New Roman"/>
          <w:b/>
          <w:bCs/>
          <w:sz w:val="24"/>
          <w:szCs w:val="24"/>
        </w:rPr>
      </w:pPr>
    </w:p>
    <w:p w14:paraId="56E856AF" w14:textId="31AECA8E" w:rsidR="00CB5E42" w:rsidRDefault="00CB5E42" w:rsidP="00CB5E42">
      <w:pPr>
        <w:spacing w:line="240" w:lineRule="auto"/>
        <w:ind w:left="360"/>
        <w:contextualSpacing/>
        <w:rPr>
          <w:rFonts w:ascii="Times New Roman" w:hAnsi="Times New Roman" w:cs="Times New Roman"/>
          <w:b/>
          <w:bCs/>
          <w:sz w:val="24"/>
          <w:szCs w:val="24"/>
        </w:rPr>
      </w:pPr>
      <w:r>
        <w:rPr>
          <w:rFonts w:ascii="Times New Roman" w:hAnsi="Times New Roman" w:cs="Times New Roman"/>
          <w:b/>
          <w:bCs/>
          <w:sz w:val="24"/>
          <w:szCs w:val="24"/>
        </w:rPr>
        <w:t>7. Sitting with Emotions</w:t>
      </w:r>
    </w:p>
    <w:p w14:paraId="531C2D55" w14:textId="59EE1D05" w:rsidR="009863DF" w:rsidRPr="00CB5E42" w:rsidRDefault="00A567FE" w:rsidP="009863DF">
      <w:pPr>
        <w:shd w:val="clear" w:color="auto" w:fill="D9D9D9" w:themeFill="background1" w:themeFillShade="D9"/>
        <w:spacing w:line="240" w:lineRule="auto"/>
        <w:ind w:left="720"/>
        <w:contextualSpacing/>
        <w:rPr>
          <w:rFonts w:ascii="Times New Roman" w:hAnsi="Times New Roman" w:cs="Times New Roman"/>
          <w:b/>
          <w:bCs/>
          <w:sz w:val="24"/>
          <w:szCs w:val="24"/>
        </w:rPr>
      </w:pPr>
      <w:r>
        <w:rPr>
          <w:rFonts w:ascii="Times New Roman" w:hAnsi="Times New Roman" w:cs="Times New Roman"/>
          <w:sz w:val="24"/>
          <w:szCs w:val="24"/>
        </w:rPr>
        <w:t xml:space="preserve">This week you planned on completing </w:t>
      </w:r>
      <w:r w:rsidR="009863DF">
        <w:rPr>
          <w:rFonts w:ascii="Times New Roman" w:hAnsi="Times New Roman" w:cs="Times New Roman"/>
          <w:sz w:val="24"/>
          <w:szCs w:val="24"/>
        </w:rPr>
        <w:t xml:space="preserve">“Module </w:t>
      </w:r>
      <w:r w:rsidR="00F15328">
        <w:rPr>
          <w:rFonts w:ascii="Times New Roman" w:hAnsi="Times New Roman" w:cs="Times New Roman"/>
          <w:sz w:val="24"/>
          <w:szCs w:val="24"/>
        </w:rPr>
        <w:t>7</w:t>
      </w:r>
      <w:r w:rsidR="009863DF">
        <w:rPr>
          <w:rFonts w:ascii="Times New Roman" w:hAnsi="Times New Roman" w:cs="Times New Roman"/>
          <w:sz w:val="24"/>
          <w:szCs w:val="24"/>
        </w:rPr>
        <w:t xml:space="preserve">: </w:t>
      </w:r>
      <w:r>
        <w:rPr>
          <w:rFonts w:ascii="Times New Roman" w:hAnsi="Times New Roman" w:cs="Times New Roman"/>
          <w:sz w:val="24"/>
          <w:szCs w:val="24"/>
        </w:rPr>
        <w:t>Sitting with Emotions</w:t>
      </w:r>
      <w:r w:rsidR="009863DF">
        <w:rPr>
          <w:rFonts w:ascii="Times New Roman" w:hAnsi="Times New Roman" w:cs="Times New Roman"/>
          <w:sz w:val="24"/>
          <w:szCs w:val="24"/>
        </w:rPr>
        <w:t xml:space="preserve">”, </w:t>
      </w:r>
      <w:r>
        <w:rPr>
          <w:rFonts w:ascii="Times New Roman" w:hAnsi="Times New Roman" w:cs="Times New Roman"/>
          <w:sz w:val="24"/>
          <w:szCs w:val="24"/>
        </w:rPr>
        <w:t>how did that go?</w:t>
      </w:r>
      <w:r w:rsidR="00303FFC">
        <w:rPr>
          <w:rFonts w:ascii="Times New Roman" w:hAnsi="Times New Roman" w:cs="Times New Roman"/>
          <w:sz w:val="24"/>
          <w:szCs w:val="24"/>
        </w:rPr>
        <w:t xml:space="preserve"> </w:t>
      </w:r>
      <w:r>
        <w:rPr>
          <w:rFonts w:ascii="Times New Roman" w:hAnsi="Times New Roman" w:cs="Times New Roman"/>
          <w:sz w:val="24"/>
          <w:szCs w:val="24"/>
        </w:rPr>
        <w:t>In what future situations might you want to try sitting with an emotion?</w:t>
      </w:r>
    </w:p>
    <w:p w14:paraId="199D72CB" w14:textId="77777777" w:rsidR="009863DF" w:rsidRDefault="009863DF" w:rsidP="00CB5E42">
      <w:pPr>
        <w:spacing w:line="240" w:lineRule="auto"/>
        <w:ind w:left="360"/>
        <w:contextualSpacing/>
        <w:rPr>
          <w:rFonts w:ascii="Times New Roman" w:hAnsi="Times New Roman" w:cs="Times New Roman"/>
          <w:b/>
          <w:bCs/>
          <w:sz w:val="24"/>
          <w:szCs w:val="24"/>
        </w:rPr>
      </w:pPr>
    </w:p>
    <w:p w14:paraId="53178291" w14:textId="2B16281A" w:rsidR="00CB5E42" w:rsidRDefault="00CB5E42" w:rsidP="00CB5E42">
      <w:pPr>
        <w:spacing w:line="240" w:lineRule="auto"/>
        <w:ind w:left="360"/>
        <w:contextualSpacing/>
        <w:rPr>
          <w:rFonts w:ascii="Times New Roman" w:hAnsi="Times New Roman" w:cs="Times New Roman"/>
          <w:b/>
          <w:bCs/>
          <w:sz w:val="24"/>
          <w:szCs w:val="24"/>
        </w:rPr>
      </w:pPr>
      <w:r>
        <w:rPr>
          <w:rFonts w:ascii="Times New Roman" w:hAnsi="Times New Roman" w:cs="Times New Roman"/>
          <w:b/>
          <w:bCs/>
          <w:sz w:val="24"/>
          <w:szCs w:val="24"/>
        </w:rPr>
        <w:t>8. Carrying Emotions with You</w:t>
      </w:r>
    </w:p>
    <w:p w14:paraId="6D736321" w14:textId="29DD2C59" w:rsidR="00A567FE" w:rsidRPr="00CB5E42" w:rsidRDefault="00A567FE" w:rsidP="00A567FE">
      <w:pPr>
        <w:shd w:val="clear" w:color="auto" w:fill="D9D9D9" w:themeFill="background1" w:themeFillShade="D9"/>
        <w:spacing w:line="240" w:lineRule="auto"/>
        <w:ind w:left="720"/>
        <w:contextualSpacing/>
        <w:rPr>
          <w:rFonts w:ascii="Times New Roman" w:hAnsi="Times New Roman" w:cs="Times New Roman"/>
          <w:b/>
          <w:bCs/>
          <w:sz w:val="24"/>
          <w:szCs w:val="24"/>
        </w:rPr>
      </w:pPr>
      <w:r>
        <w:rPr>
          <w:rFonts w:ascii="Times New Roman" w:hAnsi="Times New Roman" w:cs="Times New Roman"/>
          <w:sz w:val="24"/>
          <w:szCs w:val="24"/>
        </w:rPr>
        <w:t xml:space="preserve">Last time we talked about you completing “Module </w:t>
      </w:r>
      <w:r w:rsidR="00F15328">
        <w:rPr>
          <w:rFonts w:ascii="Times New Roman" w:hAnsi="Times New Roman" w:cs="Times New Roman"/>
          <w:sz w:val="24"/>
          <w:szCs w:val="24"/>
        </w:rPr>
        <w:t>8: Carrying Emotions with You</w:t>
      </w:r>
      <w:r>
        <w:rPr>
          <w:rFonts w:ascii="Times New Roman" w:hAnsi="Times New Roman" w:cs="Times New Roman"/>
          <w:sz w:val="24"/>
          <w:szCs w:val="24"/>
        </w:rPr>
        <w:t xml:space="preserve">”, were you able to do it? </w:t>
      </w:r>
      <w:r w:rsidR="00F15328">
        <w:rPr>
          <w:rFonts w:ascii="Times New Roman" w:hAnsi="Times New Roman" w:cs="Times New Roman"/>
          <w:sz w:val="24"/>
          <w:szCs w:val="24"/>
        </w:rPr>
        <w:t>Is there an upcoming situation where you could carry your emotions with you instead of leaving them behind?</w:t>
      </w:r>
    </w:p>
    <w:p w14:paraId="286BCF43" w14:textId="77777777" w:rsidR="00CB5E42" w:rsidRDefault="00CB5E42" w:rsidP="004B560B">
      <w:pPr>
        <w:spacing w:line="240" w:lineRule="auto"/>
        <w:contextualSpacing/>
        <w:rPr>
          <w:rFonts w:ascii="Times New Roman" w:hAnsi="Times New Roman" w:cs="Times New Roman"/>
          <w:b/>
          <w:bCs/>
          <w:sz w:val="24"/>
          <w:szCs w:val="24"/>
        </w:rPr>
      </w:pPr>
    </w:p>
    <w:p w14:paraId="7C47971F" w14:textId="0E5DFC6A" w:rsidR="00F15328" w:rsidRDefault="00CB5E42" w:rsidP="00F15328">
      <w:pPr>
        <w:spacing w:line="240" w:lineRule="auto"/>
        <w:ind w:left="360"/>
        <w:contextualSpacing/>
        <w:rPr>
          <w:rFonts w:ascii="Times New Roman" w:hAnsi="Times New Roman" w:cs="Times New Roman"/>
          <w:b/>
          <w:bCs/>
          <w:sz w:val="24"/>
          <w:szCs w:val="24"/>
        </w:rPr>
      </w:pPr>
      <w:r>
        <w:rPr>
          <w:rFonts w:ascii="Times New Roman" w:hAnsi="Times New Roman" w:cs="Times New Roman"/>
          <w:b/>
          <w:bCs/>
          <w:sz w:val="24"/>
          <w:szCs w:val="24"/>
        </w:rPr>
        <w:t>9. How You Want to Act</w:t>
      </w:r>
    </w:p>
    <w:p w14:paraId="72DE6065" w14:textId="4F04CC41" w:rsidR="00F15328" w:rsidRPr="00CB5E42" w:rsidRDefault="00F15328" w:rsidP="00F15328">
      <w:pPr>
        <w:shd w:val="clear" w:color="auto" w:fill="D9D9D9" w:themeFill="background1" w:themeFillShade="D9"/>
        <w:spacing w:line="240" w:lineRule="auto"/>
        <w:ind w:left="720"/>
        <w:contextualSpacing/>
        <w:rPr>
          <w:rFonts w:ascii="Times New Roman" w:hAnsi="Times New Roman" w:cs="Times New Roman"/>
          <w:b/>
          <w:bCs/>
          <w:sz w:val="24"/>
          <w:szCs w:val="24"/>
        </w:rPr>
      </w:pPr>
      <w:r>
        <w:rPr>
          <w:rFonts w:ascii="Times New Roman" w:hAnsi="Times New Roman" w:cs="Times New Roman"/>
          <w:sz w:val="24"/>
          <w:szCs w:val="24"/>
        </w:rPr>
        <w:t>How did working on “Module 9: How You Want to Act” go? How have you acted in line with one of your values this week?</w:t>
      </w:r>
    </w:p>
    <w:p w14:paraId="305686C9" w14:textId="77777777" w:rsidR="00CB5E42" w:rsidRDefault="00CB5E42" w:rsidP="00CB5E42">
      <w:pPr>
        <w:spacing w:line="240" w:lineRule="auto"/>
        <w:ind w:left="360"/>
        <w:contextualSpacing/>
        <w:rPr>
          <w:rFonts w:ascii="Times New Roman" w:hAnsi="Times New Roman" w:cs="Times New Roman"/>
          <w:b/>
          <w:bCs/>
          <w:sz w:val="24"/>
          <w:szCs w:val="24"/>
        </w:rPr>
      </w:pPr>
    </w:p>
    <w:p w14:paraId="027D8BF7" w14:textId="5B5F0979" w:rsidR="00CB5E42" w:rsidRDefault="00CB5E42" w:rsidP="00CB5E42">
      <w:pPr>
        <w:spacing w:line="240" w:lineRule="auto"/>
        <w:ind w:left="360"/>
        <w:contextualSpacing/>
        <w:rPr>
          <w:rFonts w:ascii="Times New Roman" w:hAnsi="Times New Roman" w:cs="Times New Roman"/>
          <w:b/>
          <w:bCs/>
          <w:sz w:val="24"/>
          <w:szCs w:val="24"/>
        </w:rPr>
      </w:pPr>
      <w:r>
        <w:rPr>
          <w:rFonts w:ascii="Times New Roman" w:hAnsi="Times New Roman" w:cs="Times New Roman"/>
          <w:b/>
          <w:bCs/>
          <w:sz w:val="24"/>
          <w:szCs w:val="24"/>
        </w:rPr>
        <w:t>10. Setting Goals</w:t>
      </w:r>
    </w:p>
    <w:p w14:paraId="2CEF8271" w14:textId="1DC304AD" w:rsidR="00F15328" w:rsidRPr="00CB5E42" w:rsidRDefault="00F15328" w:rsidP="00F15328">
      <w:pPr>
        <w:shd w:val="clear" w:color="auto" w:fill="D9D9D9" w:themeFill="background1" w:themeFillShade="D9"/>
        <w:spacing w:line="240" w:lineRule="auto"/>
        <w:ind w:left="720"/>
        <w:contextualSpacing/>
        <w:rPr>
          <w:rFonts w:ascii="Times New Roman" w:hAnsi="Times New Roman" w:cs="Times New Roman"/>
          <w:b/>
          <w:bCs/>
          <w:sz w:val="24"/>
          <w:szCs w:val="24"/>
        </w:rPr>
      </w:pPr>
      <w:r>
        <w:rPr>
          <w:rFonts w:ascii="Times New Roman" w:hAnsi="Times New Roman" w:cs="Times New Roman"/>
          <w:sz w:val="24"/>
          <w:szCs w:val="24"/>
        </w:rPr>
        <w:lastRenderedPageBreak/>
        <w:t>Did you get a chance to do “Module 10: Setting Goals”? What’s one thing you can do today to work towards your smart goal?</w:t>
      </w:r>
    </w:p>
    <w:p w14:paraId="67FB540D" w14:textId="77777777" w:rsidR="00F15328" w:rsidRDefault="00F15328" w:rsidP="00CB5E42">
      <w:pPr>
        <w:spacing w:line="240" w:lineRule="auto"/>
        <w:ind w:left="360"/>
        <w:contextualSpacing/>
        <w:rPr>
          <w:rFonts w:ascii="Times New Roman" w:hAnsi="Times New Roman" w:cs="Times New Roman"/>
          <w:b/>
          <w:bCs/>
          <w:sz w:val="24"/>
          <w:szCs w:val="24"/>
        </w:rPr>
      </w:pPr>
    </w:p>
    <w:p w14:paraId="52B52F83" w14:textId="77777777" w:rsidR="00CB5E42" w:rsidRDefault="00CB5E42" w:rsidP="00CB5E42">
      <w:pPr>
        <w:spacing w:line="240" w:lineRule="auto"/>
        <w:ind w:left="360"/>
        <w:contextualSpacing/>
        <w:rPr>
          <w:rFonts w:ascii="Times New Roman" w:hAnsi="Times New Roman" w:cs="Times New Roman"/>
          <w:b/>
          <w:bCs/>
          <w:sz w:val="24"/>
          <w:szCs w:val="24"/>
        </w:rPr>
      </w:pPr>
      <w:r>
        <w:rPr>
          <w:rFonts w:ascii="Times New Roman" w:hAnsi="Times New Roman" w:cs="Times New Roman"/>
          <w:b/>
          <w:bCs/>
          <w:sz w:val="24"/>
          <w:szCs w:val="24"/>
        </w:rPr>
        <w:t>11. Making Commitments</w:t>
      </w:r>
    </w:p>
    <w:p w14:paraId="45078DC0" w14:textId="45619446" w:rsidR="00DD0ACB" w:rsidRPr="00CB5E42" w:rsidRDefault="00DD0ACB" w:rsidP="00DD0ACB">
      <w:pPr>
        <w:shd w:val="clear" w:color="auto" w:fill="D9D9D9" w:themeFill="background1" w:themeFillShade="D9"/>
        <w:spacing w:line="240" w:lineRule="auto"/>
        <w:ind w:left="720"/>
        <w:contextualSpacing/>
        <w:rPr>
          <w:rFonts w:ascii="Times New Roman" w:hAnsi="Times New Roman" w:cs="Times New Roman"/>
          <w:b/>
          <w:bCs/>
          <w:sz w:val="24"/>
          <w:szCs w:val="24"/>
        </w:rPr>
      </w:pPr>
      <w:r>
        <w:rPr>
          <w:rFonts w:ascii="Times New Roman" w:hAnsi="Times New Roman" w:cs="Times New Roman"/>
          <w:sz w:val="24"/>
          <w:szCs w:val="24"/>
        </w:rPr>
        <w:t>Were you able to do “Module 11: Making Commitments”? What’s one thing you can do today in service of your commitment?</w:t>
      </w:r>
    </w:p>
    <w:p w14:paraId="26A6251F" w14:textId="77777777" w:rsidR="00CB5E42" w:rsidRDefault="00CB5E42" w:rsidP="00CB5E42">
      <w:pPr>
        <w:spacing w:line="240" w:lineRule="auto"/>
        <w:ind w:left="360"/>
        <w:contextualSpacing/>
        <w:rPr>
          <w:rFonts w:ascii="Times New Roman" w:hAnsi="Times New Roman" w:cs="Times New Roman"/>
          <w:b/>
          <w:bCs/>
          <w:sz w:val="24"/>
          <w:szCs w:val="24"/>
        </w:rPr>
      </w:pPr>
    </w:p>
    <w:p w14:paraId="4EEAE22A" w14:textId="30184C74" w:rsidR="00CB5E42" w:rsidRDefault="00CB5E42" w:rsidP="00CB5E42">
      <w:pPr>
        <w:spacing w:line="240" w:lineRule="auto"/>
        <w:ind w:left="360"/>
        <w:contextualSpacing/>
        <w:rPr>
          <w:rFonts w:ascii="Times New Roman" w:hAnsi="Times New Roman" w:cs="Times New Roman"/>
          <w:b/>
          <w:bCs/>
          <w:sz w:val="24"/>
          <w:szCs w:val="24"/>
        </w:rPr>
      </w:pPr>
      <w:r>
        <w:rPr>
          <w:rFonts w:ascii="Times New Roman" w:hAnsi="Times New Roman" w:cs="Times New Roman"/>
          <w:b/>
          <w:bCs/>
          <w:sz w:val="24"/>
          <w:szCs w:val="24"/>
        </w:rPr>
        <w:t>12. Returning to Commitments</w:t>
      </w:r>
    </w:p>
    <w:p w14:paraId="73627515" w14:textId="4A16974B" w:rsidR="00CB5E42" w:rsidRPr="00A36C3D" w:rsidRDefault="00DD0ACB" w:rsidP="004B560B">
      <w:pPr>
        <w:shd w:val="clear" w:color="auto" w:fill="D9D9D9" w:themeFill="background1" w:themeFillShade="D9"/>
        <w:spacing w:line="240" w:lineRule="auto"/>
        <w:ind w:left="720"/>
        <w:contextualSpacing/>
        <w:rPr>
          <w:rFonts w:ascii="Times New Roman" w:hAnsi="Times New Roman" w:cs="Times New Roman"/>
          <w:b/>
          <w:bCs/>
          <w:sz w:val="24"/>
          <w:szCs w:val="24"/>
        </w:rPr>
      </w:pPr>
      <w:r>
        <w:rPr>
          <w:rFonts w:ascii="Times New Roman" w:hAnsi="Times New Roman" w:cs="Times New Roman"/>
          <w:sz w:val="24"/>
          <w:szCs w:val="24"/>
        </w:rPr>
        <w:t>Just checking in if you did “Module 12: Returning to Commitments”. If you did</w:t>
      </w:r>
      <w:r w:rsidR="003961D2">
        <w:rPr>
          <w:rFonts w:ascii="Times New Roman" w:hAnsi="Times New Roman" w:cs="Times New Roman"/>
          <w:sz w:val="24"/>
          <w:szCs w:val="24"/>
        </w:rPr>
        <w:t>,</w:t>
      </w:r>
      <w:r>
        <w:rPr>
          <w:rFonts w:ascii="Times New Roman" w:hAnsi="Times New Roman" w:cs="Times New Roman"/>
          <w:sz w:val="24"/>
          <w:szCs w:val="24"/>
        </w:rPr>
        <w:t xml:space="preserve"> how did it go? What </w:t>
      </w:r>
      <w:r w:rsidR="003961D2">
        <w:rPr>
          <w:rFonts w:ascii="Times New Roman" w:hAnsi="Times New Roman" w:cs="Times New Roman"/>
          <w:sz w:val="24"/>
          <w:szCs w:val="24"/>
        </w:rPr>
        <w:t>do you think might get in the way of maintaining your commitment over time?</w:t>
      </w:r>
    </w:p>
    <w:p w14:paraId="3C80C30A" w14:textId="77777777" w:rsidR="003961D2" w:rsidRDefault="003961D2" w:rsidP="00A36C3D">
      <w:pPr>
        <w:spacing w:line="240" w:lineRule="auto"/>
        <w:rPr>
          <w:rFonts w:ascii="Times New Roman" w:hAnsi="Times New Roman" w:cs="Times New Roman"/>
          <w:b/>
          <w:bCs/>
          <w:sz w:val="24"/>
          <w:szCs w:val="24"/>
        </w:rPr>
      </w:pPr>
    </w:p>
    <w:p w14:paraId="56FFDE26" w14:textId="556366D4" w:rsidR="00A36C3D" w:rsidRPr="00A36C3D" w:rsidRDefault="00A36C3D" w:rsidP="00CD742C">
      <w:pPr>
        <w:pStyle w:val="Heading2"/>
      </w:pPr>
      <w:r>
        <w:t>Exit text message</w:t>
      </w:r>
      <w:r w:rsidR="00834B32">
        <w:t xml:space="preserve"> sequence</w:t>
      </w:r>
    </w:p>
    <w:p w14:paraId="6FB73CF1" w14:textId="223C8872" w:rsidR="003961D2" w:rsidRDefault="003961D2" w:rsidP="003961D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will be the last </w:t>
      </w:r>
      <w:r w:rsidR="00E86718">
        <w:rPr>
          <w:rFonts w:ascii="Times New Roman" w:hAnsi="Times New Roman" w:cs="Times New Roman"/>
          <w:sz w:val="24"/>
          <w:szCs w:val="24"/>
        </w:rPr>
        <w:t>conversation you will</w:t>
      </w:r>
      <w:r>
        <w:rPr>
          <w:rFonts w:ascii="Times New Roman" w:hAnsi="Times New Roman" w:cs="Times New Roman"/>
          <w:sz w:val="24"/>
          <w:szCs w:val="24"/>
        </w:rPr>
        <w:t xml:space="preserve"> have with your participant, with the purpose of debriefing the participant, discussing how the participant plans to keep using what they learned, and as a reminder to complete the post-test survey they have received or will receive by email. If the participant hasn’t completed ACT Guide by now, you can additionally help them develop a plan for finishing the remaining modules without your support.</w:t>
      </w:r>
      <w:r w:rsidR="00B91489">
        <w:rPr>
          <w:rFonts w:ascii="Times New Roman" w:hAnsi="Times New Roman" w:cs="Times New Roman"/>
          <w:sz w:val="24"/>
          <w:szCs w:val="24"/>
        </w:rPr>
        <w:t xml:space="preserve"> Below is an outline for the conversation, including messages you can copy and paste throughout the conversation. Supplement these pre-written messages with your own messages that are individualized to the participant’s responses.</w:t>
      </w:r>
    </w:p>
    <w:p w14:paraId="63A9E362" w14:textId="77777777" w:rsidR="003961D2" w:rsidRDefault="003961D2" w:rsidP="003961D2">
      <w:pPr>
        <w:spacing w:line="240" w:lineRule="auto"/>
        <w:contextualSpacing/>
        <w:rPr>
          <w:rFonts w:ascii="Times New Roman" w:hAnsi="Times New Roman" w:cs="Times New Roman"/>
          <w:sz w:val="24"/>
          <w:szCs w:val="24"/>
        </w:rPr>
      </w:pPr>
    </w:p>
    <w:p w14:paraId="21380DE7" w14:textId="4EABD2F0" w:rsidR="00551153" w:rsidRDefault="00E86718" w:rsidP="004B560B">
      <w:pPr>
        <w:pStyle w:val="ListParagraph"/>
        <w:numPr>
          <w:ilvl w:val="0"/>
          <w:numId w:val="17"/>
        </w:numPr>
        <w:shd w:val="clear" w:color="auto" w:fill="D9D9D9" w:themeFill="background1" w:themeFillShade="D9"/>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It’s been a whole 10 weeks since you first started ACT Guide! This means that your time in the study is </w:t>
      </w:r>
      <w:proofErr w:type="gramStart"/>
      <w:r>
        <w:rPr>
          <w:rFonts w:ascii="Times New Roman" w:hAnsi="Times New Roman" w:cs="Times New Roman"/>
          <w:sz w:val="24"/>
          <w:szCs w:val="24"/>
        </w:rPr>
        <w:t>coming to a close</w:t>
      </w:r>
      <w:proofErr w:type="gramEnd"/>
      <w:r>
        <w:rPr>
          <w:rFonts w:ascii="Times New Roman" w:hAnsi="Times New Roman" w:cs="Times New Roman"/>
          <w:sz w:val="24"/>
          <w:szCs w:val="24"/>
        </w:rPr>
        <w:t xml:space="preserve">, and that this will be our last conversation together. The purpose of this last conversation is just to wrap up any loose </w:t>
      </w:r>
      <w:r w:rsidR="00551153">
        <w:rPr>
          <w:rFonts w:ascii="Times New Roman" w:hAnsi="Times New Roman" w:cs="Times New Roman"/>
          <w:sz w:val="24"/>
          <w:szCs w:val="24"/>
        </w:rPr>
        <w:t>ends and</w:t>
      </w:r>
      <w:r>
        <w:rPr>
          <w:rFonts w:ascii="Times New Roman" w:hAnsi="Times New Roman" w:cs="Times New Roman"/>
          <w:sz w:val="24"/>
          <w:szCs w:val="24"/>
        </w:rPr>
        <w:t xml:space="preserve"> talk through your overall experience. </w:t>
      </w:r>
      <w:r w:rsidR="00551153">
        <w:rPr>
          <w:rFonts w:ascii="Times New Roman" w:hAnsi="Times New Roman" w:cs="Times New Roman"/>
          <w:sz w:val="24"/>
          <w:szCs w:val="24"/>
        </w:rPr>
        <w:t>One questions I have for you is what parts of ACT Guide were less helpful? If I know what didn’t work for you, I can better understand if other resources might be a better fit for you.</w:t>
      </w:r>
    </w:p>
    <w:p w14:paraId="377A064B" w14:textId="48041A9D" w:rsidR="00551153" w:rsidRDefault="00551153" w:rsidP="004B560B">
      <w:pPr>
        <w:pStyle w:val="ListParagraph"/>
        <w:numPr>
          <w:ilvl w:val="1"/>
          <w:numId w:val="17"/>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Concerns that may come up include practice assignments </w:t>
      </w:r>
      <w:r w:rsidR="00DD6B32">
        <w:rPr>
          <w:rFonts w:ascii="Times New Roman" w:hAnsi="Times New Roman" w:cs="Times New Roman"/>
          <w:sz w:val="24"/>
          <w:szCs w:val="24"/>
        </w:rPr>
        <w:t>being too</w:t>
      </w:r>
      <w:r>
        <w:rPr>
          <w:rFonts w:ascii="Times New Roman" w:hAnsi="Times New Roman" w:cs="Times New Roman"/>
          <w:sz w:val="24"/>
          <w:szCs w:val="24"/>
        </w:rPr>
        <w:t xml:space="preserve"> difficult to remember to do, or maybe </w:t>
      </w:r>
      <w:r w:rsidR="00DD6B32">
        <w:rPr>
          <w:rFonts w:ascii="Times New Roman" w:hAnsi="Times New Roman" w:cs="Times New Roman"/>
          <w:sz w:val="24"/>
          <w:szCs w:val="24"/>
        </w:rPr>
        <w:t>being</w:t>
      </w:r>
      <w:r>
        <w:rPr>
          <w:rFonts w:ascii="Times New Roman" w:hAnsi="Times New Roman" w:cs="Times New Roman"/>
          <w:sz w:val="24"/>
          <w:szCs w:val="24"/>
        </w:rPr>
        <w:t xml:space="preserve"> disappointed that ACT Guide addressed mental health from a general perspective instead of tackling their specific problem (e.g., anxiety, depression, OCD, PTSD, etc.).</w:t>
      </w:r>
    </w:p>
    <w:p w14:paraId="30C82F55" w14:textId="44053C97" w:rsidR="00551153" w:rsidRPr="004B560B" w:rsidRDefault="00DD6B32" w:rsidP="004B560B">
      <w:pPr>
        <w:pStyle w:val="ListParagraph"/>
        <w:numPr>
          <w:ilvl w:val="1"/>
          <w:numId w:val="17"/>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Address any concerns that came up. If the participant was disappointed with any aspects of ACT Guide, you can refer the participant to other resources. You might direct them towards the USU Student Wellness webpage, where they can see what mental health services are available to them as a USU student (e.g., face-to-face therapy) or suggest trying a different self-help program (</w:t>
      </w:r>
      <w:hyperlink r:id="rId13" w:history="1">
        <w:r w:rsidRPr="00C86FBE">
          <w:rPr>
            <w:rStyle w:val="Hyperlink"/>
            <w:rFonts w:ascii="Times New Roman" w:hAnsi="Times New Roman" w:cs="Times New Roman"/>
            <w:sz w:val="24"/>
            <w:szCs w:val="24"/>
          </w:rPr>
          <w:t>https://onemindpsyberguide.org/apps/</w:t>
        </w:r>
      </w:hyperlink>
      <w:r>
        <w:rPr>
          <w:rFonts w:ascii="Times New Roman" w:hAnsi="Times New Roman" w:cs="Times New Roman"/>
          <w:sz w:val="24"/>
          <w:szCs w:val="24"/>
        </w:rPr>
        <w:t>).</w:t>
      </w:r>
    </w:p>
    <w:p w14:paraId="33C7DF16" w14:textId="1A88F2F2" w:rsidR="00B91489" w:rsidRDefault="00DD6B32" w:rsidP="004B560B">
      <w:pPr>
        <w:pStyle w:val="ListParagraph"/>
        <w:numPr>
          <w:ilvl w:val="0"/>
          <w:numId w:val="17"/>
        </w:numPr>
        <w:shd w:val="clear" w:color="auto" w:fill="D9D9D9" w:themeFill="background1" w:themeFillShade="D9"/>
        <w:spacing w:line="240" w:lineRule="auto"/>
        <w:rPr>
          <w:rFonts w:ascii="Times New Roman" w:hAnsi="Times New Roman" w:cs="Times New Roman"/>
          <w:sz w:val="24"/>
          <w:szCs w:val="24"/>
        </w:rPr>
      </w:pPr>
      <w:r>
        <w:rPr>
          <w:rFonts w:ascii="Times New Roman" w:hAnsi="Times New Roman" w:cs="Times New Roman"/>
          <w:sz w:val="24"/>
          <w:szCs w:val="24"/>
        </w:rPr>
        <w:t xml:space="preserve">I’m also wondering about your plans going forward. How do you plan to continue using the skills you learned in ACT Guide? Which skills do you think will be most helpful for you, and in what scenarios? Are there any skills you’d like to work on?  </w:t>
      </w:r>
    </w:p>
    <w:p w14:paraId="12DCFD91" w14:textId="77777777" w:rsidR="00B91489" w:rsidRPr="004B560B" w:rsidRDefault="00B91489" w:rsidP="004B560B">
      <w:pPr>
        <w:pStyle w:val="ListParagraph"/>
        <w:spacing w:line="240" w:lineRule="auto"/>
        <w:rPr>
          <w:rFonts w:ascii="Times New Roman" w:hAnsi="Times New Roman" w:cs="Times New Roman"/>
          <w:sz w:val="24"/>
          <w:szCs w:val="24"/>
        </w:rPr>
      </w:pPr>
    </w:p>
    <w:p w14:paraId="5678844B" w14:textId="7D4F32EF" w:rsidR="00B91489" w:rsidRPr="004B560B" w:rsidRDefault="00DD6B32" w:rsidP="004B560B">
      <w:pPr>
        <w:pStyle w:val="ListParagraph"/>
        <w:numPr>
          <w:ilvl w:val="0"/>
          <w:numId w:val="17"/>
        </w:numPr>
        <w:shd w:val="clear" w:color="auto" w:fill="D9D9D9" w:themeFill="background1" w:themeFillShade="D9"/>
        <w:spacing w:line="240" w:lineRule="auto"/>
        <w:rPr>
          <w:rFonts w:ascii="Times New Roman" w:hAnsi="Times New Roman" w:cs="Times New Roman"/>
          <w:b/>
          <w:bCs/>
          <w:sz w:val="24"/>
          <w:szCs w:val="24"/>
        </w:rPr>
      </w:pPr>
      <w:r>
        <w:rPr>
          <w:rFonts w:ascii="Times New Roman" w:hAnsi="Times New Roman" w:cs="Times New Roman"/>
          <w:sz w:val="24"/>
          <w:szCs w:val="24"/>
        </w:rPr>
        <w:t xml:space="preserve">Thanks for </w:t>
      </w:r>
      <w:r w:rsidR="00B91489">
        <w:rPr>
          <w:rFonts w:ascii="Times New Roman" w:hAnsi="Times New Roman" w:cs="Times New Roman"/>
          <w:sz w:val="24"/>
          <w:szCs w:val="24"/>
        </w:rPr>
        <w:t xml:space="preserve">taking this time to talk all this over with me, and for participating in this study in general! I do want to remind you that there is one more part to this study. You should </w:t>
      </w:r>
      <w:r w:rsidR="00B91489">
        <w:rPr>
          <w:rFonts w:ascii="Times New Roman" w:hAnsi="Times New Roman" w:cs="Times New Roman"/>
          <w:sz w:val="24"/>
          <w:szCs w:val="24"/>
        </w:rPr>
        <w:lastRenderedPageBreak/>
        <w:t xml:space="preserve">have either already received or be receiving soon an email with a link to a post-assessment survey. If you do the survey, you’ll receive </w:t>
      </w:r>
      <w:r w:rsidR="00800A12">
        <w:rPr>
          <w:rFonts w:ascii="Times New Roman" w:hAnsi="Times New Roman" w:cs="Times New Roman"/>
          <w:sz w:val="24"/>
          <w:szCs w:val="24"/>
        </w:rPr>
        <w:t xml:space="preserve">a </w:t>
      </w:r>
      <w:r w:rsidR="00B91489">
        <w:rPr>
          <w:rFonts w:ascii="Times New Roman" w:hAnsi="Times New Roman" w:cs="Times New Roman"/>
          <w:sz w:val="24"/>
          <w:szCs w:val="24"/>
        </w:rPr>
        <w:t>$10</w:t>
      </w:r>
      <w:r w:rsidR="00800A12">
        <w:rPr>
          <w:rFonts w:ascii="Times New Roman" w:hAnsi="Times New Roman" w:cs="Times New Roman"/>
          <w:sz w:val="24"/>
          <w:szCs w:val="24"/>
        </w:rPr>
        <w:t xml:space="preserve"> gift-card</w:t>
      </w:r>
      <w:r w:rsidR="00B91489">
        <w:rPr>
          <w:rFonts w:ascii="Times New Roman" w:hAnsi="Times New Roman" w:cs="Times New Roman"/>
          <w:sz w:val="24"/>
          <w:szCs w:val="24"/>
        </w:rPr>
        <w:t>!</w:t>
      </w:r>
      <w:r>
        <w:rPr>
          <w:rFonts w:ascii="Times New Roman" w:hAnsi="Times New Roman" w:cs="Times New Roman"/>
          <w:sz w:val="24"/>
          <w:szCs w:val="24"/>
        </w:rPr>
        <w:t xml:space="preserve"> </w:t>
      </w:r>
      <w:r w:rsidR="00B91489">
        <w:rPr>
          <w:rFonts w:ascii="Times New Roman" w:hAnsi="Times New Roman" w:cs="Times New Roman"/>
          <w:sz w:val="24"/>
          <w:szCs w:val="24"/>
        </w:rPr>
        <w:t>Before we say our goodbyes, do you have any questions for me?</w:t>
      </w:r>
    </w:p>
    <w:p w14:paraId="3D7F44A0" w14:textId="77777777" w:rsidR="00B91489" w:rsidRPr="004B560B" w:rsidRDefault="00B91489" w:rsidP="004B560B">
      <w:pPr>
        <w:pStyle w:val="ListParagraph"/>
        <w:spacing w:line="240" w:lineRule="auto"/>
        <w:rPr>
          <w:rFonts w:ascii="Times New Roman" w:hAnsi="Times New Roman" w:cs="Times New Roman"/>
          <w:b/>
          <w:bCs/>
          <w:sz w:val="24"/>
          <w:szCs w:val="24"/>
        </w:rPr>
      </w:pPr>
    </w:p>
    <w:p w14:paraId="6AE2DDA3" w14:textId="29DE255E" w:rsidR="00B91489" w:rsidRPr="00F61BEB" w:rsidRDefault="00B91489" w:rsidP="004B560B">
      <w:pPr>
        <w:pStyle w:val="ListParagraph"/>
        <w:numPr>
          <w:ilvl w:val="0"/>
          <w:numId w:val="17"/>
        </w:numPr>
        <w:shd w:val="clear" w:color="auto" w:fill="D9D9D9" w:themeFill="background1" w:themeFillShade="D9"/>
        <w:spacing w:line="240" w:lineRule="auto"/>
        <w:rPr>
          <w:rFonts w:ascii="Times New Roman" w:hAnsi="Times New Roman" w:cs="Times New Roman"/>
          <w:b/>
          <w:bCs/>
          <w:sz w:val="24"/>
          <w:szCs w:val="24"/>
        </w:rPr>
      </w:pPr>
      <w:r>
        <w:rPr>
          <w:rFonts w:ascii="Times New Roman" w:hAnsi="Times New Roman" w:cs="Times New Roman"/>
          <w:sz w:val="24"/>
          <w:szCs w:val="24"/>
        </w:rPr>
        <w:t>It was great getting to know you over the past couple of months. I hope ACT Guide has helped give you the tools to live your best life!</w:t>
      </w:r>
    </w:p>
    <w:p w14:paraId="6AAD17CB" w14:textId="77777777" w:rsidR="0071732C" w:rsidRDefault="0071732C">
      <w:pPr>
        <w:rPr>
          <w:rFonts w:ascii="Times New Roman" w:hAnsi="Times New Roman" w:cs="Times New Roman"/>
          <w:b/>
          <w:bCs/>
          <w:sz w:val="24"/>
          <w:szCs w:val="24"/>
        </w:rPr>
      </w:pPr>
      <w:r>
        <w:rPr>
          <w:rFonts w:ascii="Times New Roman" w:hAnsi="Times New Roman" w:cs="Times New Roman"/>
          <w:b/>
          <w:bCs/>
          <w:sz w:val="24"/>
          <w:szCs w:val="24"/>
        </w:rPr>
        <w:br w:type="page"/>
      </w:r>
    </w:p>
    <w:p w14:paraId="2AF83568" w14:textId="7B1834C3" w:rsidR="0071732C" w:rsidRDefault="0071732C" w:rsidP="00CD742C">
      <w:pPr>
        <w:pStyle w:val="Heading1"/>
      </w:pPr>
      <w:r>
        <w:lastRenderedPageBreak/>
        <w:t>Addressing Non-adherence</w:t>
      </w:r>
    </w:p>
    <w:p w14:paraId="0F25901B" w14:textId="77777777" w:rsidR="0071732C" w:rsidRDefault="0071732C" w:rsidP="0071732C">
      <w:pPr>
        <w:spacing w:line="240" w:lineRule="auto"/>
        <w:contextualSpacing/>
        <w:jc w:val="center"/>
        <w:rPr>
          <w:rFonts w:ascii="Times New Roman" w:hAnsi="Times New Roman" w:cs="Times New Roman"/>
          <w:b/>
          <w:bCs/>
          <w:sz w:val="24"/>
          <w:szCs w:val="24"/>
        </w:rPr>
      </w:pPr>
    </w:p>
    <w:p w14:paraId="2F160D90" w14:textId="4E1FDD1D" w:rsidR="0071732C" w:rsidRDefault="0071732C" w:rsidP="0071732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When participants fail to complete any modules of ACT Guide </w:t>
      </w:r>
      <w:proofErr w:type="gramStart"/>
      <w:r>
        <w:rPr>
          <w:rFonts w:ascii="Times New Roman" w:hAnsi="Times New Roman" w:cs="Times New Roman"/>
          <w:sz w:val="24"/>
          <w:szCs w:val="24"/>
        </w:rPr>
        <w:t>in a given</w:t>
      </w:r>
      <w:proofErr w:type="gramEnd"/>
      <w:r>
        <w:rPr>
          <w:rFonts w:ascii="Times New Roman" w:hAnsi="Times New Roman" w:cs="Times New Roman"/>
          <w:sz w:val="24"/>
          <w:szCs w:val="24"/>
        </w:rPr>
        <w:t xml:space="preserve"> week, it is important to address this in coaching. By using strategies informed by ACT principles to address nonadherence, you can use the content a participant is learning in ACT Guide to help get them back on track with program completion. Strategies discussed in the previous “</w:t>
      </w:r>
      <w:r w:rsidRPr="00EC0C51">
        <w:rPr>
          <w:rFonts w:ascii="Times New Roman" w:hAnsi="Times New Roman" w:cs="Times New Roman"/>
          <w:sz w:val="24"/>
          <w:szCs w:val="24"/>
        </w:rPr>
        <w:t>Guidelines and Strategies for ACT Consistent Coaching</w:t>
      </w:r>
      <w:r>
        <w:rPr>
          <w:rFonts w:ascii="Times New Roman" w:hAnsi="Times New Roman" w:cs="Times New Roman"/>
          <w:sz w:val="24"/>
          <w:szCs w:val="24"/>
        </w:rPr>
        <w:t>” can be implemented when relevant to the participant’s non-adherence, but additional strategies will be described below. In addition to using ACT principles to discuss adherence, simple problem-solving can be helpful as well to address practicalities.</w:t>
      </w:r>
    </w:p>
    <w:p w14:paraId="37726F3D" w14:textId="3C223880" w:rsidR="000915DC" w:rsidRDefault="000915DC" w:rsidP="00CD742C">
      <w:pPr>
        <w:spacing w:after="0" w:line="240" w:lineRule="auto"/>
        <w:contextualSpacing/>
        <w:rPr>
          <w:rFonts w:ascii="Times New Roman" w:hAnsi="Times New Roman" w:cs="Times New Roman"/>
          <w:sz w:val="24"/>
          <w:szCs w:val="24"/>
        </w:rPr>
      </w:pPr>
    </w:p>
    <w:p w14:paraId="07DE48F7" w14:textId="5A456730" w:rsidR="000915DC" w:rsidRDefault="000915DC" w:rsidP="00CD742C">
      <w:pPr>
        <w:pStyle w:val="Heading2"/>
      </w:pPr>
      <w:r>
        <w:t>The Choice Point as a strategy for nonadherence</w:t>
      </w:r>
    </w:p>
    <w:p w14:paraId="1B2638FE" w14:textId="3B33EA8D" w:rsidR="00897B1B" w:rsidRDefault="00897B1B" w:rsidP="00897B1B">
      <w:pPr>
        <w:spacing w:line="240" w:lineRule="auto"/>
        <w:contextualSpacing/>
        <w:rPr>
          <w:rFonts w:ascii="Times New Roman" w:hAnsi="Times New Roman" w:cs="Times New Roman"/>
          <w:sz w:val="24"/>
          <w:szCs w:val="24"/>
        </w:rPr>
      </w:pPr>
      <w:r w:rsidRPr="00F45F6D">
        <w:rPr>
          <w:rFonts w:ascii="Times New Roman" w:hAnsi="Times New Roman" w:cs="Times New Roman"/>
          <w:sz w:val="24"/>
          <w:szCs w:val="24"/>
        </w:rPr>
        <w:t>If a participant isn’t adhering to ACT Guide and you’re not sure what to do about it, briefly assess why</w:t>
      </w:r>
      <w:r w:rsidRPr="00F45F6D">
        <w:rPr>
          <w:rFonts w:ascii="Times New Roman" w:hAnsi="Times New Roman" w:cs="Times New Roman"/>
          <w:b/>
          <w:bCs/>
          <w:sz w:val="24"/>
          <w:szCs w:val="24"/>
        </w:rPr>
        <w:t xml:space="preserve">. </w:t>
      </w:r>
      <w:r w:rsidRPr="00F45F6D">
        <w:rPr>
          <w:rFonts w:ascii="Times New Roman" w:hAnsi="Times New Roman" w:cs="Times New Roman"/>
          <w:sz w:val="24"/>
          <w:szCs w:val="24"/>
        </w:rPr>
        <w:t>This can especially apply when the participant isn’t sure why they didn’t adhere or says that they simply forgot about it.</w:t>
      </w:r>
      <w:r>
        <w:rPr>
          <w:rFonts w:ascii="Times New Roman" w:hAnsi="Times New Roman" w:cs="Times New Roman"/>
          <w:sz w:val="24"/>
          <w:szCs w:val="24"/>
        </w:rPr>
        <w:t xml:space="preserve"> </w:t>
      </w:r>
      <w:r w:rsidRPr="00F45F6D">
        <w:rPr>
          <w:rFonts w:ascii="Times New Roman" w:hAnsi="Times New Roman" w:cs="Times New Roman"/>
          <w:sz w:val="24"/>
          <w:szCs w:val="24"/>
        </w:rPr>
        <w:t xml:space="preserve">Going through the </w:t>
      </w:r>
      <w:r>
        <w:rPr>
          <w:rFonts w:ascii="Times New Roman" w:hAnsi="Times New Roman" w:cs="Times New Roman"/>
          <w:sz w:val="24"/>
          <w:szCs w:val="24"/>
        </w:rPr>
        <w:t>Choice Point</w:t>
      </w:r>
      <w:r w:rsidRPr="00F45F6D">
        <w:rPr>
          <w:rFonts w:ascii="Times New Roman" w:hAnsi="Times New Roman" w:cs="Times New Roman"/>
          <w:sz w:val="24"/>
          <w:szCs w:val="24"/>
        </w:rPr>
        <w:t xml:space="preserve"> with your participant is one way to do this, which can give some insight as to whether </w:t>
      </w:r>
      <w:r w:rsidR="005C1BFB">
        <w:rPr>
          <w:rFonts w:ascii="Times New Roman" w:hAnsi="Times New Roman" w:cs="Times New Roman"/>
          <w:sz w:val="24"/>
          <w:szCs w:val="24"/>
        </w:rPr>
        <w:t>it is</w:t>
      </w:r>
      <w:r w:rsidRPr="00F45F6D">
        <w:rPr>
          <w:rFonts w:ascii="Times New Roman" w:hAnsi="Times New Roman" w:cs="Times New Roman"/>
          <w:sz w:val="24"/>
          <w:szCs w:val="24"/>
        </w:rPr>
        <w:t xml:space="preserve"> internal mental experiences/being open (e.g., avoidance and/or cognitive fusion) or external behaviors/being engaged (e.g., values and/or committed action)</w:t>
      </w:r>
      <w:r w:rsidR="005C1BFB">
        <w:rPr>
          <w:rFonts w:ascii="Times New Roman" w:hAnsi="Times New Roman" w:cs="Times New Roman"/>
          <w:sz w:val="24"/>
          <w:szCs w:val="24"/>
        </w:rPr>
        <w:t xml:space="preserve"> that is keeping them from doing ACT Guide</w:t>
      </w:r>
      <w:r w:rsidRPr="00F45F6D">
        <w:rPr>
          <w:rFonts w:ascii="Times New Roman" w:hAnsi="Times New Roman" w:cs="Times New Roman"/>
          <w:sz w:val="24"/>
          <w:szCs w:val="24"/>
        </w:rPr>
        <w:t xml:space="preserve">. With a better understanding of strengths and weaknesses in their psychological flexibility, you can then decide what strategies might be most relevant to employ, or if there is a specific module to recommend to the participant to complete next that speaks more to their current struggle. </w:t>
      </w:r>
      <w:r>
        <w:rPr>
          <w:rFonts w:ascii="Times New Roman" w:hAnsi="Times New Roman" w:cs="Times New Roman"/>
          <w:sz w:val="24"/>
          <w:szCs w:val="24"/>
        </w:rPr>
        <w:t>A different module should be recommended for completion if the participant hasn’t completed a module of ACT Guide in two weeks.</w:t>
      </w:r>
    </w:p>
    <w:p w14:paraId="51B9E96E" w14:textId="0F3DCD86" w:rsidR="00B20279" w:rsidRDefault="00B20279" w:rsidP="00897B1B">
      <w:pPr>
        <w:spacing w:line="240" w:lineRule="auto"/>
        <w:contextualSpacing/>
        <w:rPr>
          <w:rFonts w:ascii="Times New Roman" w:hAnsi="Times New Roman" w:cs="Times New Roman"/>
          <w:sz w:val="24"/>
          <w:szCs w:val="24"/>
        </w:rPr>
      </w:pPr>
    </w:p>
    <w:p w14:paraId="510234F1" w14:textId="56207535" w:rsidR="00B20279" w:rsidRDefault="00B20279" w:rsidP="00897B1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9E6E712" wp14:editId="5F1C610F">
            <wp:extent cx="4219511" cy="375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6922" cy="3774712"/>
                    </a:xfrm>
                    <a:prstGeom prst="rect">
                      <a:avLst/>
                    </a:prstGeom>
                    <a:noFill/>
                    <a:ln>
                      <a:noFill/>
                    </a:ln>
                  </pic:spPr>
                </pic:pic>
              </a:graphicData>
            </a:graphic>
          </wp:inline>
        </w:drawing>
      </w:r>
    </w:p>
    <w:p w14:paraId="1508C474" w14:textId="54BC1CB4" w:rsidR="00C77D41" w:rsidRDefault="00B20279" w:rsidP="00897B1B">
      <w:pPr>
        <w:spacing w:line="240" w:lineRule="auto"/>
        <w:contextualSpacing/>
        <w:rPr>
          <w:rFonts w:ascii="Times New Roman" w:hAnsi="Times New Roman" w:cs="Times New Roman"/>
          <w:sz w:val="24"/>
          <w:szCs w:val="24"/>
        </w:rPr>
      </w:pPr>
      <w:r>
        <w:rPr>
          <w:rFonts w:ascii="Times New Roman" w:hAnsi="Times New Roman" w:cs="Times New Roman"/>
          <w:sz w:val="24"/>
          <w:szCs w:val="24"/>
        </w:rPr>
        <w:t>Figure 2. Choice Point diagram</w:t>
      </w:r>
    </w:p>
    <w:p w14:paraId="105DAEC8" w14:textId="6E6645F7" w:rsidR="00546D6B" w:rsidRPr="00F45F6D" w:rsidRDefault="00897B1B" w:rsidP="00546D6B">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Choice Point </w:t>
      </w:r>
      <w:r w:rsidR="00546D6B">
        <w:rPr>
          <w:rFonts w:ascii="Times New Roman" w:hAnsi="Times New Roman" w:cs="Times New Roman"/>
          <w:sz w:val="24"/>
          <w:szCs w:val="24"/>
        </w:rPr>
        <w:t>(</w:t>
      </w:r>
      <w:r w:rsidR="00546D6B" w:rsidRPr="00546D6B">
        <w:rPr>
          <w:rFonts w:ascii="Times New Roman" w:hAnsi="Times New Roman" w:cs="Times New Roman"/>
          <w:sz w:val="24"/>
          <w:szCs w:val="24"/>
        </w:rPr>
        <w:t>https://www.actmindfully.com.au/upimages/Choice_Point_2.0_A_Brief_Overview_-_Russ_Harris_April_2017.pdf</w:t>
      </w:r>
      <w:r w:rsidR="00546D6B">
        <w:rPr>
          <w:rFonts w:ascii="Times New Roman" w:hAnsi="Times New Roman" w:cs="Times New Roman"/>
          <w:sz w:val="24"/>
          <w:szCs w:val="24"/>
        </w:rPr>
        <w:t xml:space="preserve">) </w:t>
      </w:r>
      <w:r>
        <w:rPr>
          <w:rFonts w:ascii="Times New Roman" w:hAnsi="Times New Roman" w:cs="Times New Roman"/>
          <w:sz w:val="24"/>
          <w:szCs w:val="24"/>
        </w:rPr>
        <w:t xml:space="preserve">can be used for a variety of scenarios with varying focus, which makes it a useful tool for assessing ACT Guide use specifically. </w:t>
      </w:r>
      <w:r w:rsidR="00546D6B">
        <w:rPr>
          <w:rFonts w:ascii="Times New Roman" w:hAnsi="Times New Roman" w:cs="Times New Roman"/>
          <w:sz w:val="24"/>
          <w:szCs w:val="24"/>
        </w:rPr>
        <w:t xml:space="preserve">It is </w:t>
      </w:r>
      <w:r w:rsidR="00546D6B" w:rsidRPr="00F45F6D">
        <w:rPr>
          <w:rFonts w:ascii="Times New Roman" w:hAnsi="Times New Roman" w:cs="Times New Roman"/>
          <w:sz w:val="24"/>
          <w:szCs w:val="24"/>
        </w:rPr>
        <w:t xml:space="preserve">typically executed through a simple drawn diagram, but since coaching is conducted either through phone calls or texts, you can substitute this by instead walking through the </w:t>
      </w:r>
      <w:r w:rsidR="00546D6B">
        <w:rPr>
          <w:rFonts w:ascii="Times New Roman" w:hAnsi="Times New Roman" w:cs="Times New Roman"/>
          <w:sz w:val="24"/>
          <w:szCs w:val="24"/>
        </w:rPr>
        <w:t>Choice Point</w:t>
      </w:r>
      <w:r w:rsidR="00546D6B" w:rsidRPr="00F45F6D">
        <w:rPr>
          <w:rFonts w:ascii="Times New Roman" w:hAnsi="Times New Roman" w:cs="Times New Roman"/>
          <w:sz w:val="24"/>
          <w:szCs w:val="24"/>
        </w:rPr>
        <w:t xml:space="preserve"> verbally. It might be helpful to you though to fill out the</w:t>
      </w:r>
      <w:r w:rsidR="00546D6B">
        <w:rPr>
          <w:rFonts w:ascii="Times New Roman" w:hAnsi="Times New Roman" w:cs="Times New Roman"/>
          <w:sz w:val="24"/>
          <w:szCs w:val="24"/>
        </w:rPr>
        <w:t xml:space="preserve"> Choice Point diagram</w:t>
      </w:r>
      <w:r w:rsidR="00546D6B" w:rsidRPr="00F45F6D">
        <w:rPr>
          <w:rFonts w:ascii="Times New Roman" w:hAnsi="Times New Roman" w:cs="Times New Roman"/>
          <w:sz w:val="24"/>
          <w:szCs w:val="24"/>
        </w:rPr>
        <w:t xml:space="preserve"> based on the participant’s responses as they go along. Listed along with steps </w:t>
      </w:r>
      <w:r w:rsidR="00C77D41">
        <w:rPr>
          <w:rFonts w:ascii="Times New Roman" w:hAnsi="Times New Roman" w:cs="Times New Roman"/>
          <w:sz w:val="24"/>
          <w:szCs w:val="24"/>
        </w:rPr>
        <w:t xml:space="preserve">6, </w:t>
      </w:r>
      <w:r w:rsidR="00546D6B" w:rsidRPr="00F45F6D">
        <w:rPr>
          <w:rFonts w:ascii="Times New Roman" w:hAnsi="Times New Roman" w:cs="Times New Roman"/>
          <w:sz w:val="24"/>
          <w:szCs w:val="24"/>
        </w:rPr>
        <w:t xml:space="preserve">7, 8, </w:t>
      </w:r>
      <w:r w:rsidR="00C77D41">
        <w:rPr>
          <w:rFonts w:ascii="Times New Roman" w:hAnsi="Times New Roman" w:cs="Times New Roman"/>
          <w:sz w:val="24"/>
          <w:szCs w:val="24"/>
        </w:rPr>
        <w:t xml:space="preserve">and </w:t>
      </w:r>
      <w:r w:rsidR="00546D6B" w:rsidRPr="00F45F6D">
        <w:rPr>
          <w:rFonts w:ascii="Times New Roman" w:hAnsi="Times New Roman" w:cs="Times New Roman"/>
          <w:sz w:val="24"/>
          <w:szCs w:val="24"/>
        </w:rPr>
        <w:t>9</w:t>
      </w:r>
      <w:r w:rsidR="00C77D41">
        <w:rPr>
          <w:rFonts w:ascii="Times New Roman" w:hAnsi="Times New Roman" w:cs="Times New Roman"/>
          <w:sz w:val="24"/>
          <w:szCs w:val="24"/>
        </w:rPr>
        <w:t xml:space="preserve"> </w:t>
      </w:r>
      <w:r w:rsidR="00546D6B" w:rsidRPr="00F45F6D">
        <w:rPr>
          <w:rFonts w:ascii="Times New Roman" w:hAnsi="Times New Roman" w:cs="Times New Roman"/>
          <w:sz w:val="24"/>
          <w:szCs w:val="24"/>
        </w:rPr>
        <w:t>are recommendations on actions to take if this happens to be a</w:t>
      </w:r>
      <w:r w:rsidR="00546D6B">
        <w:rPr>
          <w:rFonts w:ascii="Times New Roman" w:hAnsi="Times New Roman" w:cs="Times New Roman"/>
          <w:sz w:val="24"/>
          <w:szCs w:val="24"/>
        </w:rPr>
        <w:t xml:space="preserve"> </w:t>
      </w:r>
      <w:r w:rsidR="00546D6B" w:rsidRPr="00F45F6D">
        <w:rPr>
          <w:rFonts w:ascii="Times New Roman" w:hAnsi="Times New Roman" w:cs="Times New Roman"/>
          <w:sz w:val="24"/>
          <w:szCs w:val="24"/>
        </w:rPr>
        <w:t xml:space="preserve">weakness. You do not have to do </w:t>
      </w:r>
      <w:proofErr w:type="gramStart"/>
      <w:r w:rsidR="00546D6B" w:rsidRPr="00F45F6D">
        <w:rPr>
          <w:rFonts w:ascii="Times New Roman" w:hAnsi="Times New Roman" w:cs="Times New Roman"/>
          <w:sz w:val="24"/>
          <w:szCs w:val="24"/>
        </w:rPr>
        <w:t>all of</w:t>
      </w:r>
      <w:proofErr w:type="gramEnd"/>
      <w:r w:rsidR="00546D6B" w:rsidRPr="00F45F6D">
        <w:rPr>
          <w:rFonts w:ascii="Times New Roman" w:hAnsi="Times New Roman" w:cs="Times New Roman"/>
          <w:sz w:val="24"/>
          <w:szCs w:val="24"/>
        </w:rPr>
        <w:t xml:space="preserve"> the recommendations, but rather treat these as possible moves you can make based on how the exercise goes.</w:t>
      </w:r>
      <w:r w:rsidR="00546D6B">
        <w:rPr>
          <w:rFonts w:ascii="Times New Roman" w:hAnsi="Times New Roman" w:cs="Times New Roman"/>
          <w:sz w:val="24"/>
          <w:szCs w:val="24"/>
        </w:rPr>
        <w:t xml:space="preserve"> You may also want to keep an eye out for strengths, and capitalize on these if relevant (e.g., </w:t>
      </w:r>
      <w:r w:rsidR="00C77D41">
        <w:rPr>
          <w:rFonts w:ascii="Times New Roman" w:hAnsi="Times New Roman" w:cs="Times New Roman"/>
          <w:sz w:val="24"/>
          <w:szCs w:val="24"/>
        </w:rPr>
        <w:t>emphasizing the connection between</w:t>
      </w:r>
      <w:r w:rsidR="00546D6B">
        <w:rPr>
          <w:rFonts w:ascii="Times New Roman" w:hAnsi="Times New Roman" w:cs="Times New Roman"/>
          <w:sz w:val="24"/>
          <w:szCs w:val="24"/>
        </w:rPr>
        <w:t xml:space="preserve"> ACT Guide </w:t>
      </w:r>
      <w:r w:rsidR="00C77D41">
        <w:rPr>
          <w:rFonts w:ascii="Times New Roman" w:hAnsi="Times New Roman" w:cs="Times New Roman"/>
          <w:sz w:val="24"/>
          <w:szCs w:val="24"/>
        </w:rPr>
        <w:t>and</w:t>
      </w:r>
      <w:r w:rsidR="00546D6B">
        <w:rPr>
          <w:rFonts w:ascii="Times New Roman" w:hAnsi="Times New Roman" w:cs="Times New Roman"/>
          <w:sz w:val="24"/>
          <w:szCs w:val="24"/>
        </w:rPr>
        <w:t xml:space="preserve"> strongly held values). These recommendations should be executed after completion of the exercise.</w:t>
      </w:r>
      <w:r w:rsidR="00B53954">
        <w:rPr>
          <w:rFonts w:ascii="Times New Roman" w:hAnsi="Times New Roman" w:cs="Times New Roman"/>
          <w:sz w:val="24"/>
          <w:szCs w:val="24"/>
        </w:rPr>
        <w:t xml:space="preserve"> Note that while specific steps are listed in a relatively procedural manner, the Choice Point may alternatively be delivered in a more organic, conversational pattern. Use the approach that suits your own style of coaching.</w:t>
      </w:r>
    </w:p>
    <w:p w14:paraId="2847685F" w14:textId="77777777" w:rsidR="0005085F" w:rsidRDefault="00550A58" w:rsidP="0005085F">
      <w:pPr>
        <w:pStyle w:val="ListParagraph"/>
        <w:numPr>
          <w:ilvl w:val="0"/>
          <w:numId w:val="20"/>
        </w:numPr>
        <w:spacing w:line="240" w:lineRule="auto"/>
        <w:ind w:left="720"/>
        <w:rPr>
          <w:rFonts w:ascii="Times New Roman" w:hAnsi="Times New Roman" w:cs="Times New Roman"/>
          <w:sz w:val="24"/>
          <w:szCs w:val="24"/>
        </w:rPr>
      </w:pPr>
      <w:r w:rsidRPr="00C3097E">
        <w:rPr>
          <w:rFonts w:ascii="Times New Roman" w:hAnsi="Times New Roman" w:cs="Times New Roman"/>
          <w:b/>
          <w:bCs/>
          <w:sz w:val="24"/>
          <w:szCs w:val="24"/>
        </w:rPr>
        <w:t>Discuss whether the participant wants to do ACT Guide or not. Choice Point is not appropriate if the participant no longer wants to do ACT Guide.</w:t>
      </w:r>
      <w:r w:rsidR="00C77D41">
        <w:rPr>
          <w:rFonts w:ascii="Times New Roman" w:hAnsi="Times New Roman" w:cs="Times New Roman"/>
          <w:sz w:val="24"/>
          <w:szCs w:val="24"/>
        </w:rPr>
        <w:t xml:space="preserve"> </w:t>
      </w:r>
      <w:r w:rsidRPr="00C3097E">
        <w:rPr>
          <w:rFonts w:ascii="Times New Roman" w:hAnsi="Times New Roman" w:cs="Times New Roman"/>
          <w:sz w:val="24"/>
          <w:szCs w:val="24"/>
        </w:rPr>
        <w:t>“</w:t>
      </w:r>
      <w:proofErr w:type="gramStart"/>
      <w:r w:rsidRPr="00C3097E">
        <w:rPr>
          <w:rFonts w:ascii="Times New Roman" w:hAnsi="Times New Roman" w:cs="Times New Roman"/>
          <w:sz w:val="24"/>
          <w:szCs w:val="24"/>
        </w:rPr>
        <w:t>So</w:t>
      </w:r>
      <w:proofErr w:type="gramEnd"/>
      <w:r w:rsidRPr="00C3097E">
        <w:rPr>
          <w:rFonts w:ascii="Times New Roman" w:hAnsi="Times New Roman" w:cs="Times New Roman"/>
          <w:sz w:val="24"/>
          <w:szCs w:val="24"/>
        </w:rPr>
        <w:t xml:space="preserve"> you haven’t been working on ACT Guide lately, and that’s totally okay! As your peer-support coach, my job isn’t to </w:t>
      </w:r>
      <w:r w:rsidRPr="00C3097E">
        <w:rPr>
          <w:rFonts w:ascii="Times New Roman" w:hAnsi="Times New Roman" w:cs="Times New Roman"/>
          <w:i/>
          <w:iCs/>
          <w:sz w:val="24"/>
          <w:szCs w:val="24"/>
        </w:rPr>
        <w:t>make</w:t>
      </w:r>
      <w:r w:rsidRPr="00C3097E">
        <w:rPr>
          <w:rFonts w:ascii="Times New Roman" w:hAnsi="Times New Roman" w:cs="Times New Roman"/>
          <w:sz w:val="24"/>
          <w:szCs w:val="24"/>
        </w:rPr>
        <w:t xml:space="preserve"> you do ACT Guide, but to support you if you </w:t>
      </w:r>
      <w:r w:rsidRPr="00C3097E">
        <w:rPr>
          <w:rFonts w:ascii="Times New Roman" w:hAnsi="Times New Roman" w:cs="Times New Roman"/>
          <w:i/>
          <w:iCs/>
          <w:sz w:val="24"/>
          <w:szCs w:val="24"/>
        </w:rPr>
        <w:t>choose</w:t>
      </w:r>
      <w:r w:rsidRPr="00C3097E">
        <w:rPr>
          <w:rFonts w:ascii="Times New Roman" w:hAnsi="Times New Roman" w:cs="Times New Roman"/>
          <w:sz w:val="24"/>
          <w:szCs w:val="24"/>
        </w:rPr>
        <w:t xml:space="preserve"> to do ACT Guide</w:t>
      </w:r>
      <w:r w:rsidR="005028FE" w:rsidRPr="00C3097E">
        <w:rPr>
          <w:rFonts w:ascii="Times New Roman" w:hAnsi="Times New Roman" w:cs="Times New Roman"/>
          <w:sz w:val="24"/>
          <w:szCs w:val="24"/>
        </w:rPr>
        <w:t>. How have you been feeling about ACT Guide, is this still something you’d like to do?”</w:t>
      </w:r>
    </w:p>
    <w:p w14:paraId="68B4D860" w14:textId="77777777" w:rsidR="0005085F" w:rsidRPr="0005085F" w:rsidRDefault="0005085F" w:rsidP="0005085F">
      <w:pPr>
        <w:pStyle w:val="ListParagraph"/>
        <w:spacing w:line="240" w:lineRule="auto"/>
        <w:rPr>
          <w:rFonts w:ascii="Times New Roman" w:hAnsi="Times New Roman" w:cs="Times New Roman"/>
          <w:sz w:val="24"/>
          <w:szCs w:val="24"/>
        </w:rPr>
      </w:pPr>
    </w:p>
    <w:p w14:paraId="50998616" w14:textId="77777777" w:rsidR="0005085F" w:rsidRDefault="005028FE" w:rsidP="0005085F">
      <w:pPr>
        <w:pStyle w:val="ListParagraph"/>
        <w:numPr>
          <w:ilvl w:val="0"/>
          <w:numId w:val="20"/>
        </w:numPr>
        <w:spacing w:line="240" w:lineRule="auto"/>
        <w:ind w:left="720"/>
        <w:rPr>
          <w:rFonts w:ascii="Times New Roman" w:hAnsi="Times New Roman" w:cs="Times New Roman"/>
          <w:sz w:val="24"/>
          <w:szCs w:val="24"/>
        </w:rPr>
      </w:pPr>
      <w:r w:rsidRPr="0005085F">
        <w:rPr>
          <w:rFonts w:ascii="Times New Roman" w:hAnsi="Times New Roman" w:cs="Times New Roman"/>
          <w:b/>
          <w:bCs/>
          <w:sz w:val="24"/>
          <w:szCs w:val="24"/>
        </w:rPr>
        <w:t>Invite the participant into the exercise.</w:t>
      </w:r>
      <w:r w:rsidR="00C77D41" w:rsidRPr="0005085F">
        <w:rPr>
          <w:rFonts w:ascii="Times New Roman" w:hAnsi="Times New Roman" w:cs="Times New Roman"/>
          <w:sz w:val="24"/>
          <w:szCs w:val="24"/>
        </w:rPr>
        <w:t xml:space="preserve"> </w:t>
      </w:r>
      <w:r w:rsidRPr="0005085F">
        <w:rPr>
          <w:rFonts w:ascii="Times New Roman" w:hAnsi="Times New Roman" w:cs="Times New Roman"/>
          <w:sz w:val="24"/>
          <w:szCs w:val="24"/>
        </w:rPr>
        <w:t>“Sounds great! In that case, would you be okay with running through an exercise together that might help?”</w:t>
      </w:r>
    </w:p>
    <w:p w14:paraId="719E516D" w14:textId="77777777" w:rsidR="0005085F" w:rsidRPr="0005085F" w:rsidRDefault="0005085F" w:rsidP="0005085F">
      <w:pPr>
        <w:pStyle w:val="ListParagraph"/>
        <w:spacing w:line="240" w:lineRule="auto"/>
        <w:rPr>
          <w:rFonts w:ascii="Times New Roman" w:hAnsi="Times New Roman" w:cs="Times New Roman"/>
          <w:sz w:val="24"/>
          <w:szCs w:val="24"/>
        </w:rPr>
      </w:pPr>
    </w:p>
    <w:p w14:paraId="573C2383" w14:textId="77777777" w:rsidR="0005085F" w:rsidRDefault="00546D6B" w:rsidP="0005085F">
      <w:pPr>
        <w:pStyle w:val="ListParagraph"/>
        <w:numPr>
          <w:ilvl w:val="0"/>
          <w:numId w:val="20"/>
        </w:numPr>
        <w:spacing w:line="240" w:lineRule="auto"/>
        <w:ind w:left="720"/>
        <w:rPr>
          <w:rFonts w:ascii="Times New Roman" w:hAnsi="Times New Roman" w:cs="Times New Roman"/>
          <w:sz w:val="24"/>
          <w:szCs w:val="24"/>
        </w:rPr>
      </w:pPr>
      <w:r w:rsidRPr="0005085F">
        <w:rPr>
          <w:rFonts w:ascii="Times New Roman" w:hAnsi="Times New Roman" w:cs="Times New Roman"/>
          <w:b/>
          <w:bCs/>
          <w:sz w:val="24"/>
          <w:szCs w:val="24"/>
        </w:rPr>
        <w:t xml:space="preserve">Introduce the concept of </w:t>
      </w:r>
      <w:r w:rsidR="005C1BFB" w:rsidRPr="0005085F">
        <w:rPr>
          <w:rFonts w:ascii="Times New Roman" w:hAnsi="Times New Roman" w:cs="Times New Roman"/>
          <w:b/>
          <w:bCs/>
          <w:sz w:val="24"/>
          <w:szCs w:val="24"/>
        </w:rPr>
        <w:t>towards moves</w:t>
      </w:r>
      <w:r w:rsidRPr="0005085F">
        <w:rPr>
          <w:rFonts w:ascii="Times New Roman" w:hAnsi="Times New Roman" w:cs="Times New Roman"/>
          <w:b/>
          <w:bCs/>
          <w:sz w:val="24"/>
          <w:szCs w:val="24"/>
        </w:rPr>
        <w:t>.</w:t>
      </w:r>
      <w:r w:rsidRPr="0005085F">
        <w:rPr>
          <w:rFonts w:ascii="Times New Roman" w:hAnsi="Times New Roman" w:cs="Times New Roman"/>
          <w:sz w:val="24"/>
          <w:szCs w:val="24"/>
        </w:rPr>
        <w:t xml:space="preserve"> </w:t>
      </w:r>
      <w:r w:rsidR="005C1BFB" w:rsidRPr="0005085F">
        <w:rPr>
          <w:rFonts w:ascii="Times New Roman" w:hAnsi="Times New Roman" w:cs="Times New Roman"/>
          <w:sz w:val="24"/>
          <w:szCs w:val="24"/>
        </w:rPr>
        <w:t>“All day long, humans do things. Cooking dinner, playing with the kids, watching movies… We’re always doing something, even if it’s just sleeping in bed. Now some thing we do move us towards the life we want to live, acting effectively, behaving like the sort of person we want to be, and we call these ‘towards moves.’</w:t>
      </w:r>
      <w:r w:rsidR="005028FE" w:rsidRPr="0005085F">
        <w:rPr>
          <w:rFonts w:ascii="Times New Roman" w:hAnsi="Times New Roman" w:cs="Times New Roman"/>
          <w:sz w:val="24"/>
          <w:szCs w:val="24"/>
        </w:rPr>
        <w:t xml:space="preserve"> </w:t>
      </w:r>
      <w:r w:rsidR="005C1BFB" w:rsidRPr="0005085F">
        <w:rPr>
          <w:rFonts w:ascii="Times New Roman" w:hAnsi="Times New Roman" w:cs="Times New Roman"/>
          <w:sz w:val="24"/>
          <w:szCs w:val="24"/>
        </w:rPr>
        <w:t>Can you think of any towards moves in your own life?”</w:t>
      </w:r>
    </w:p>
    <w:p w14:paraId="496E354E" w14:textId="77777777" w:rsidR="0005085F" w:rsidRPr="0005085F" w:rsidRDefault="0005085F" w:rsidP="0005085F">
      <w:pPr>
        <w:pStyle w:val="ListParagraph"/>
        <w:spacing w:line="240" w:lineRule="auto"/>
        <w:rPr>
          <w:rFonts w:ascii="Times New Roman" w:hAnsi="Times New Roman" w:cs="Times New Roman"/>
          <w:sz w:val="24"/>
          <w:szCs w:val="24"/>
        </w:rPr>
      </w:pPr>
    </w:p>
    <w:p w14:paraId="0DA2199C" w14:textId="77777777" w:rsidR="0005085F" w:rsidRDefault="005C1BFB" w:rsidP="0005085F">
      <w:pPr>
        <w:pStyle w:val="ListParagraph"/>
        <w:numPr>
          <w:ilvl w:val="0"/>
          <w:numId w:val="20"/>
        </w:numPr>
        <w:spacing w:line="240" w:lineRule="auto"/>
        <w:ind w:left="720"/>
        <w:rPr>
          <w:rFonts w:ascii="Times New Roman" w:hAnsi="Times New Roman" w:cs="Times New Roman"/>
          <w:sz w:val="24"/>
          <w:szCs w:val="24"/>
        </w:rPr>
      </w:pPr>
      <w:r w:rsidRPr="0005085F">
        <w:rPr>
          <w:rFonts w:ascii="Times New Roman" w:hAnsi="Times New Roman" w:cs="Times New Roman"/>
          <w:b/>
          <w:bCs/>
          <w:sz w:val="24"/>
          <w:szCs w:val="24"/>
        </w:rPr>
        <w:t>Introduce the concept of away moves.</w:t>
      </w:r>
      <w:r w:rsidR="00C77D41" w:rsidRPr="0005085F">
        <w:rPr>
          <w:rFonts w:ascii="Times New Roman" w:hAnsi="Times New Roman" w:cs="Times New Roman"/>
          <w:sz w:val="24"/>
          <w:szCs w:val="24"/>
        </w:rPr>
        <w:t xml:space="preserve"> </w:t>
      </w:r>
      <w:r w:rsidR="0090144E" w:rsidRPr="0005085F">
        <w:rPr>
          <w:rFonts w:ascii="Times New Roman" w:hAnsi="Times New Roman" w:cs="Times New Roman"/>
          <w:sz w:val="24"/>
          <w:szCs w:val="24"/>
        </w:rPr>
        <w:t>“Now some things we do move us away from the life we want to live, like acting ineffectively, behaving unlike the sort of person we want to be, and we call these ‘away moves</w:t>
      </w:r>
      <w:r w:rsidR="005028FE" w:rsidRPr="0005085F">
        <w:rPr>
          <w:rFonts w:ascii="Times New Roman" w:hAnsi="Times New Roman" w:cs="Times New Roman"/>
          <w:sz w:val="24"/>
          <w:szCs w:val="24"/>
        </w:rPr>
        <w:t xml:space="preserve">.’ </w:t>
      </w:r>
      <w:r w:rsidR="0090144E" w:rsidRPr="0005085F">
        <w:rPr>
          <w:rFonts w:ascii="Times New Roman" w:hAnsi="Times New Roman" w:cs="Times New Roman"/>
          <w:sz w:val="24"/>
          <w:szCs w:val="24"/>
        </w:rPr>
        <w:t>What are some away moves you notice coming up in your own life?”</w:t>
      </w:r>
    </w:p>
    <w:p w14:paraId="5C9DC8EB" w14:textId="77777777" w:rsidR="0005085F" w:rsidRPr="0005085F" w:rsidRDefault="0005085F" w:rsidP="0005085F">
      <w:pPr>
        <w:pStyle w:val="ListParagraph"/>
        <w:spacing w:line="240" w:lineRule="auto"/>
        <w:rPr>
          <w:rFonts w:ascii="Times New Roman" w:hAnsi="Times New Roman" w:cs="Times New Roman"/>
          <w:sz w:val="24"/>
          <w:szCs w:val="24"/>
        </w:rPr>
      </w:pPr>
    </w:p>
    <w:p w14:paraId="7C26E334" w14:textId="77777777" w:rsidR="0005085F" w:rsidRDefault="00B300ED" w:rsidP="0005085F">
      <w:pPr>
        <w:pStyle w:val="ListParagraph"/>
        <w:numPr>
          <w:ilvl w:val="0"/>
          <w:numId w:val="20"/>
        </w:numPr>
        <w:spacing w:line="240" w:lineRule="auto"/>
        <w:ind w:left="720"/>
        <w:rPr>
          <w:rFonts w:ascii="Times New Roman" w:hAnsi="Times New Roman" w:cs="Times New Roman"/>
          <w:sz w:val="24"/>
          <w:szCs w:val="24"/>
        </w:rPr>
      </w:pPr>
      <w:r w:rsidRPr="0005085F">
        <w:rPr>
          <w:rFonts w:ascii="Times New Roman" w:hAnsi="Times New Roman" w:cs="Times New Roman"/>
          <w:b/>
          <w:bCs/>
          <w:sz w:val="24"/>
          <w:szCs w:val="24"/>
        </w:rPr>
        <w:t>Explain the Choice Point.</w:t>
      </w:r>
      <w:r w:rsidR="00C77D41" w:rsidRPr="0005085F">
        <w:rPr>
          <w:rFonts w:ascii="Times New Roman" w:hAnsi="Times New Roman" w:cs="Times New Roman"/>
          <w:sz w:val="24"/>
          <w:szCs w:val="24"/>
        </w:rPr>
        <w:t xml:space="preserve"> </w:t>
      </w:r>
      <w:r w:rsidR="0090144E" w:rsidRPr="0005085F">
        <w:rPr>
          <w:rFonts w:ascii="Times New Roman" w:hAnsi="Times New Roman" w:cs="Times New Roman"/>
          <w:sz w:val="24"/>
          <w:szCs w:val="24"/>
        </w:rPr>
        <w:t>“When life is easy, it’s usually fairly easy for us to choose towards moves</w:t>
      </w:r>
      <w:r w:rsidRPr="0005085F">
        <w:rPr>
          <w:rFonts w:ascii="Times New Roman" w:hAnsi="Times New Roman" w:cs="Times New Roman"/>
          <w:sz w:val="24"/>
          <w:szCs w:val="24"/>
        </w:rPr>
        <w:t xml:space="preserve"> and do the things that make life better in the long term. But unfortunately, life isn’t that easy most of the time, and unhelpful thoughts and feelings arise. It’s when these unhelpful thoughts and feelings hook us, control us, that we start doing all those ‘away moves</w:t>
      </w:r>
      <w:r w:rsidR="005028FE" w:rsidRPr="0005085F">
        <w:rPr>
          <w:rFonts w:ascii="Times New Roman" w:hAnsi="Times New Roman" w:cs="Times New Roman"/>
          <w:sz w:val="24"/>
          <w:szCs w:val="24"/>
        </w:rPr>
        <w:t>.’</w:t>
      </w:r>
      <w:r w:rsidRPr="0005085F">
        <w:rPr>
          <w:rFonts w:ascii="Times New Roman" w:hAnsi="Times New Roman" w:cs="Times New Roman"/>
          <w:sz w:val="24"/>
          <w:szCs w:val="24"/>
        </w:rPr>
        <w:t xml:space="preserve"> However, we always have the choice to respond differently instead, to unhook and do towards moves. In any given situation, you have a choice in what action you take, whether that action is an away move or a toward move.</w:t>
      </w:r>
      <w:r w:rsidR="005028FE" w:rsidRPr="0005085F">
        <w:rPr>
          <w:rFonts w:ascii="Times New Roman" w:hAnsi="Times New Roman" w:cs="Times New Roman"/>
          <w:sz w:val="24"/>
          <w:szCs w:val="24"/>
        </w:rPr>
        <w:t xml:space="preserve"> These are called choice points</w:t>
      </w:r>
      <w:r w:rsidR="0055707E" w:rsidRPr="0005085F">
        <w:rPr>
          <w:rFonts w:ascii="Times New Roman" w:hAnsi="Times New Roman" w:cs="Times New Roman"/>
          <w:sz w:val="24"/>
          <w:szCs w:val="24"/>
        </w:rPr>
        <w:t>.</w:t>
      </w:r>
      <w:r w:rsidR="00550A58" w:rsidRPr="0005085F">
        <w:rPr>
          <w:rFonts w:ascii="Times New Roman" w:hAnsi="Times New Roman" w:cs="Times New Roman"/>
          <w:sz w:val="24"/>
          <w:szCs w:val="24"/>
        </w:rPr>
        <w:t>”</w:t>
      </w:r>
    </w:p>
    <w:p w14:paraId="15B41AE6" w14:textId="77777777" w:rsidR="0005085F" w:rsidRPr="0005085F" w:rsidRDefault="0005085F" w:rsidP="0005085F">
      <w:pPr>
        <w:pStyle w:val="ListParagraph"/>
        <w:spacing w:line="240" w:lineRule="auto"/>
        <w:rPr>
          <w:rFonts w:ascii="Times New Roman" w:hAnsi="Times New Roman" w:cs="Times New Roman"/>
          <w:sz w:val="24"/>
          <w:szCs w:val="24"/>
        </w:rPr>
      </w:pPr>
    </w:p>
    <w:p w14:paraId="2D7BFF1D" w14:textId="77777777" w:rsidR="0005085F" w:rsidRDefault="00550A58" w:rsidP="0005085F">
      <w:pPr>
        <w:pStyle w:val="ListParagraph"/>
        <w:numPr>
          <w:ilvl w:val="0"/>
          <w:numId w:val="20"/>
        </w:numPr>
        <w:spacing w:line="240" w:lineRule="auto"/>
        <w:ind w:left="720"/>
        <w:rPr>
          <w:rFonts w:ascii="Times New Roman" w:hAnsi="Times New Roman" w:cs="Times New Roman"/>
          <w:sz w:val="24"/>
          <w:szCs w:val="24"/>
        </w:rPr>
      </w:pPr>
      <w:r w:rsidRPr="0005085F">
        <w:rPr>
          <w:rFonts w:ascii="Times New Roman" w:hAnsi="Times New Roman" w:cs="Times New Roman"/>
          <w:b/>
          <w:bCs/>
          <w:sz w:val="24"/>
          <w:szCs w:val="24"/>
        </w:rPr>
        <w:lastRenderedPageBreak/>
        <w:t>Explain the Choice Point in relation to ACT Guide.</w:t>
      </w:r>
      <w:r w:rsidR="00C77D41" w:rsidRPr="0005085F">
        <w:rPr>
          <w:rFonts w:ascii="Times New Roman" w:hAnsi="Times New Roman" w:cs="Times New Roman"/>
          <w:b/>
          <w:bCs/>
          <w:sz w:val="24"/>
          <w:szCs w:val="24"/>
        </w:rPr>
        <w:t xml:space="preserve"> </w:t>
      </w:r>
      <w:r w:rsidRPr="0005085F">
        <w:rPr>
          <w:rFonts w:ascii="Times New Roman" w:hAnsi="Times New Roman" w:cs="Times New Roman"/>
          <w:sz w:val="24"/>
          <w:szCs w:val="24"/>
        </w:rPr>
        <w:t>“</w:t>
      </w:r>
      <w:r w:rsidR="005028FE" w:rsidRPr="0005085F">
        <w:rPr>
          <w:rFonts w:ascii="Times New Roman" w:hAnsi="Times New Roman" w:cs="Times New Roman"/>
          <w:sz w:val="24"/>
          <w:szCs w:val="24"/>
        </w:rPr>
        <w:t>On</w:t>
      </w:r>
      <w:r w:rsidR="002C27B2" w:rsidRPr="0005085F">
        <w:rPr>
          <w:rFonts w:ascii="Times New Roman" w:hAnsi="Times New Roman" w:cs="Times New Roman"/>
          <w:sz w:val="24"/>
          <w:szCs w:val="24"/>
        </w:rPr>
        <w:t>e</w:t>
      </w:r>
      <w:r w:rsidR="005028FE" w:rsidRPr="0005085F">
        <w:rPr>
          <w:rFonts w:ascii="Times New Roman" w:hAnsi="Times New Roman" w:cs="Times New Roman"/>
          <w:sz w:val="24"/>
          <w:szCs w:val="24"/>
        </w:rPr>
        <w:t xml:space="preserve"> choice point you may have been facing lately is using ACT Guide.</w:t>
      </w:r>
      <w:r w:rsidRPr="0005085F">
        <w:rPr>
          <w:rFonts w:ascii="Times New Roman" w:hAnsi="Times New Roman" w:cs="Times New Roman"/>
          <w:sz w:val="24"/>
          <w:szCs w:val="24"/>
        </w:rPr>
        <w:t xml:space="preserve"> It sounds like you’re in this situation of wanting to use ACT </w:t>
      </w:r>
      <w:r w:rsidR="005028FE" w:rsidRPr="0005085F">
        <w:rPr>
          <w:rFonts w:ascii="Times New Roman" w:hAnsi="Times New Roman" w:cs="Times New Roman"/>
          <w:sz w:val="24"/>
          <w:szCs w:val="24"/>
        </w:rPr>
        <w:t>Guide but</w:t>
      </w:r>
      <w:r w:rsidRPr="0005085F">
        <w:rPr>
          <w:rFonts w:ascii="Times New Roman" w:hAnsi="Times New Roman" w:cs="Times New Roman"/>
          <w:sz w:val="24"/>
          <w:szCs w:val="24"/>
        </w:rPr>
        <w:t xml:space="preserve"> haven’t been doing it regardless.</w:t>
      </w:r>
      <w:r w:rsidR="005028FE" w:rsidRPr="0005085F">
        <w:rPr>
          <w:rFonts w:ascii="Times New Roman" w:hAnsi="Times New Roman" w:cs="Times New Roman"/>
          <w:sz w:val="24"/>
          <w:szCs w:val="24"/>
        </w:rPr>
        <w:t xml:space="preserve"> Is that right?”</w:t>
      </w:r>
    </w:p>
    <w:p w14:paraId="7D6AD7D1" w14:textId="77777777" w:rsidR="0005085F" w:rsidRPr="0005085F" w:rsidRDefault="0005085F" w:rsidP="0005085F">
      <w:pPr>
        <w:pStyle w:val="ListParagraph"/>
        <w:spacing w:line="240" w:lineRule="auto"/>
        <w:rPr>
          <w:rFonts w:ascii="Times New Roman" w:hAnsi="Times New Roman" w:cs="Times New Roman"/>
          <w:sz w:val="24"/>
          <w:szCs w:val="24"/>
        </w:rPr>
      </w:pPr>
    </w:p>
    <w:p w14:paraId="6168541F" w14:textId="019E6791" w:rsidR="0005085F" w:rsidRPr="0005085F" w:rsidRDefault="005028FE" w:rsidP="0005085F">
      <w:pPr>
        <w:pStyle w:val="ListParagraph"/>
        <w:numPr>
          <w:ilvl w:val="0"/>
          <w:numId w:val="20"/>
        </w:numPr>
        <w:spacing w:line="240" w:lineRule="auto"/>
        <w:ind w:left="720"/>
        <w:rPr>
          <w:rFonts w:ascii="Times New Roman" w:hAnsi="Times New Roman" w:cs="Times New Roman"/>
          <w:sz w:val="24"/>
          <w:szCs w:val="24"/>
        </w:rPr>
      </w:pPr>
      <w:r w:rsidRPr="0005085F">
        <w:rPr>
          <w:rFonts w:ascii="Times New Roman" w:hAnsi="Times New Roman" w:cs="Times New Roman"/>
          <w:b/>
          <w:bCs/>
          <w:sz w:val="24"/>
          <w:szCs w:val="24"/>
        </w:rPr>
        <w:t>Ask about thoughts and feelings</w:t>
      </w:r>
      <w:r w:rsidR="0055707E" w:rsidRPr="0005085F">
        <w:rPr>
          <w:rFonts w:ascii="Times New Roman" w:hAnsi="Times New Roman" w:cs="Times New Roman"/>
          <w:b/>
          <w:bCs/>
          <w:sz w:val="24"/>
          <w:szCs w:val="24"/>
        </w:rPr>
        <w:t xml:space="preserve"> to gauge fusion/defusion</w:t>
      </w:r>
      <w:r w:rsidRPr="0005085F">
        <w:rPr>
          <w:rFonts w:ascii="Times New Roman" w:hAnsi="Times New Roman" w:cs="Times New Roman"/>
          <w:b/>
          <w:bCs/>
          <w:sz w:val="24"/>
          <w:szCs w:val="24"/>
        </w:rPr>
        <w:t>.</w:t>
      </w:r>
      <w:r w:rsidR="00C77D41" w:rsidRPr="0005085F">
        <w:rPr>
          <w:rFonts w:ascii="Times New Roman" w:hAnsi="Times New Roman" w:cs="Times New Roman"/>
          <w:sz w:val="24"/>
          <w:szCs w:val="24"/>
        </w:rPr>
        <w:t xml:space="preserve"> </w:t>
      </w:r>
      <w:r w:rsidRPr="0005085F">
        <w:rPr>
          <w:rFonts w:ascii="Times New Roman" w:hAnsi="Times New Roman" w:cs="Times New Roman"/>
          <w:sz w:val="24"/>
          <w:szCs w:val="24"/>
        </w:rPr>
        <w:t>“</w:t>
      </w:r>
      <w:proofErr w:type="gramStart"/>
      <w:r w:rsidR="0055707E" w:rsidRPr="0005085F">
        <w:rPr>
          <w:rFonts w:ascii="Times New Roman" w:hAnsi="Times New Roman" w:cs="Times New Roman"/>
          <w:sz w:val="24"/>
          <w:szCs w:val="24"/>
        </w:rPr>
        <w:t>So</w:t>
      </w:r>
      <w:proofErr w:type="gramEnd"/>
      <w:r w:rsidR="0055707E" w:rsidRPr="0005085F">
        <w:rPr>
          <w:rFonts w:ascii="Times New Roman" w:hAnsi="Times New Roman" w:cs="Times New Roman"/>
          <w:sz w:val="24"/>
          <w:szCs w:val="24"/>
        </w:rPr>
        <w:t xml:space="preserve"> when you think about using ACT Guide, or start using ACT Guide, what thoughts and feelings come up for you?”</w:t>
      </w:r>
      <w:r w:rsidR="0005085F" w:rsidRPr="0005085F">
        <w:rPr>
          <w:rFonts w:ascii="Times New Roman" w:hAnsi="Times New Roman" w:cs="Times New Roman"/>
          <w:b/>
          <w:bCs/>
          <w:sz w:val="24"/>
          <w:szCs w:val="24"/>
        </w:rPr>
        <w:t xml:space="preserve"> </w:t>
      </w:r>
    </w:p>
    <w:p w14:paraId="329DD5FF" w14:textId="77777777" w:rsidR="0005085F" w:rsidRPr="0005085F" w:rsidRDefault="0005085F" w:rsidP="0005085F">
      <w:pPr>
        <w:pStyle w:val="ListParagraph"/>
        <w:spacing w:line="240" w:lineRule="auto"/>
        <w:ind w:left="1440"/>
        <w:contextualSpacing w:val="0"/>
        <w:rPr>
          <w:rFonts w:ascii="Times New Roman" w:hAnsi="Times New Roman" w:cs="Times New Roman"/>
          <w:sz w:val="24"/>
          <w:szCs w:val="24"/>
        </w:rPr>
      </w:pPr>
      <w:r w:rsidRPr="0005085F">
        <w:rPr>
          <w:rFonts w:ascii="Times New Roman" w:hAnsi="Times New Roman" w:cs="Times New Roman"/>
          <w:sz w:val="24"/>
          <w:szCs w:val="24"/>
        </w:rPr>
        <w:t xml:space="preserve">a.) If the participant seems too fused with their feelings to engage with ACT Guide, you can respond to their unhelpful thoughts with defused language (see ACT guideline 1 above). </w:t>
      </w:r>
    </w:p>
    <w:p w14:paraId="3AB30A49" w14:textId="3A59BBED" w:rsidR="0005085F" w:rsidRPr="0005085F" w:rsidRDefault="0005085F" w:rsidP="0005085F">
      <w:pPr>
        <w:pStyle w:val="ListParagraph"/>
        <w:spacing w:line="240" w:lineRule="auto"/>
        <w:ind w:left="1440"/>
        <w:contextualSpacing w:val="0"/>
        <w:rPr>
          <w:rFonts w:ascii="Times New Roman" w:hAnsi="Times New Roman" w:cs="Times New Roman"/>
          <w:sz w:val="24"/>
          <w:szCs w:val="24"/>
        </w:rPr>
      </w:pPr>
      <w:r w:rsidRPr="0005085F">
        <w:rPr>
          <w:rFonts w:ascii="Times New Roman" w:hAnsi="Times New Roman" w:cs="Times New Roman"/>
          <w:sz w:val="24"/>
          <w:szCs w:val="24"/>
        </w:rPr>
        <w:t xml:space="preserve">b.) Recommend </w:t>
      </w:r>
      <w:r w:rsidRPr="00CC04D9">
        <w:rPr>
          <w:rFonts w:ascii="Times New Roman" w:hAnsi="Times New Roman" w:cs="Times New Roman"/>
          <w:i/>
          <w:iCs/>
          <w:sz w:val="24"/>
          <w:szCs w:val="24"/>
        </w:rPr>
        <w:t>Module 6: Stepping back</w:t>
      </w:r>
      <w:r w:rsidRPr="0005085F">
        <w:rPr>
          <w:rFonts w:ascii="Times New Roman" w:hAnsi="Times New Roman" w:cs="Times New Roman"/>
          <w:sz w:val="24"/>
          <w:szCs w:val="24"/>
        </w:rPr>
        <w:t xml:space="preserve"> and explain why you think it might be helpful.</w:t>
      </w:r>
    </w:p>
    <w:p w14:paraId="7C0AD028" w14:textId="270A8492" w:rsidR="0005085F" w:rsidRDefault="0005085F" w:rsidP="0005085F">
      <w:pPr>
        <w:pStyle w:val="ListParagraph"/>
        <w:numPr>
          <w:ilvl w:val="0"/>
          <w:numId w:val="20"/>
        </w:numPr>
        <w:spacing w:line="240" w:lineRule="auto"/>
        <w:ind w:left="720"/>
        <w:rPr>
          <w:rFonts w:ascii="Times New Roman" w:hAnsi="Times New Roman" w:cs="Times New Roman"/>
          <w:sz w:val="24"/>
          <w:szCs w:val="24"/>
        </w:rPr>
      </w:pPr>
      <w:r w:rsidRPr="0005085F">
        <w:rPr>
          <w:rFonts w:ascii="Times New Roman" w:hAnsi="Times New Roman" w:cs="Times New Roman"/>
          <w:b/>
          <w:bCs/>
          <w:sz w:val="24"/>
          <w:szCs w:val="24"/>
        </w:rPr>
        <w:t>Ask about away moves to gauge avoidance/acceptance.</w:t>
      </w:r>
      <w:r w:rsidRPr="0005085F">
        <w:rPr>
          <w:rFonts w:ascii="Times New Roman" w:hAnsi="Times New Roman" w:cs="Times New Roman"/>
          <w:sz w:val="24"/>
          <w:szCs w:val="24"/>
        </w:rPr>
        <w:t xml:space="preserve"> “What away moves do you do when faced with the choice of using ACT Guide? In other words, when you think about using ACT Guide but then don’t, what do you end up doing instead?”</w:t>
      </w:r>
    </w:p>
    <w:p w14:paraId="2A0A0468" w14:textId="77777777" w:rsidR="0005085F" w:rsidRPr="0005085F" w:rsidRDefault="0005085F" w:rsidP="0005085F">
      <w:pPr>
        <w:pStyle w:val="ListParagraph"/>
        <w:spacing w:line="240" w:lineRule="auto"/>
        <w:ind w:left="1440"/>
        <w:contextualSpacing w:val="0"/>
        <w:rPr>
          <w:rFonts w:ascii="Times New Roman" w:hAnsi="Times New Roman" w:cs="Times New Roman"/>
          <w:sz w:val="24"/>
          <w:szCs w:val="24"/>
        </w:rPr>
      </w:pPr>
      <w:r w:rsidRPr="0005085F">
        <w:rPr>
          <w:rFonts w:ascii="Times New Roman" w:hAnsi="Times New Roman" w:cs="Times New Roman"/>
          <w:sz w:val="24"/>
          <w:szCs w:val="24"/>
        </w:rPr>
        <w:t>a.) Ask the participant how this away move(s) has worked in the short-term and in the long-term.</w:t>
      </w:r>
    </w:p>
    <w:p w14:paraId="5D57C2E0" w14:textId="77777777" w:rsidR="0005085F" w:rsidRPr="0005085F" w:rsidRDefault="0005085F" w:rsidP="0005085F">
      <w:pPr>
        <w:pStyle w:val="ListParagraph"/>
        <w:spacing w:line="240" w:lineRule="auto"/>
        <w:ind w:left="1440"/>
        <w:contextualSpacing w:val="0"/>
        <w:rPr>
          <w:rFonts w:ascii="Times New Roman" w:hAnsi="Times New Roman" w:cs="Times New Roman"/>
          <w:sz w:val="24"/>
          <w:szCs w:val="24"/>
        </w:rPr>
      </w:pPr>
      <w:r w:rsidRPr="0005085F">
        <w:rPr>
          <w:rFonts w:ascii="Times New Roman" w:hAnsi="Times New Roman" w:cs="Times New Roman"/>
          <w:sz w:val="24"/>
          <w:szCs w:val="24"/>
        </w:rPr>
        <w:t>b.) Ask the participant if they would be willing to feel these uncomfortable emotions and use ACT Guide at the same time, in order to elicit acceptance. You can try something like “It can feel like this uncomfortable or difficult feeling is just going to keep getting worse. Usually they are more like waves that come and go. And people often find once they’ve approached this hard feeling, it’s easier to stick with it. Would you be up for trying to do ACT Guide AND feel bad as an experiment to see what happens?”</w:t>
      </w:r>
    </w:p>
    <w:p w14:paraId="515AE4DB" w14:textId="358DE79B" w:rsidR="0005085F" w:rsidRPr="0005085F" w:rsidRDefault="0005085F" w:rsidP="0005085F">
      <w:pPr>
        <w:pStyle w:val="ListParagraph"/>
        <w:spacing w:line="240" w:lineRule="auto"/>
        <w:ind w:left="1440"/>
        <w:contextualSpacing w:val="0"/>
        <w:rPr>
          <w:rFonts w:ascii="Times New Roman" w:hAnsi="Times New Roman" w:cs="Times New Roman"/>
          <w:sz w:val="24"/>
          <w:szCs w:val="24"/>
        </w:rPr>
      </w:pPr>
      <w:r w:rsidRPr="0005085F">
        <w:rPr>
          <w:rFonts w:ascii="Times New Roman" w:hAnsi="Times New Roman" w:cs="Times New Roman"/>
          <w:sz w:val="24"/>
          <w:szCs w:val="24"/>
        </w:rPr>
        <w:t xml:space="preserve">c.) Recommend </w:t>
      </w:r>
      <w:r w:rsidRPr="00CC04D9">
        <w:rPr>
          <w:rFonts w:ascii="Times New Roman" w:hAnsi="Times New Roman" w:cs="Times New Roman"/>
          <w:i/>
          <w:iCs/>
          <w:sz w:val="24"/>
          <w:szCs w:val="24"/>
        </w:rPr>
        <w:t>Module 7: Sitting with emotions</w:t>
      </w:r>
      <w:r w:rsidRPr="0005085F">
        <w:rPr>
          <w:rFonts w:ascii="Times New Roman" w:hAnsi="Times New Roman" w:cs="Times New Roman"/>
          <w:sz w:val="24"/>
          <w:szCs w:val="24"/>
        </w:rPr>
        <w:t xml:space="preserve"> and explain why you think it might be helpful.</w:t>
      </w:r>
    </w:p>
    <w:p w14:paraId="0D05A659" w14:textId="5EBCF31C" w:rsidR="0005085F" w:rsidRDefault="00C26761" w:rsidP="0005085F">
      <w:pPr>
        <w:pStyle w:val="ListParagraph"/>
        <w:numPr>
          <w:ilvl w:val="0"/>
          <w:numId w:val="20"/>
        </w:numPr>
        <w:spacing w:line="240" w:lineRule="auto"/>
        <w:ind w:left="720"/>
        <w:rPr>
          <w:rFonts w:ascii="Times New Roman" w:hAnsi="Times New Roman" w:cs="Times New Roman"/>
          <w:sz w:val="24"/>
          <w:szCs w:val="24"/>
        </w:rPr>
      </w:pPr>
      <w:r w:rsidRPr="0005085F">
        <w:rPr>
          <w:rFonts w:ascii="Times New Roman" w:hAnsi="Times New Roman" w:cs="Times New Roman"/>
          <w:b/>
          <w:bCs/>
          <w:sz w:val="24"/>
          <w:szCs w:val="24"/>
        </w:rPr>
        <w:t>Ask about values.</w:t>
      </w:r>
      <w:r w:rsidR="00C77D41" w:rsidRPr="0005085F">
        <w:rPr>
          <w:rFonts w:ascii="Times New Roman" w:hAnsi="Times New Roman" w:cs="Times New Roman"/>
          <w:sz w:val="24"/>
          <w:szCs w:val="24"/>
        </w:rPr>
        <w:t xml:space="preserve"> </w:t>
      </w:r>
      <w:r w:rsidRPr="0005085F">
        <w:rPr>
          <w:rFonts w:ascii="Times New Roman" w:hAnsi="Times New Roman" w:cs="Times New Roman"/>
          <w:sz w:val="24"/>
          <w:szCs w:val="24"/>
        </w:rPr>
        <w:t>“Let’s shift gears a little. I already know you want to use ACT Guide; why does doing ACT Guide matter to you?</w:t>
      </w:r>
      <w:r w:rsidR="00F9688C" w:rsidRPr="0005085F">
        <w:rPr>
          <w:rFonts w:ascii="Times New Roman" w:hAnsi="Times New Roman" w:cs="Times New Roman"/>
          <w:sz w:val="24"/>
          <w:szCs w:val="24"/>
        </w:rPr>
        <w:t xml:space="preserve"> What values are motivating you?</w:t>
      </w:r>
    </w:p>
    <w:p w14:paraId="04AFC565" w14:textId="77777777" w:rsidR="0005085F" w:rsidRPr="0005085F" w:rsidRDefault="0005085F" w:rsidP="0005085F">
      <w:pPr>
        <w:pStyle w:val="ListParagraph"/>
        <w:spacing w:line="240" w:lineRule="auto"/>
        <w:ind w:left="1440"/>
        <w:contextualSpacing w:val="0"/>
        <w:rPr>
          <w:rFonts w:ascii="Times New Roman" w:hAnsi="Times New Roman" w:cs="Times New Roman"/>
          <w:sz w:val="24"/>
          <w:szCs w:val="24"/>
        </w:rPr>
      </w:pPr>
      <w:r w:rsidRPr="0005085F">
        <w:rPr>
          <w:rFonts w:ascii="Times New Roman" w:hAnsi="Times New Roman" w:cs="Times New Roman"/>
          <w:sz w:val="24"/>
          <w:szCs w:val="24"/>
        </w:rPr>
        <w:t xml:space="preserve">a.) If the participant struggles with answering this, for example being unable to list more than one or two </w:t>
      </w:r>
      <w:proofErr w:type="gramStart"/>
      <w:r w:rsidRPr="0005085F">
        <w:rPr>
          <w:rFonts w:ascii="Times New Roman" w:hAnsi="Times New Roman" w:cs="Times New Roman"/>
          <w:sz w:val="24"/>
          <w:szCs w:val="24"/>
        </w:rPr>
        <w:t>thing</w:t>
      </w:r>
      <w:proofErr w:type="gramEnd"/>
      <w:r w:rsidRPr="0005085F">
        <w:rPr>
          <w:rFonts w:ascii="Times New Roman" w:hAnsi="Times New Roman" w:cs="Times New Roman"/>
          <w:sz w:val="24"/>
          <w:szCs w:val="24"/>
        </w:rPr>
        <w:t>, you can help them clarify their values through the tombstone exercise. Have the participant imagine that their tombstone is being prepared and ask what they would want to have it say, reminding them that this is how they’re going to be remembered. The tombstone should start with “Here lies [participant’s name], they…” You can then connect what they say to possible values (e.g., “Here lies John, he was a loving father.” could be connected to valuing family).</w:t>
      </w:r>
    </w:p>
    <w:p w14:paraId="11A0BE9B" w14:textId="1B3BEA61" w:rsidR="0005085F" w:rsidRPr="0005085F" w:rsidRDefault="0005085F" w:rsidP="0005085F">
      <w:pPr>
        <w:pStyle w:val="ListParagraph"/>
        <w:spacing w:line="240" w:lineRule="auto"/>
        <w:ind w:left="1440"/>
        <w:contextualSpacing w:val="0"/>
        <w:rPr>
          <w:rFonts w:ascii="Times New Roman" w:hAnsi="Times New Roman" w:cs="Times New Roman"/>
          <w:sz w:val="24"/>
          <w:szCs w:val="24"/>
        </w:rPr>
      </w:pPr>
      <w:r w:rsidRPr="0005085F">
        <w:rPr>
          <w:rFonts w:ascii="Times New Roman" w:hAnsi="Times New Roman" w:cs="Times New Roman"/>
          <w:sz w:val="24"/>
          <w:szCs w:val="24"/>
        </w:rPr>
        <w:t xml:space="preserve">b.) Recommend </w:t>
      </w:r>
      <w:r w:rsidRPr="00CC04D9">
        <w:rPr>
          <w:rFonts w:ascii="Times New Roman" w:hAnsi="Times New Roman" w:cs="Times New Roman"/>
          <w:i/>
          <w:iCs/>
          <w:sz w:val="24"/>
          <w:szCs w:val="24"/>
        </w:rPr>
        <w:t>Module 3: Your values</w:t>
      </w:r>
      <w:r w:rsidRPr="0005085F">
        <w:rPr>
          <w:rFonts w:ascii="Times New Roman" w:hAnsi="Times New Roman" w:cs="Times New Roman"/>
          <w:sz w:val="24"/>
          <w:szCs w:val="24"/>
        </w:rPr>
        <w:t xml:space="preserve"> and explain why you think it might be helpful.</w:t>
      </w:r>
    </w:p>
    <w:p w14:paraId="32C523C1" w14:textId="77777777" w:rsidR="0005085F" w:rsidRDefault="00F9688C" w:rsidP="0005085F">
      <w:pPr>
        <w:pStyle w:val="ListParagraph"/>
        <w:numPr>
          <w:ilvl w:val="0"/>
          <w:numId w:val="20"/>
        </w:numPr>
        <w:spacing w:line="240" w:lineRule="auto"/>
        <w:ind w:left="720"/>
        <w:rPr>
          <w:rFonts w:ascii="Times New Roman" w:hAnsi="Times New Roman" w:cs="Times New Roman"/>
          <w:sz w:val="24"/>
          <w:szCs w:val="24"/>
        </w:rPr>
      </w:pPr>
      <w:r w:rsidRPr="0005085F">
        <w:rPr>
          <w:rFonts w:ascii="Times New Roman" w:hAnsi="Times New Roman" w:cs="Times New Roman"/>
          <w:b/>
          <w:bCs/>
          <w:sz w:val="24"/>
          <w:szCs w:val="24"/>
        </w:rPr>
        <w:t>Ask about planned behaviors to gauge committed action.</w:t>
      </w:r>
      <w:r w:rsidR="00C77D41" w:rsidRPr="0005085F">
        <w:rPr>
          <w:rFonts w:ascii="Times New Roman" w:hAnsi="Times New Roman" w:cs="Times New Roman"/>
          <w:sz w:val="24"/>
          <w:szCs w:val="24"/>
        </w:rPr>
        <w:t xml:space="preserve"> </w:t>
      </w:r>
      <w:r w:rsidRPr="0005085F">
        <w:rPr>
          <w:rFonts w:ascii="Times New Roman" w:hAnsi="Times New Roman" w:cs="Times New Roman"/>
          <w:sz w:val="24"/>
          <w:szCs w:val="24"/>
        </w:rPr>
        <w:t xml:space="preserve">“And </w:t>
      </w:r>
      <w:proofErr w:type="gramStart"/>
      <w:r w:rsidRPr="0005085F">
        <w:rPr>
          <w:rFonts w:ascii="Times New Roman" w:hAnsi="Times New Roman" w:cs="Times New Roman"/>
          <w:sz w:val="24"/>
          <w:szCs w:val="24"/>
        </w:rPr>
        <w:t>so</w:t>
      </w:r>
      <w:proofErr w:type="gramEnd"/>
      <w:r w:rsidRPr="0005085F">
        <w:rPr>
          <w:rFonts w:ascii="Times New Roman" w:hAnsi="Times New Roman" w:cs="Times New Roman"/>
          <w:sz w:val="24"/>
          <w:szCs w:val="24"/>
        </w:rPr>
        <w:t xml:space="preserve"> what steps could you take towards using ACT Guide? This is where towards moves come in.”</w:t>
      </w:r>
    </w:p>
    <w:p w14:paraId="60BC938F" w14:textId="77777777" w:rsidR="0005085F" w:rsidRPr="0005085F" w:rsidRDefault="0005085F" w:rsidP="0005085F">
      <w:pPr>
        <w:pStyle w:val="ListParagraph"/>
        <w:spacing w:line="240" w:lineRule="auto"/>
        <w:ind w:left="1440"/>
        <w:contextualSpacing w:val="0"/>
        <w:rPr>
          <w:rFonts w:ascii="Times New Roman" w:hAnsi="Times New Roman" w:cs="Times New Roman"/>
          <w:sz w:val="24"/>
          <w:szCs w:val="24"/>
        </w:rPr>
      </w:pPr>
      <w:r w:rsidRPr="0005085F">
        <w:rPr>
          <w:rFonts w:ascii="Times New Roman" w:hAnsi="Times New Roman" w:cs="Times New Roman"/>
          <w:sz w:val="24"/>
          <w:szCs w:val="24"/>
        </w:rPr>
        <w:t>a). If or once values have been identified, you can connect using ACT Guide to the participant’s values (see ACT guideline 3 above).</w:t>
      </w:r>
    </w:p>
    <w:p w14:paraId="33DA12F5" w14:textId="57A98B7D" w:rsidR="0005085F" w:rsidRPr="0005085F" w:rsidRDefault="0005085F" w:rsidP="0005085F">
      <w:pPr>
        <w:pStyle w:val="ListParagraph"/>
        <w:spacing w:line="240" w:lineRule="auto"/>
        <w:ind w:left="1440"/>
        <w:contextualSpacing w:val="0"/>
        <w:rPr>
          <w:rFonts w:ascii="Times New Roman" w:hAnsi="Times New Roman" w:cs="Times New Roman"/>
          <w:sz w:val="24"/>
          <w:szCs w:val="24"/>
        </w:rPr>
      </w:pPr>
      <w:r w:rsidRPr="0005085F">
        <w:rPr>
          <w:rFonts w:ascii="Times New Roman" w:hAnsi="Times New Roman" w:cs="Times New Roman"/>
          <w:sz w:val="24"/>
          <w:szCs w:val="24"/>
        </w:rPr>
        <w:lastRenderedPageBreak/>
        <w:t xml:space="preserve">b.) Recommend </w:t>
      </w:r>
      <w:r w:rsidRPr="00CC04D9">
        <w:rPr>
          <w:rFonts w:ascii="Times New Roman" w:hAnsi="Times New Roman" w:cs="Times New Roman"/>
          <w:i/>
          <w:iCs/>
          <w:sz w:val="24"/>
          <w:szCs w:val="24"/>
        </w:rPr>
        <w:t>Module 9: How you want to act</w:t>
      </w:r>
      <w:r w:rsidRPr="0005085F">
        <w:rPr>
          <w:rFonts w:ascii="Times New Roman" w:hAnsi="Times New Roman" w:cs="Times New Roman"/>
          <w:sz w:val="24"/>
          <w:szCs w:val="24"/>
        </w:rPr>
        <w:t xml:space="preserve"> and explain why you think it might be helpful.</w:t>
      </w:r>
    </w:p>
    <w:p w14:paraId="63F74030" w14:textId="77777777" w:rsidR="0005085F" w:rsidRDefault="00F9688C" w:rsidP="0005085F">
      <w:pPr>
        <w:pStyle w:val="ListParagraph"/>
        <w:numPr>
          <w:ilvl w:val="0"/>
          <w:numId w:val="20"/>
        </w:numPr>
        <w:spacing w:line="240" w:lineRule="auto"/>
        <w:ind w:left="720"/>
        <w:rPr>
          <w:rFonts w:ascii="Times New Roman" w:hAnsi="Times New Roman" w:cs="Times New Roman"/>
          <w:sz w:val="24"/>
          <w:szCs w:val="24"/>
        </w:rPr>
      </w:pPr>
      <w:r w:rsidRPr="0005085F">
        <w:rPr>
          <w:rFonts w:ascii="Times New Roman" w:hAnsi="Times New Roman" w:cs="Times New Roman"/>
          <w:b/>
          <w:bCs/>
          <w:sz w:val="24"/>
          <w:szCs w:val="24"/>
        </w:rPr>
        <w:t>Summarize the exercise.</w:t>
      </w:r>
      <w:r w:rsidR="00C77D41" w:rsidRPr="0005085F">
        <w:rPr>
          <w:rFonts w:ascii="Times New Roman" w:hAnsi="Times New Roman" w:cs="Times New Roman"/>
          <w:b/>
          <w:bCs/>
          <w:sz w:val="24"/>
          <w:szCs w:val="24"/>
        </w:rPr>
        <w:t xml:space="preserve"> </w:t>
      </w:r>
      <w:r w:rsidRPr="0005085F">
        <w:rPr>
          <w:rFonts w:ascii="Times New Roman" w:hAnsi="Times New Roman" w:cs="Times New Roman"/>
          <w:sz w:val="24"/>
          <w:szCs w:val="24"/>
        </w:rPr>
        <w:t>EXAMPLE: “</w:t>
      </w:r>
      <w:r w:rsidR="005023F0" w:rsidRPr="0005085F">
        <w:rPr>
          <w:rFonts w:ascii="Times New Roman" w:hAnsi="Times New Roman" w:cs="Times New Roman"/>
          <w:sz w:val="24"/>
          <w:szCs w:val="24"/>
        </w:rPr>
        <w:t>I</w:t>
      </w:r>
      <w:r w:rsidRPr="0005085F">
        <w:rPr>
          <w:rFonts w:ascii="Times New Roman" w:hAnsi="Times New Roman" w:cs="Times New Roman"/>
          <w:sz w:val="24"/>
          <w:szCs w:val="24"/>
        </w:rPr>
        <w:t xml:space="preserve">t sounds like this choice point of whether or not to use ACT Guide sometimes presents itself. While doing ACT Guide would be a towards move for you, you tend to get hooked by thoughts like “I don’t have enough time” or feelings like guilt over being slightly behind schedule. </w:t>
      </w:r>
      <w:r w:rsidR="00983443" w:rsidRPr="0005085F">
        <w:rPr>
          <w:rFonts w:ascii="Times New Roman" w:hAnsi="Times New Roman" w:cs="Times New Roman"/>
          <w:sz w:val="24"/>
          <w:szCs w:val="24"/>
        </w:rPr>
        <w:t>These thoughts are small and happen more in the background for you, but a</w:t>
      </w:r>
      <w:r w:rsidRPr="0005085F">
        <w:rPr>
          <w:rFonts w:ascii="Times New Roman" w:hAnsi="Times New Roman" w:cs="Times New Roman"/>
          <w:sz w:val="24"/>
          <w:szCs w:val="24"/>
        </w:rPr>
        <w:t>s a result, it feels too overwhelming to do ACT Guide</w:t>
      </w:r>
      <w:r w:rsidR="00983443" w:rsidRPr="0005085F">
        <w:rPr>
          <w:rFonts w:ascii="Times New Roman" w:hAnsi="Times New Roman" w:cs="Times New Roman"/>
          <w:sz w:val="24"/>
          <w:szCs w:val="24"/>
        </w:rPr>
        <w:t xml:space="preserve"> </w:t>
      </w:r>
      <w:r w:rsidRPr="0005085F">
        <w:rPr>
          <w:rFonts w:ascii="Times New Roman" w:hAnsi="Times New Roman" w:cs="Times New Roman"/>
          <w:sz w:val="24"/>
          <w:szCs w:val="24"/>
        </w:rPr>
        <w:t xml:space="preserve">and you choose to an away move like </w:t>
      </w:r>
      <w:r w:rsidR="00910E38" w:rsidRPr="0005085F">
        <w:rPr>
          <w:rFonts w:ascii="Times New Roman" w:hAnsi="Times New Roman" w:cs="Times New Roman"/>
          <w:sz w:val="24"/>
          <w:szCs w:val="24"/>
        </w:rPr>
        <w:t xml:space="preserve">scrolling through </w:t>
      </w:r>
      <w:r w:rsidR="00303FFC" w:rsidRPr="0005085F">
        <w:rPr>
          <w:rFonts w:ascii="Times New Roman" w:hAnsi="Times New Roman" w:cs="Times New Roman"/>
          <w:sz w:val="24"/>
          <w:szCs w:val="24"/>
        </w:rPr>
        <w:t>F</w:t>
      </w:r>
      <w:r w:rsidR="00910E38" w:rsidRPr="0005085F">
        <w:rPr>
          <w:rFonts w:ascii="Times New Roman" w:hAnsi="Times New Roman" w:cs="Times New Roman"/>
          <w:sz w:val="24"/>
          <w:szCs w:val="24"/>
        </w:rPr>
        <w:t>acebook instead. You still really want to do ACT Guide though, because it can help you get back to spending time with friends and family again. You recognize that setting aside time on your calendar might help.</w:t>
      </w:r>
      <w:r w:rsidR="005023F0" w:rsidRPr="0005085F">
        <w:rPr>
          <w:rFonts w:ascii="Times New Roman" w:hAnsi="Times New Roman" w:cs="Times New Roman"/>
          <w:sz w:val="24"/>
          <w:szCs w:val="24"/>
        </w:rPr>
        <w:t xml:space="preserve"> Does that sound right?</w:t>
      </w:r>
      <w:r w:rsidR="00910E38" w:rsidRPr="0005085F">
        <w:rPr>
          <w:rFonts w:ascii="Times New Roman" w:hAnsi="Times New Roman" w:cs="Times New Roman"/>
          <w:sz w:val="24"/>
          <w:szCs w:val="24"/>
        </w:rPr>
        <w:t>”</w:t>
      </w:r>
    </w:p>
    <w:p w14:paraId="36CF4183" w14:textId="77777777" w:rsidR="0005085F" w:rsidRPr="0005085F" w:rsidRDefault="0005085F" w:rsidP="0005085F">
      <w:pPr>
        <w:pStyle w:val="ListParagraph"/>
        <w:spacing w:line="240" w:lineRule="auto"/>
        <w:rPr>
          <w:rFonts w:ascii="Times New Roman" w:hAnsi="Times New Roman" w:cs="Times New Roman"/>
          <w:sz w:val="24"/>
          <w:szCs w:val="24"/>
        </w:rPr>
      </w:pPr>
    </w:p>
    <w:p w14:paraId="6784D124" w14:textId="1F6668CD" w:rsidR="00983443" w:rsidRPr="0005085F" w:rsidRDefault="00DD2358" w:rsidP="0005085F">
      <w:pPr>
        <w:pStyle w:val="ListParagraph"/>
        <w:numPr>
          <w:ilvl w:val="0"/>
          <w:numId w:val="20"/>
        </w:numPr>
        <w:spacing w:line="240" w:lineRule="auto"/>
        <w:ind w:left="720"/>
        <w:rPr>
          <w:rFonts w:ascii="Times New Roman" w:hAnsi="Times New Roman" w:cs="Times New Roman"/>
          <w:sz w:val="24"/>
          <w:szCs w:val="24"/>
        </w:rPr>
      </w:pPr>
      <w:r w:rsidRPr="0005085F">
        <w:rPr>
          <w:rFonts w:ascii="Times New Roman" w:hAnsi="Times New Roman" w:cs="Times New Roman"/>
          <w:b/>
          <w:bCs/>
          <w:sz w:val="24"/>
          <w:szCs w:val="24"/>
        </w:rPr>
        <w:t>Exercise</w:t>
      </w:r>
      <w:r w:rsidR="00983443" w:rsidRPr="0005085F">
        <w:rPr>
          <w:rFonts w:ascii="Times New Roman" w:hAnsi="Times New Roman" w:cs="Times New Roman"/>
          <w:b/>
          <w:bCs/>
          <w:sz w:val="24"/>
          <w:szCs w:val="24"/>
        </w:rPr>
        <w:t xml:space="preserve"> the closing recommendations.</w:t>
      </w:r>
      <w:r w:rsidR="00C77D41" w:rsidRPr="0005085F">
        <w:rPr>
          <w:rFonts w:ascii="Times New Roman" w:hAnsi="Times New Roman" w:cs="Times New Roman"/>
          <w:sz w:val="24"/>
          <w:szCs w:val="24"/>
        </w:rPr>
        <w:t xml:space="preserve"> </w:t>
      </w:r>
      <w:r w:rsidR="00983443" w:rsidRPr="0005085F">
        <w:rPr>
          <w:rFonts w:ascii="Times New Roman" w:hAnsi="Times New Roman" w:cs="Times New Roman"/>
          <w:sz w:val="24"/>
          <w:szCs w:val="24"/>
        </w:rPr>
        <w:t xml:space="preserve">EXAMPLE: “Okay, so based on all that it’s sounding like these unhelpful thoughts and feelings that come up when you think about ACT Guide are small, but have been having a big impact on your behavior, since they lead you to do an away move instead of ACT Guide. That totally makes sense though, I mean you already have a lot on your plate so adding ACT Guide on top of that </w:t>
      </w:r>
      <w:r w:rsidRPr="0005085F">
        <w:rPr>
          <w:rFonts w:ascii="Times New Roman" w:hAnsi="Times New Roman" w:cs="Times New Roman"/>
          <w:sz w:val="24"/>
          <w:szCs w:val="24"/>
        </w:rPr>
        <w:t xml:space="preserve">sounds </w:t>
      </w:r>
      <w:proofErr w:type="gramStart"/>
      <w:r w:rsidRPr="0005085F">
        <w:rPr>
          <w:rFonts w:ascii="Times New Roman" w:hAnsi="Times New Roman" w:cs="Times New Roman"/>
          <w:sz w:val="24"/>
          <w:szCs w:val="24"/>
        </w:rPr>
        <w:t>really difficult</w:t>
      </w:r>
      <w:proofErr w:type="gramEnd"/>
      <w:r w:rsidRPr="0005085F">
        <w:rPr>
          <w:rFonts w:ascii="Times New Roman" w:hAnsi="Times New Roman" w:cs="Times New Roman"/>
          <w:sz w:val="24"/>
          <w:szCs w:val="24"/>
        </w:rPr>
        <w:t xml:space="preserve">. It might even seem like doing ACT Guide isn’t even an option. How do you feel about doing a little exercise with me that might help </w:t>
      </w:r>
      <w:proofErr w:type="gramStart"/>
      <w:r w:rsidRPr="0005085F">
        <w:rPr>
          <w:rFonts w:ascii="Times New Roman" w:hAnsi="Times New Roman" w:cs="Times New Roman"/>
          <w:sz w:val="24"/>
          <w:szCs w:val="24"/>
        </w:rPr>
        <w:t>open up</w:t>
      </w:r>
      <w:proofErr w:type="gramEnd"/>
      <w:r w:rsidRPr="0005085F">
        <w:rPr>
          <w:rFonts w:ascii="Times New Roman" w:hAnsi="Times New Roman" w:cs="Times New Roman"/>
          <w:sz w:val="24"/>
          <w:szCs w:val="24"/>
        </w:rPr>
        <w:t xml:space="preserve"> your options next time you’re faced with that choice point? [</w:t>
      </w:r>
      <w:r w:rsidRPr="0005085F">
        <w:rPr>
          <w:rFonts w:ascii="Times New Roman" w:hAnsi="Times New Roman" w:cs="Times New Roman"/>
          <w:i/>
          <w:iCs/>
          <w:sz w:val="24"/>
          <w:szCs w:val="24"/>
        </w:rPr>
        <w:t>conduct sitting with emotions exercise</w:t>
      </w:r>
      <w:r w:rsidRPr="0005085F">
        <w:rPr>
          <w:rFonts w:ascii="Times New Roman" w:hAnsi="Times New Roman" w:cs="Times New Roman"/>
          <w:sz w:val="24"/>
          <w:szCs w:val="24"/>
        </w:rPr>
        <w:t xml:space="preserve">] Next time you’re at the choice point of </w:t>
      </w:r>
      <w:proofErr w:type="gramStart"/>
      <w:r w:rsidRPr="0005085F">
        <w:rPr>
          <w:rFonts w:ascii="Times New Roman" w:hAnsi="Times New Roman" w:cs="Times New Roman"/>
          <w:sz w:val="24"/>
          <w:szCs w:val="24"/>
        </w:rPr>
        <w:t>whether or not</w:t>
      </w:r>
      <w:proofErr w:type="gramEnd"/>
      <w:r w:rsidRPr="0005085F">
        <w:rPr>
          <w:rFonts w:ascii="Times New Roman" w:hAnsi="Times New Roman" w:cs="Times New Roman"/>
          <w:sz w:val="24"/>
          <w:szCs w:val="24"/>
        </w:rPr>
        <w:t xml:space="preserve"> to use ACT Guide, such as when you see a reminder to use it, try this out and see if it helps.</w:t>
      </w:r>
    </w:p>
    <w:p w14:paraId="3397CBC3" w14:textId="7BC86028" w:rsidR="00C3097E" w:rsidRPr="00C3097E" w:rsidRDefault="00C3097E" w:rsidP="00C3097E">
      <w:pPr>
        <w:spacing w:line="240" w:lineRule="auto"/>
        <w:contextualSpacing/>
        <w:rPr>
          <w:rFonts w:ascii="Times New Roman" w:hAnsi="Times New Roman" w:cs="Times New Roman"/>
          <w:sz w:val="24"/>
          <w:szCs w:val="24"/>
        </w:rPr>
      </w:pPr>
      <w:r w:rsidRPr="00C3097E">
        <w:rPr>
          <w:rFonts w:ascii="Times New Roman" w:hAnsi="Times New Roman" w:cs="Times New Roman"/>
          <w:sz w:val="24"/>
          <w:szCs w:val="24"/>
        </w:rPr>
        <w:t xml:space="preserve">Any of the questions in steps </w:t>
      </w:r>
      <w:r w:rsidR="0005085F">
        <w:rPr>
          <w:rFonts w:ascii="Times New Roman" w:hAnsi="Times New Roman" w:cs="Times New Roman"/>
          <w:sz w:val="24"/>
          <w:szCs w:val="24"/>
        </w:rPr>
        <w:t>7</w:t>
      </w:r>
      <w:r>
        <w:rPr>
          <w:rFonts w:ascii="Times New Roman" w:hAnsi="Times New Roman" w:cs="Times New Roman"/>
          <w:sz w:val="24"/>
          <w:szCs w:val="24"/>
        </w:rPr>
        <w:t xml:space="preserve">, </w:t>
      </w:r>
      <w:r w:rsidR="0005085F">
        <w:rPr>
          <w:rFonts w:ascii="Times New Roman" w:hAnsi="Times New Roman" w:cs="Times New Roman"/>
          <w:sz w:val="24"/>
          <w:szCs w:val="24"/>
        </w:rPr>
        <w:t>8</w:t>
      </w:r>
      <w:r w:rsidRPr="00C3097E">
        <w:rPr>
          <w:rFonts w:ascii="Times New Roman" w:hAnsi="Times New Roman" w:cs="Times New Roman"/>
          <w:sz w:val="24"/>
          <w:szCs w:val="24"/>
        </w:rPr>
        <w:t xml:space="preserve">, </w:t>
      </w:r>
      <w:r w:rsidR="0005085F">
        <w:rPr>
          <w:rFonts w:ascii="Times New Roman" w:hAnsi="Times New Roman" w:cs="Times New Roman"/>
          <w:sz w:val="24"/>
          <w:szCs w:val="24"/>
        </w:rPr>
        <w:t>9</w:t>
      </w:r>
      <w:r w:rsidRPr="00C3097E">
        <w:rPr>
          <w:rFonts w:ascii="Times New Roman" w:hAnsi="Times New Roman" w:cs="Times New Roman"/>
          <w:sz w:val="24"/>
          <w:szCs w:val="24"/>
        </w:rPr>
        <w:t xml:space="preserve">, </w:t>
      </w:r>
      <w:r w:rsidR="00303FFC">
        <w:rPr>
          <w:rFonts w:ascii="Times New Roman" w:hAnsi="Times New Roman" w:cs="Times New Roman"/>
          <w:sz w:val="24"/>
          <w:szCs w:val="24"/>
        </w:rPr>
        <w:t xml:space="preserve">or </w:t>
      </w:r>
      <w:r w:rsidR="0005085F">
        <w:rPr>
          <w:rFonts w:ascii="Times New Roman" w:hAnsi="Times New Roman" w:cs="Times New Roman"/>
          <w:sz w:val="24"/>
          <w:szCs w:val="24"/>
        </w:rPr>
        <w:t>10</w:t>
      </w:r>
      <w:r>
        <w:rPr>
          <w:rFonts w:ascii="Times New Roman" w:hAnsi="Times New Roman" w:cs="Times New Roman"/>
          <w:sz w:val="24"/>
          <w:szCs w:val="24"/>
        </w:rPr>
        <w:t xml:space="preserve"> </w:t>
      </w:r>
      <w:r w:rsidRPr="00C3097E">
        <w:rPr>
          <w:rFonts w:ascii="Times New Roman" w:hAnsi="Times New Roman" w:cs="Times New Roman"/>
          <w:sz w:val="24"/>
          <w:szCs w:val="24"/>
        </w:rPr>
        <w:t xml:space="preserve">can be probed further if it is helpful to assessing the participants functioning in the corresponding facet of psychological flexibility. If the participant struggles with coming up with an answer, or answers seem “canned” or to lack vitality (e.g., “I guess studying…” in response to asking about things that are important to them), this area may be a weakness, and so it might be helpful to execute one of the corresponding recommendations. The area might also be a </w:t>
      </w:r>
      <w:r w:rsidR="00303FFC" w:rsidRPr="00C3097E">
        <w:rPr>
          <w:rFonts w:ascii="Times New Roman" w:hAnsi="Times New Roman" w:cs="Times New Roman"/>
          <w:sz w:val="24"/>
          <w:szCs w:val="24"/>
        </w:rPr>
        <w:t>weakness</w:t>
      </w:r>
      <w:r w:rsidRPr="00C3097E">
        <w:rPr>
          <w:rFonts w:ascii="Times New Roman" w:hAnsi="Times New Roman" w:cs="Times New Roman"/>
          <w:sz w:val="24"/>
          <w:szCs w:val="24"/>
        </w:rPr>
        <w:t xml:space="preserve"> if answers seem distressing or excessively avoidant/fused. If none of the areas seem to be a weakness, don’t push hard on “finding” a weakness. You can tell the participant that it sounds like things are going well and move on to briefly problem-solving barriers.</w:t>
      </w:r>
    </w:p>
    <w:p w14:paraId="16DCD2A2" w14:textId="77777777" w:rsidR="0071732C" w:rsidRDefault="0071732C" w:rsidP="00CD742C">
      <w:pPr>
        <w:spacing w:after="0" w:line="240" w:lineRule="auto"/>
        <w:contextualSpacing/>
      </w:pPr>
    </w:p>
    <w:p w14:paraId="30894740" w14:textId="77777777" w:rsidR="0071732C" w:rsidRDefault="0071732C" w:rsidP="00CD742C">
      <w:pPr>
        <w:pStyle w:val="Heading2"/>
      </w:pPr>
      <w:r w:rsidRPr="0007477B">
        <w:t>Problem-solving barriers</w:t>
      </w:r>
    </w:p>
    <w:p w14:paraId="1D7F3725" w14:textId="77777777" w:rsidR="0071732C" w:rsidRDefault="0071732C" w:rsidP="00C3097E">
      <w:pPr>
        <w:spacing w:line="240" w:lineRule="auto"/>
        <w:contextualSpacing/>
        <w:rPr>
          <w:rFonts w:ascii="Times New Roman" w:hAnsi="Times New Roman" w:cs="Times New Roman"/>
          <w:sz w:val="24"/>
          <w:szCs w:val="24"/>
        </w:rPr>
      </w:pPr>
      <w:r>
        <w:rPr>
          <w:rFonts w:ascii="Times New Roman" w:hAnsi="Times New Roman" w:cs="Times New Roman"/>
          <w:sz w:val="24"/>
          <w:szCs w:val="24"/>
        </w:rPr>
        <w:t>Addressing practical barriers to using ACT Guide can be helpful, especially if the participant isn’t adhering because they haven’t made it a priority if they’re doing well without it. Use the following steps to help participants address practical barr</w:t>
      </w:r>
      <w:bookmarkStart w:id="8" w:name="_GoBack"/>
      <w:bookmarkEnd w:id="8"/>
      <w:r>
        <w:rPr>
          <w:rFonts w:ascii="Times New Roman" w:hAnsi="Times New Roman" w:cs="Times New Roman"/>
          <w:sz w:val="24"/>
          <w:szCs w:val="24"/>
        </w:rPr>
        <w:t>iers to using ACT Guide, such as not having enough time.</w:t>
      </w:r>
    </w:p>
    <w:p w14:paraId="34735890" w14:textId="5750A638" w:rsidR="0071732C" w:rsidRDefault="0071732C" w:rsidP="0071732C">
      <w:pPr>
        <w:pStyle w:val="ListParagraph"/>
        <w:numPr>
          <w:ilvl w:val="0"/>
          <w:numId w:val="16"/>
        </w:numPr>
        <w:spacing w:line="240" w:lineRule="auto"/>
        <w:rPr>
          <w:rFonts w:ascii="Times New Roman" w:hAnsi="Times New Roman" w:cs="Times New Roman"/>
          <w:sz w:val="24"/>
          <w:szCs w:val="24"/>
        </w:rPr>
      </w:pPr>
      <w:r w:rsidRPr="00511B76">
        <w:rPr>
          <w:rFonts w:ascii="Times New Roman" w:hAnsi="Times New Roman" w:cs="Times New Roman"/>
          <w:b/>
          <w:bCs/>
          <w:sz w:val="24"/>
          <w:szCs w:val="24"/>
        </w:rPr>
        <w:t>Ask what barriers have gotten in the way of using ACT Guide.</w:t>
      </w:r>
      <w:r>
        <w:rPr>
          <w:rFonts w:ascii="Times New Roman" w:hAnsi="Times New Roman" w:cs="Times New Roman"/>
          <w:sz w:val="24"/>
          <w:szCs w:val="24"/>
        </w:rPr>
        <w:t xml:space="preserve"> The most common one that will come up is “I was too busy” or “I forgot”. If the barrier is more psychological than practical, such as “I felt too anxious to use it”, using the </w:t>
      </w:r>
      <w:r w:rsidR="00AC6CF3">
        <w:rPr>
          <w:rFonts w:ascii="Times New Roman" w:hAnsi="Times New Roman" w:cs="Times New Roman"/>
          <w:sz w:val="24"/>
          <w:szCs w:val="24"/>
        </w:rPr>
        <w:t>Choice Point</w:t>
      </w:r>
      <w:r>
        <w:rPr>
          <w:rFonts w:ascii="Times New Roman" w:hAnsi="Times New Roman" w:cs="Times New Roman"/>
          <w:sz w:val="24"/>
          <w:szCs w:val="24"/>
        </w:rPr>
        <w:t xml:space="preserve"> and guidelines for ACT consistent coaching might make more sense than problem-solving. However, problem-solving could still be relevant, for example helping them schedule a time when anxiety is least likely to get in the way.</w:t>
      </w:r>
    </w:p>
    <w:p w14:paraId="48196926" w14:textId="77777777" w:rsidR="0071732C" w:rsidRDefault="0071732C" w:rsidP="0071732C">
      <w:pPr>
        <w:pStyle w:val="ListParagraph"/>
        <w:spacing w:line="240" w:lineRule="auto"/>
        <w:rPr>
          <w:rFonts w:ascii="Times New Roman" w:hAnsi="Times New Roman" w:cs="Times New Roman"/>
          <w:sz w:val="24"/>
          <w:szCs w:val="24"/>
        </w:rPr>
      </w:pPr>
    </w:p>
    <w:p w14:paraId="11E3B2AB" w14:textId="77777777" w:rsidR="0071732C" w:rsidRPr="009F2782" w:rsidRDefault="0071732C" w:rsidP="0071732C">
      <w:pPr>
        <w:pStyle w:val="ListParagraph"/>
        <w:numPr>
          <w:ilvl w:val="0"/>
          <w:numId w:val="16"/>
        </w:numPr>
        <w:spacing w:line="240" w:lineRule="auto"/>
        <w:rPr>
          <w:rFonts w:ascii="Times New Roman" w:hAnsi="Times New Roman" w:cs="Times New Roman"/>
          <w:sz w:val="24"/>
          <w:szCs w:val="24"/>
        </w:rPr>
      </w:pPr>
      <w:r w:rsidRPr="00511B76">
        <w:rPr>
          <w:rFonts w:ascii="Times New Roman" w:hAnsi="Times New Roman" w:cs="Times New Roman"/>
          <w:b/>
          <w:bCs/>
          <w:sz w:val="24"/>
          <w:szCs w:val="24"/>
        </w:rPr>
        <w:lastRenderedPageBreak/>
        <w:t>Schedule a time for the participant to use ACT Guide that works around this barrier.</w:t>
      </w:r>
      <w:r>
        <w:rPr>
          <w:rFonts w:ascii="Times New Roman" w:hAnsi="Times New Roman" w:cs="Times New Roman"/>
          <w:sz w:val="24"/>
          <w:szCs w:val="24"/>
        </w:rPr>
        <w:t xml:space="preserve"> For example, if a barrier is that they don’t feel comfortable using ACT Guide around their family, you can help them schedule a time when they anticipate being alone. If the main concern was that they didn’t have enough time, you can ask if it would be more helpful to do the session in small parts, so that they only have to put in 10 minutes a day, as opposed to doing a whole module all at once. While it is recommended that participants complete modules in one sitting to get the most out of the program, it is more important that the participant is given the opportunity to use ACT Guide in a way that works best for them. It is also likely that once participants </w:t>
      </w:r>
      <w:proofErr w:type="gramStart"/>
      <w:r>
        <w:rPr>
          <w:rFonts w:ascii="Times New Roman" w:hAnsi="Times New Roman" w:cs="Times New Roman"/>
          <w:sz w:val="24"/>
          <w:szCs w:val="24"/>
        </w:rPr>
        <w:t>actually sit</w:t>
      </w:r>
      <w:proofErr w:type="gramEnd"/>
      <w:r>
        <w:rPr>
          <w:rFonts w:ascii="Times New Roman" w:hAnsi="Times New Roman" w:cs="Times New Roman"/>
          <w:sz w:val="24"/>
          <w:szCs w:val="24"/>
        </w:rPr>
        <w:t xml:space="preserve"> down and start using ACT Guide, they become less fused with the thought “I don’t have enough time” and end up completing the module in one sitting.</w:t>
      </w:r>
    </w:p>
    <w:p w14:paraId="674A181F" w14:textId="77777777" w:rsidR="0071732C" w:rsidRDefault="0071732C" w:rsidP="0071732C">
      <w:pPr>
        <w:pStyle w:val="ListParagraph"/>
        <w:spacing w:line="240" w:lineRule="auto"/>
        <w:rPr>
          <w:rFonts w:ascii="Times New Roman" w:hAnsi="Times New Roman" w:cs="Times New Roman"/>
          <w:b/>
          <w:bCs/>
          <w:sz w:val="24"/>
          <w:szCs w:val="24"/>
        </w:rPr>
      </w:pPr>
    </w:p>
    <w:p w14:paraId="208C3A7A" w14:textId="77777777" w:rsidR="0071732C" w:rsidRDefault="0071732C" w:rsidP="0071732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One useful strategy for scheduling is to pair using ACT Guide with an activity that is already integrated into their daily routines. For example, you might suggest using ACT Guide right after breakfast, during a lunch break, or right when they get home from work. Having the participant describe an average day for them could be helpful for identifying an “opening” in their schedule to make time for ACT Guide. </w:t>
      </w:r>
    </w:p>
    <w:p w14:paraId="3EAC0C4C" w14:textId="77777777" w:rsidR="0071732C" w:rsidRDefault="0071732C" w:rsidP="0071732C">
      <w:pPr>
        <w:pStyle w:val="ListParagraph"/>
        <w:spacing w:line="240" w:lineRule="auto"/>
        <w:rPr>
          <w:rFonts w:ascii="Times New Roman" w:hAnsi="Times New Roman" w:cs="Times New Roman"/>
          <w:sz w:val="24"/>
          <w:szCs w:val="24"/>
        </w:rPr>
      </w:pPr>
    </w:p>
    <w:p w14:paraId="69609F5E" w14:textId="77777777" w:rsidR="0071732C" w:rsidRPr="009F2782" w:rsidRDefault="0071732C" w:rsidP="0071732C">
      <w:pPr>
        <w:pStyle w:val="ListParagraph"/>
        <w:numPr>
          <w:ilvl w:val="0"/>
          <w:numId w:val="16"/>
        </w:numPr>
        <w:spacing w:line="240" w:lineRule="auto"/>
        <w:rPr>
          <w:rFonts w:ascii="Times New Roman" w:hAnsi="Times New Roman" w:cs="Times New Roman"/>
          <w:b/>
          <w:bCs/>
          <w:sz w:val="24"/>
          <w:szCs w:val="24"/>
        </w:rPr>
      </w:pPr>
      <w:r w:rsidRPr="009F2782">
        <w:rPr>
          <w:rFonts w:ascii="Times New Roman" w:hAnsi="Times New Roman" w:cs="Times New Roman"/>
          <w:b/>
          <w:bCs/>
          <w:sz w:val="24"/>
          <w:szCs w:val="24"/>
        </w:rPr>
        <w:t>Help the participant set up a reminder for using ACT Guide at the determined time.</w:t>
      </w:r>
      <w:r>
        <w:rPr>
          <w:rFonts w:ascii="Times New Roman" w:hAnsi="Times New Roman" w:cs="Times New Roman"/>
          <w:b/>
          <w:bCs/>
          <w:sz w:val="24"/>
          <w:szCs w:val="24"/>
        </w:rPr>
        <w:t xml:space="preserve"> </w:t>
      </w:r>
      <w:r>
        <w:rPr>
          <w:rFonts w:ascii="Times New Roman" w:hAnsi="Times New Roman" w:cs="Times New Roman"/>
          <w:sz w:val="24"/>
          <w:szCs w:val="24"/>
        </w:rPr>
        <w:t>Asking the participant how they usually remember to do things they’ve planned, like attend class or plans with friends, can be helpful. This can take the form of putting it in their calendar or setting an alarm on their phone for example.</w:t>
      </w:r>
    </w:p>
    <w:p w14:paraId="3ACEB83C" w14:textId="77777777" w:rsidR="0071732C" w:rsidRPr="00DF5F6A" w:rsidRDefault="0071732C" w:rsidP="00CD742C">
      <w:pPr>
        <w:spacing w:after="0" w:line="240" w:lineRule="auto"/>
        <w:contextualSpacing/>
        <w:rPr>
          <w:rFonts w:ascii="Times New Roman" w:hAnsi="Times New Roman" w:cs="Times New Roman"/>
          <w:b/>
          <w:bCs/>
          <w:sz w:val="24"/>
          <w:szCs w:val="24"/>
        </w:rPr>
      </w:pPr>
    </w:p>
    <w:p w14:paraId="277E9C88" w14:textId="77777777" w:rsidR="0071732C" w:rsidRDefault="0071732C" w:rsidP="00CD742C">
      <w:pPr>
        <w:pStyle w:val="Heading2"/>
      </w:pPr>
      <w:r>
        <w:t>When a participant misses a call/text message</w:t>
      </w:r>
    </w:p>
    <w:p w14:paraId="3F47D2DD" w14:textId="77777777" w:rsidR="0071732C" w:rsidRDefault="0071732C" w:rsidP="0071732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a participant misses a phone coaching appointment or hasn’t replied to a text message within the past four days, you should follow-up to check-in and remind the participant about the missed call or text. </w:t>
      </w:r>
    </w:p>
    <w:p w14:paraId="417150BC" w14:textId="77777777" w:rsidR="0071732C" w:rsidRDefault="0071732C" w:rsidP="0071732C">
      <w:pPr>
        <w:pStyle w:val="ListParagraph"/>
        <w:numPr>
          <w:ilvl w:val="0"/>
          <w:numId w:val="9"/>
        </w:numPr>
        <w:spacing w:line="240" w:lineRule="auto"/>
        <w:rPr>
          <w:rFonts w:ascii="Times New Roman" w:hAnsi="Times New Roman" w:cs="Times New Roman"/>
          <w:sz w:val="24"/>
          <w:szCs w:val="24"/>
        </w:rPr>
      </w:pPr>
      <w:r w:rsidRPr="00335673">
        <w:rPr>
          <w:rFonts w:ascii="Times New Roman" w:hAnsi="Times New Roman" w:cs="Times New Roman"/>
          <w:sz w:val="24"/>
          <w:szCs w:val="24"/>
        </w:rPr>
        <w:t xml:space="preserve">If the </w:t>
      </w:r>
      <w:r>
        <w:rPr>
          <w:rFonts w:ascii="Times New Roman" w:hAnsi="Times New Roman" w:cs="Times New Roman"/>
          <w:sz w:val="24"/>
          <w:szCs w:val="24"/>
        </w:rPr>
        <w:t xml:space="preserve">participant is assigned to phone coaching, send a text message to reschedule the appointment. </w:t>
      </w:r>
    </w:p>
    <w:p w14:paraId="33331E14" w14:textId="77777777" w:rsidR="0071732C" w:rsidRDefault="0071732C" w:rsidP="0071732C">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If the participant is assigned to coaching through text messaging, send a text message such as “Hi! I just wanted to remind you about this” after four days of not having heard back.</w:t>
      </w:r>
    </w:p>
    <w:p w14:paraId="4B15C0AE" w14:textId="77777777" w:rsidR="0071732C" w:rsidRPr="00335673" w:rsidRDefault="0071732C" w:rsidP="0071732C">
      <w:pPr>
        <w:spacing w:line="240" w:lineRule="auto"/>
        <w:rPr>
          <w:rFonts w:ascii="Times New Roman" w:hAnsi="Times New Roman" w:cs="Times New Roman"/>
          <w:sz w:val="24"/>
          <w:szCs w:val="24"/>
        </w:rPr>
      </w:pPr>
      <w:r>
        <w:rPr>
          <w:rFonts w:ascii="Times New Roman" w:hAnsi="Times New Roman" w:cs="Times New Roman"/>
          <w:sz w:val="24"/>
          <w:szCs w:val="24"/>
        </w:rPr>
        <w:t>Regardless of whether the participant is receiving coaching through phone calls or text messaging, do not do two coaching sessions/conversations within a single week to “catch up”. The two flexibility weeks integrated into the schedule are meant to accommodate for this. If a participant completes more than two modules in a week in order to catch up, just cover content in your session from the two modules they are most interested in discussing or have most recently completed if they have no preference.</w:t>
      </w:r>
    </w:p>
    <w:p w14:paraId="1C8D9DC4" w14:textId="77777777" w:rsidR="0071732C" w:rsidRDefault="0071732C" w:rsidP="00CD742C">
      <w:pPr>
        <w:spacing w:after="0" w:line="240" w:lineRule="auto"/>
        <w:contextualSpacing/>
        <w:rPr>
          <w:rFonts w:ascii="Times New Roman" w:hAnsi="Times New Roman" w:cs="Times New Roman"/>
          <w:b/>
          <w:bCs/>
          <w:sz w:val="24"/>
          <w:szCs w:val="24"/>
        </w:rPr>
      </w:pPr>
    </w:p>
    <w:p w14:paraId="7FEA37C6" w14:textId="77777777" w:rsidR="0071732C" w:rsidRDefault="0071732C" w:rsidP="00CD742C">
      <w:pPr>
        <w:pStyle w:val="Heading2"/>
      </w:pPr>
      <w:r>
        <w:t>When a participant ceases communication</w:t>
      </w:r>
    </w:p>
    <w:p w14:paraId="576AA362" w14:textId="77777777" w:rsidR="0071732C" w:rsidRDefault="0071732C" w:rsidP="0071732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It is possible that a participant will stop answering calls or text messages all together. As a coach, the only thing that can be done is to ask how you can better support them, and let them know that they are free to continue receiving coaching at any time as long as it is within 10 weeks of them having begun the study. Regardless of whether the participant is assigned to the phone call </w:t>
      </w:r>
      <w:r>
        <w:rPr>
          <w:rFonts w:ascii="Times New Roman" w:hAnsi="Times New Roman" w:cs="Times New Roman"/>
          <w:sz w:val="24"/>
          <w:szCs w:val="24"/>
        </w:rPr>
        <w:lastRenderedPageBreak/>
        <w:t>coaching or text messaging coaching condition, this should be communicated through text message as opposed to voicemail, as text messaging is generally more accessible to college students and gives the participant to text back their thoughts (e.g., if they are no longer interested in study) without the pressure of calling back to communicate this. However, if the participant is assigned to the phone call condition, do not engage in/switch to coaching through text messaging.</w:t>
      </w:r>
    </w:p>
    <w:p w14:paraId="310ADB91" w14:textId="77777777" w:rsidR="0071732C" w:rsidRDefault="0071732C" w:rsidP="0071732C">
      <w:pPr>
        <w:spacing w:line="240" w:lineRule="auto"/>
        <w:contextualSpacing/>
        <w:rPr>
          <w:rFonts w:ascii="Times New Roman" w:hAnsi="Times New Roman" w:cs="Times New Roman"/>
          <w:sz w:val="24"/>
          <w:szCs w:val="24"/>
        </w:rPr>
      </w:pPr>
    </w:p>
    <w:p w14:paraId="089611E9" w14:textId="77777777" w:rsidR="0071732C" w:rsidRDefault="0071732C" w:rsidP="0071732C">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following message should be used to follow-up with a participant who has ceased communication (has not contacted you back within the past two weeks):</w:t>
      </w:r>
    </w:p>
    <w:p w14:paraId="0039CF05" w14:textId="77777777" w:rsidR="0071732C" w:rsidRDefault="0071732C" w:rsidP="0071732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“Hi [participant’s name], I hope you’ve been doing well! I wanted to check-in and see how things are going since I haven’t heard from you in a while. If you’re no longer interested in coaching, that is completely up to you, but it would be helpful to hear back if that’s the case or if anything’s changed. If there is </w:t>
      </w:r>
      <w:proofErr w:type="gramStart"/>
      <w:r>
        <w:rPr>
          <w:rFonts w:ascii="Times New Roman" w:hAnsi="Times New Roman" w:cs="Times New Roman"/>
          <w:sz w:val="24"/>
          <w:szCs w:val="24"/>
        </w:rPr>
        <w:t>anything</w:t>
      </w:r>
      <w:proofErr w:type="gramEnd"/>
      <w:r>
        <w:rPr>
          <w:rFonts w:ascii="Times New Roman" w:hAnsi="Times New Roman" w:cs="Times New Roman"/>
          <w:sz w:val="24"/>
          <w:szCs w:val="24"/>
        </w:rPr>
        <w:t xml:space="preserve"> I can do to better support you as you work through ACT Guide, just let me know. I am flexible and we can keep our coaching conversations to just brief check-ins that are only a few minutes long if that would be more helpful to you. Your participation in the study ends on [date of study completion, 10 weeks after beginning participation], so feel free to get back in touch with me any time before then.”</w:t>
      </w:r>
    </w:p>
    <w:p w14:paraId="44C7AF35" w14:textId="77777777" w:rsidR="0071732C" w:rsidRDefault="0071732C" w:rsidP="0071732C">
      <w:pPr>
        <w:spacing w:line="240" w:lineRule="auto"/>
        <w:contextualSpacing/>
        <w:rPr>
          <w:rFonts w:ascii="Times New Roman" w:hAnsi="Times New Roman" w:cs="Times New Roman"/>
          <w:sz w:val="24"/>
          <w:szCs w:val="24"/>
        </w:rPr>
      </w:pPr>
    </w:p>
    <w:p w14:paraId="4A0AF2F9" w14:textId="77777777" w:rsidR="00667D6C" w:rsidRDefault="0071732C" w:rsidP="0071732C">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the participant does express interest in receiving briefer coaching, coaching should then be limited to you simply asking if they had completed any modules. If they did, reinforce this. If not, briefly problem-solve barriers to completion. You can then end with asking if they have any questions.</w:t>
      </w:r>
    </w:p>
    <w:p w14:paraId="4C8D460A" w14:textId="77777777" w:rsidR="00667D6C" w:rsidRDefault="00667D6C" w:rsidP="0071732C">
      <w:pPr>
        <w:spacing w:line="240" w:lineRule="auto"/>
        <w:contextualSpacing/>
        <w:rPr>
          <w:rFonts w:ascii="Times New Roman" w:hAnsi="Times New Roman" w:cs="Times New Roman"/>
          <w:sz w:val="24"/>
          <w:szCs w:val="24"/>
        </w:rPr>
      </w:pPr>
    </w:p>
    <w:p w14:paraId="39D219EF" w14:textId="6C456485" w:rsidR="00667D6C" w:rsidRPr="001D36C4" w:rsidRDefault="00667D6C" w:rsidP="00CD742C">
      <w:pPr>
        <w:pStyle w:val="Heading2"/>
      </w:pPr>
      <w:r w:rsidRPr="001D36C4">
        <w:t xml:space="preserve">When a participant loses interest </w:t>
      </w:r>
      <w:r w:rsidR="00834B32">
        <w:t>or wants to drop</w:t>
      </w:r>
      <w:r w:rsidR="00CD742C">
        <w:t xml:space="preserve"> </w:t>
      </w:r>
      <w:r w:rsidR="00834B32">
        <w:t>out</w:t>
      </w:r>
    </w:p>
    <w:p w14:paraId="03C0B6FB" w14:textId="77777777" w:rsidR="00124B68" w:rsidRDefault="00124B68" w:rsidP="0071732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It is important to keep in mind that </w:t>
      </w:r>
      <w:r w:rsidRPr="001D36C4">
        <w:rPr>
          <w:rFonts w:ascii="Times New Roman" w:hAnsi="Times New Roman" w:cs="Times New Roman"/>
          <w:i/>
          <w:iCs/>
          <w:sz w:val="24"/>
          <w:szCs w:val="24"/>
        </w:rPr>
        <w:t xml:space="preserve">all </w:t>
      </w:r>
      <w:r>
        <w:rPr>
          <w:rFonts w:ascii="Times New Roman" w:hAnsi="Times New Roman" w:cs="Times New Roman"/>
          <w:sz w:val="24"/>
          <w:szCs w:val="24"/>
        </w:rPr>
        <w:t>aspects of being a participant are voluntary, including being a participant all together. The process to stop any part of participation should be made as easy as possible for the participant, and participants should never feel pressured to continue. Following are some brief steps to take in situations where participants lose interest in an aspect of the study.</w:t>
      </w:r>
    </w:p>
    <w:p w14:paraId="5688E87B" w14:textId="77777777" w:rsidR="00124B68" w:rsidRDefault="00124B68" w:rsidP="0071732C">
      <w:pPr>
        <w:spacing w:line="240" w:lineRule="auto"/>
        <w:contextualSpacing/>
        <w:rPr>
          <w:rFonts w:ascii="Times New Roman" w:hAnsi="Times New Roman" w:cs="Times New Roman"/>
          <w:sz w:val="24"/>
          <w:szCs w:val="24"/>
        </w:rPr>
      </w:pPr>
    </w:p>
    <w:p w14:paraId="6C0ABA1A" w14:textId="25289AD9" w:rsidR="00124B68" w:rsidRDefault="00124B68" w:rsidP="0071732C">
      <w:pPr>
        <w:spacing w:line="240" w:lineRule="auto"/>
        <w:contextualSpacing/>
        <w:rPr>
          <w:rFonts w:ascii="Times New Roman" w:hAnsi="Times New Roman" w:cs="Times New Roman"/>
          <w:i/>
          <w:iCs/>
          <w:sz w:val="24"/>
          <w:szCs w:val="24"/>
        </w:rPr>
      </w:pPr>
      <w:r>
        <w:rPr>
          <w:rFonts w:ascii="Times New Roman" w:hAnsi="Times New Roman" w:cs="Times New Roman"/>
          <w:i/>
          <w:iCs/>
          <w:sz w:val="24"/>
          <w:szCs w:val="24"/>
        </w:rPr>
        <w:t>The participant no longer wants coaching</w:t>
      </w:r>
      <w:r w:rsidR="004359B2">
        <w:rPr>
          <w:rFonts w:ascii="Times New Roman" w:hAnsi="Times New Roman" w:cs="Times New Roman"/>
          <w:i/>
          <w:iCs/>
          <w:sz w:val="24"/>
          <w:szCs w:val="24"/>
        </w:rPr>
        <w:t xml:space="preserve"> or ACT Guide</w:t>
      </w:r>
    </w:p>
    <w:p w14:paraId="5EAF07FA" w14:textId="77777777" w:rsidR="004359B2" w:rsidRDefault="00124B68" w:rsidP="0071732C">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a participant no longer wants to receive coaching in either form (phone call or text messages), assure the participant that this is completely fine, and that they will no longer receive communication from you.</w:t>
      </w:r>
      <w:r w:rsidR="004359B2">
        <w:rPr>
          <w:rFonts w:ascii="Times New Roman" w:hAnsi="Times New Roman" w:cs="Times New Roman"/>
          <w:sz w:val="24"/>
          <w:szCs w:val="24"/>
        </w:rPr>
        <w:t xml:space="preserve"> Let them know that they are still more than welcome to continue using ACT Guide.</w:t>
      </w:r>
      <w:r>
        <w:rPr>
          <w:rFonts w:ascii="Times New Roman" w:hAnsi="Times New Roman" w:cs="Times New Roman"/>
          <w:sz w:val="24"/>
          <w:szCs w:val="24"/>
        </w:rPr>
        <w:t xml:space="preserve"> Ask if they would still be interested in filling out the final assessment survey once they reach their 10 week mark, and let them know that they are still eligible to receive the $10 reward for completing this survey even if they have ceased using ACT Guide or coaching services.</w:t>
      </w:r>
      <w:r w:rsidR="004359B2">
        <w:rPr>
          <w:rFonts w:ascii="Times New Roman" w:hAnsi="Times New Roman" w:cs="Times New Roman"/>
          <w:sz w:val="24"/>
          <w:szCs w:val="24"/>
        </w:rPr>
        <w:t xml:space="preserve"> If they are not interested in filling out the final assessment survey, see procedures below for dropping out. </w:t>
      </w:r>
    </w:p>
    <w:p w14:paraId="21B4FBEB" w14:textId="77777777" w:rsidR="004359B2" w:rsidRDefault="004359B2" w:rsidP="0071732C">
      <w:pPr>
        <w:spacing w:line="240" w:lineRule="auto"/>
        <w:contextualSpacing/>
        <w:rPr>
          <w:rFonts w:ascii="Times New Roman" w:hAnsi="Times New Roman" w:cs="Times New Roman"/>
          <w:sz w:val="24"/>
          <w:szCs w:val="24"/>
        </w:rPr>
      </w:pPr>
    </w:p>
    <w:p w14:paraId="09B1A36E" w14:textId="2396567B" w:rsidR="004359B2" w:rsidRDefault="004359B2" w:rsidP="0071732C">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These same steps apply if they say they are no longer interested in doing ACT Guide, just let them know that they will no longer receive communication from you, that they are free to continue using ACT Guide if they change their mind at any point, and ask if they would still like to the do the final assessment survey. After the call or text message exchange, note their decision regarding coaching/ACT Guide in your participant tracking log.</w:t>
      </w:r>
    </w:p>
    <w:p w14:paraId="557BD160" w14:textId="77777777" w:rsidR="004359B2" w:rsidRDefault="004359B2" w:rsidP="0071732C">
      <w:pPr>
        <w:spacing w:line="240" w:lineRule="auto"/>
        <w:contextualSpacing/>
        <w:rPr>
          <w:rFonts w:ascii="Times New Roman" w:hAnsi="Times New Roman" w:cs="Times New Roman"/>
          <w:sz w:val="24"/>
          <w:szCs w:val="24"/>
        </w:rPr>
      </w:pPr>
    </w:p>
    <w:p w14:paraId="5516F77E" w14:textId="70D9DFF4" w:rsidR="004359B2" w:rsidRDefault="004359B2" w:rsidP="0071732C">
      <w:pPr>
        <w:spacing w:line="240" w:lineRule="auto"/>
        <w:contextualSpacing/>
        <w:rPr>
          <w:rFonts w:ascii="Times New Roman" w:hAnsi="Times New Roman" w:cs="Times New Roman"/>
          <w:i/>
          <w:iCs/>
          <w:sz w:val="24"/>
          <w:szCs w:val="24"/>
        </w:rPr>
      </w:pPr>
      <w:r>
        <w:rPr>
          <w:rFonts w:ascii="Times New Roman" w:hAnsi="Times New Roman" w:cs="Times New Roman"/>
          <w:i/>
          <w:iCs/>
          <w:sz w:val="24"/>
          <w:szCs w:val="24"/>
        </w:rPr>
        <w:lastRenderedPageBreak/>
        <w:t>The participant wants to drop out of the study</w:t>
      </w:r>
    </w:p>
    <w:p w14:paraId="30FA3D55" w14:textId="0C2A7563" w:rsidR="00BE5685" w:rsidRPr="00BE5685" w:rsidRDefault="004359B2" w:rsidP="00BE568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To drop out of the study means that the participant would like to no longer receive any assessment surveys. If the participant expresses this to you, let them know that </w:t>
      </w:r>
      <w:r w:rsidR="00AD5B28">
        <w:rPr>
          <w:rFonts w:ascii="Times New Roman" w:hAnsi="Times New Roman" w:cs="Times New Roman"/>
          <w:sz w:val="24"/>
          <w:szCs w:val="24"/>
        </w:rPr>
        <w:t xml:space="preserve">you will notify your supervisor and they will not receive any more communications regarding the study. Let them know that they are more than welcome to continue using ACT Guide even if they drop out of the study. Notify Korena Klimczak at </w:t>
      </w:r>
      <w:hyperlink r:id="rId15" w:history="1">
        <w:r w:rsidR="00AD5B28" w:rsidRPr="00EA6E75">
          <w:rPr>
            <w:rStyle w:val="Hyperlink"/>
            <w:rFonts w:ascii="Times New Roman" w:hAnsi="Times New Roman" w:cs="Times New Roman"/>
            <w:sz w:val="24"/>
            <w:szCs w:val="24"/>
          </w:rPr>
          <w:t>k.klimczak@aggiemail.usu.edu</w:t>
        </w:r>
      </w:hyperlink>
      <w:r w:rsidR="00AD5B28">
        <w:rPr>
          <w:rFonts w:ascii="Times New Roman" w:hAnsi="Times New Roman" w:cs="Times New Roman"/>
          <w:sz w:val="24"/>
          <w:szCs w:val="24"/>
        </w:rPr>
        <w:t xml:space="preserve"> about the drop out after the conversation with the participant has ended.</w:t>
      </w:r>
    </w:p>
    <w:sectPr w:rsidR="00BE5685" w:rsidRPr="00BE5685">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150AC" w16cex:dateUtc="2020-08-15T01:04:00Z"/>
  <w16cex:commentExtensible w16cex:durableId="22E1580F" w16cex:dateUtc="2020-08-15T01:35:00Z"/>
  <w16cex:commentExtensible w16cex:durableId="22E156E4" w16cex:dateUtc="2020-08-15T01: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788B3" w14:textId="77777777" w:rsidR="00A4774A" w:rsidRDefault="00A4774A" w:rsidP="00937CD9">
      <w:pPr>
        <w:spacing w:after="0" w:line="240" w:lineRule="auto"/>
      </w:pPr>
      <w:r>
        <w:separator/>
      </w:r>
    </w:p>
  </w:endnote>
  <w:endnote w:type="continuationSeparator" w:id="0">
    <w:p w14:paraId="0528FB07" w14:textId="77777777" w:rsidR="00A4774A" w:rsidRDefault="00A4774A" w:rsidP="0093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718631826"/>
      <w:docPartObj>
        <w:docPartGallery w:val="Page Numbers (Bottom of Page)"/>
        <w:docPartUnique/>
      </w:docPartObj>
    </w:sdtPr>
    <w:sdtEndPr>
      <w:rPr>
        <w:noProof/>
      </w:rPr>
    </w:sdtEndPr>
    <w:sdtContent>
      <w:p w14:paraId="3B1A82D6" w14:textId="77777777" w:rsidR="00B02A6C" w:rsidRPr="00937CD9" w:rsidRDefault="00B02A6C">
        <w:pPr>
          <w:pStyle w:val="Footer"/>
          <w:jc w:val="right"/>
          <w:rPr>
            <w:rFonts w:ascii="Times New Roman" w:hAnsi="Times New Roman" w:cs="Times New Roman"/>
            <w:sz w:val="24"/>
            <w:szCs w:val="24"/>
          </w:rPr>
        </w:pPr>
        <w:r w:rsidRPr="00937CD9">
          <w:rPr>
            <w:rFonts w:ascii="Times New Roman" w:hAnsi="Times New Roman" w:cs="Times New Roman"/>
            <w:sz w:val="24"/>
            <w:szCs w:val="24"/>
          </w:rPr>
          <w:fldChar w:fldCharType="begin"/>
        </w:r>
        <w:r w:rsidRPr="00937CD9">
          <w:rPr>
            <w:rFonts w:ascii="Times New Roman" w:hAnsi="Times New Roman" w:cs="Times New Roman"/>
            <w:sz w:val="24"/>
            <w:szCs w:val="24"/>
          </w:rPr>
          <w:instrText xml:space="preserve"> PAGE   \* MERGEFORMAT </w:instrText>
        </w:r>
        <w:r w:rsidRPr="00937CD9">
          <w:rPr>
            <w:rFonts w:ascii="Times New Roman" w:hAnsi="Times New Roman" w:cs="Times New Roman"/>
            <w:sz w:val="24"/>
            <w:szCs w:val="24"/>
          </w:rPr>
          <w:fldChar w:fldCharType="separate"/>
        </w:r>
        <w:r w:rsidRPr="00937CD9">
          <w:rPr>
            <w:rFonts w:ascii="Times New Roman" w:hAnsi="Times New Roman" w:cs="Times New Roman"/>
            <w:noProof/>
            <w:sz w:val="24"/>
            <w:szCs w:val="24"/>
          </w:rPr>
          <w:t>2</w:t>
        </w:r>
        <w:r w:rsidRPr="00937CD9">
          <w:rPr>
            <w:rFonts w:ascii="Times New Roman" w:hAnsi="Times New Roman" w:cs="Times New Roman"/>
            <w:noProof/>
            <w:sz w:val="24"/>
            <w:szCs w:val="24"/>
          </w:rPr>
          <w:fldChar w:fldCharType="end"/>
        </w:r>
      </w:p>
    </w:sdtContent>
  </w:sdt>
  <w:p w14:paraId="031A1A1F" w14:textId="77777777" w:rsidR="00B02A6C" w:rsidRDefault="00B02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05E36" w14:textId="77777777" w:rsidR="00A4774A" w:rsidRDefault="00A4774A" w:rsidP="00937CD9">
      <w:pPr>
        <w:spacing w:after="0" w:line="240" w:lineRule="auto"/>
      </w:pPr>
      <w:r>
        <w:separator/>
      </w:r>
    </w:p>
  </w:footnote>
  <w:footnote w:type="continuationSeparator" w:id="0">
    <w:p w14:paraId="260FEB17" w14:textId="77777777" w:rsidR="00A4774A" w:rsidRDefault="00A4774A" w:rsidP="00937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E5B"/>
    <w:multiLevelType w:val="hybridMultilevel"/>
    <w:tmpl w:val="4950EA1C"/>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910C6"/>
    <w:multiLevelType w:val="hybridMultilevel"/>
    <w:tmpl w:val="706699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0E4DA2"/>
    <w:multiLevelType w:val="hybridMultilevel"/>
    <w:tmpl w:val="FDD6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D17AA"/>
    <w:multiLevelType w:val="hybridMultilevel"/>
    <w:tmpl w:val="2A2889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A4085"/>
    <w:multiLevelType w:val="hybridMultilevel"/>
    <w:tmpl w:val="DC52BD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113ECA"/>
    <w:multiLevelType w:val="hybridMultilevel"/>
    <w:tmpl w:val="F2ECE5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7227CF"/>
    <w:multiLevelType w:val="hybridMultilevel"/>
    <w:tmpl w:val="2A2889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D4488"/>
    <w:multiLevelType w:val="hybridMultilevel"/>
    <w:tmpl w:val="D196E0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5C2F56"/>
    <w:multiLevelType w:val="hybridMultilevel"/>
    <w:tmpl w:val="7FD0C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E2A93"/>
    <w:multiLevelType w:val="hybridMultilevel"/>
    <w:tmpl w:val="4950EA1C"/>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0187C"/>
    <w:multiLevelType w:val="hybridMultilevel"/>
    <w:tmpl w:val="36744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06780"/>
    <w:multiLevelType w:val="hybridMultilevel"/>
    <w:tmpl w:val="2A2889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B11C9"/>
    <w:multiLevelType w:val="hybridMultilevel"/>
    <w:tmpl w:val="E782FD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EE2678"/>
    <w:multiLevelType w:val="hybridMultilevel"/>
    <w:tmpl w:val="E3E0884E"/>
    <w:lvl w:ilvl="0" w:tplc="C4B83E0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5642578C"/>
    <w:multiLevelType w:val="hybridMultilevel"/>
    <w:tmpl w:val="A3D827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F401B1"/>
    <w:multiLevelType w:val="hybridMultilevel"/>
    <w:tmpl w:val="076039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D0BA5"/>
    <w:multiLevelType w:val="hybridMultilevel"/>
    <w:tmpl w:val="DDBAA1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071327"/>
    <w:multiLevelType w:val="hybridMultilevel"/>
    <w:tmpl w:val="3ABEF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A6A17"/>
    <w:multiLevelType w:val="hybridMultilevel"/>
    <w:tmpl w:val="ACE8E334"/>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94BCD"/>
    <w:multiLevelType w:val="hybridMultilevel"/>
    <w:tmpl w:val="651ECC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212FBB"/>
    <w:multiLevelType w:val="hybridMultilevel"/>
    <w:tmpl w:val="A35815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136B6"/>
    <w:multiLevelType w:val="hybridMultilevel"/>
    <w:tmpl w:val="60480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0"/>
  </w:num>
  <w:num w:numId="4">
    <w:abstractNumId w:val="1"/>
  </w:num>
  <w:num w:numId="5">
    <w:abstractNumId w:val="5"/>
  </w:num>
  <w:num w:numId="6">
    <w:abstractNumId w:val="2"/>
  </w:num>
  <w:num w:numId="7">
    <w:abstractNumId w:val="20"/>
  </w:num>
  <w:num w:numId="8">
    <w:abstractNumId w:val="15"/>
  </w:num>
  <w:num w:numId="9">
    <w:abstractNumId w:val="21"/>
  </w:num>
  <w:num w:numId="10">
    <w:abstractNumId w:val="7"/>
  </w:num>
  <w:num w:numId="11">
    <w:abstractNumId w:val="19"/>
  </w:num>
  <w:num w:numId="12">
    <w:abstractNumId w:val="12"/>
  </w:num>
  <w:num w:numId="13">
    <w:abstractNumId w:val="14"/>
  </w:num>
  <w:num w:numId="14">
    <w:abstractNumId w:val="4"/>
  </w:num>
  <w:num w:numId="15">
    <w:abstractNumId w:val="16"/>
  </w:num>
  <w:num w:numId="16">
    <w:abstractNumId w:val="10"/>
  </w:num>
  <w:num w:numId="17">
    <w:abstractNumId w:val="18"/>
  </w:num>
  <w:num w:numId="18">
    <w:abstractNumId w:val="3"/>
  </w:num>
  <w:num w:numId="19">
    <w:abstractNumId w:val="8"/>
  </w:num>
  <w:num w:numId="20">
    <w:abstractNumId w:val="13"/>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8C"/>
    <w:rsid w:val="00010DBB"/>
    <w:rsid w:val="0001461B"/>
    <w:rsid w:val="000177A0"/>
    <w:rsid w:val="00023D86"/>
    <w:rsid w:val="000266F3"/>
    <w:rsid w:val="0003093D"/>
    <w:rsid w:val="00036E5E"/>
    <w:rsid w:val="00037280"/>
    <w:rsid w:val="0005085F"/>
    <w:rsid w:val="00052BB6"/>
    <w:rsid w:val="00057691"/>
    <w:rsid w:val="0007477B"/>
    <w:rsid w:val="000915DC"/>
    <w:rsid w:val="00091D9F"/>
    <w:rsid w:val="00095CFF"/>
    <w:rsid w:val="000D0676"/>
    <w:rsid w:val="000D3537"/>
    <w:rsid w:val="000D4D38"/>
    <w:rsid w:val="000E3827"/>
    <w:rsid w:val="000E7CE5"/>
    <w:rsid w:val="000F450A"/>
    <w:rsid w:val="00100B4D"/>
    <w:rsid w:val="00100EE1"/>
    <w:rsid w:val="00102E0F"/>
    <w:rsid w:val="001140CC"/>
    <w:rsid w:val="00124B68"/>
    <w:rsid w:val="0013372C"/>
    <w:rsid w:val="0013575A"/>
    <w:rsid w:val="001803B7"/>
    <w:rsid w:val="00190218"/>
    <w:rsid w:val="001A54DC"/>
    <w:rsid w:val="001A622E"/>
    <w:rsid w:val="001B3FFB"/>
    <w:rsid w:val="001B5CDE"/>
    <w:rsid w:val="001B6B13"/>
    <w:rsid w:val="001C0FE3"/>
    <w:rsid w:val="001C2EC0"/>
    <w:rsid w:val="001D00F0"/>
    <w:rsid w:val="001D36C4"/>
    <w:rsid w:val="001D3E29"/>
    <w:rsid w:val="001F245E"/>
    <w:rsid w:val="00202E40"/>
    <w:rsid w:val="0021634E"/>
    <w:rsid w:val="00234268"/>
    <w:rsid w:val="00241A55"/>
    <w:rsid w:val="002473B5"/>
    <w:rsid w:val="00255C27"/>
    <w:rsid w:val="00271A00"/>
    <w:rsid w:val="00277E1A"/>
    <w:rsid w:val="0028263D"/>
    <w:rsid w:val="00285B87"/>
    <w:rsid w:val="0028605B"/>
    <w:rsid w:val="00296F84"/>
    <w:rsid w:val="002A3884"/>
    <w:rsid w:val="002C27B2"/>
    <w:rsid w:val="002D3075"/>
    <w:rsid w:val="002D702A"/>
    <w:rsid w:val="003027E0"/>
    <w:rsid w:val="00303FFC"/>
    <w:rsid w:val="00304107"/>
    <w:rsid w:val="00314CD5"/>
    <w:rsid w:val="0031517C"/>
    <w:rsid w:val="0031625D"/>
    <w:rsid w:val="003321C7"/>
    <w:rsid w:val="00335673"/>
    <w:rsid w:val="003429B8"/>
    <w:rsid w:val="00354894"/>
    <w:rsid w:val="003565E0"/>
    <w:rsid w:val="00357B24"/>
    <w:rsid w:val="003933CD"/>
    <w:rsid w:val="003961D2"/>
    <w:rsid w:val="003B2560"/>
    <w:rsid w:val="003C36D4"/>
    <w:rsid w:val="003D0D70"/>
    <w:rsid w:val="003E30F9"/>
    <w:rsid w:val="003E71A4"/>
    <w:rsid w:val="003E7452"/>
    <w:rsid w:val="003F5F5F"/>
    <w:rsid w:val="004028DA"/>
    <w:rsid w:val="0041088E"/>
    <w:rsid w:val="00416564"/>
    <w:rsid w:val="00424C3A"/>
    <w:rsid w:val="00425E27"/>
    <w:rsid w:val="0043500E"/>
    <w:rsid w:val="004359B2"/>
    <w:rsid w:val="00437F88"/>
    <w:rsid w:val="00442076"/>
    <w:rsid w:val="004559C7"/>
    <w:rsid w:val="00464375"/>
    <w:rsid w:val="004805DF"/>
    <w:rsid w:val="004864A6"/>
    <w:rsid w:val="00487E93"/>
    <w:rsid w:val="004A640C"/>
    <w:rsid w:val="004B2D48"/>
    <w:rsid w:val="004B3352"/>
    <w:rsid w:val="004B3FDB"/>
    <w:rsid w:val="004B560B"/>
    <w:rsid w:val="004C15F3"/>
    <w:rsid w:val="004C3A1D"/>
    <w:rsid w:val="004C77C6"/>
    <w:rsid w:val="004E2B8C"/>
    <w:rsid w:val="004F5BE0"/>
    <w:rsid w:val="0050060C"/>
    <w:rsid w:val="005023F0"/>
    <w:rsid w:val="005028FE"/>
    <w:rsid w:val="00511B76"/>
    <w:rsid w:val="00515620"/>
    <w:rsid w:val="0052343A"/>
    <w:rsid w:val="00524B27"/>
    <w:rsid w:val="00525E6E"/>
    <w:rsid w:val="005337E7"/>
    <w:rsid w:val="00537C5F"/>
    <w:rsid w:val="00546D6B"/>
    <w:rsid w:val="005471C9"/>
    <w:rsid w:val="00550988"/>
    <w:rsid w:val="00550A58"/>
    <w:rsid w:val="00550C74"/>
    <w:rsid w:val="00551153"/>
    <w:rsid w:val="00551679"/>
    <w:rsid w:val="005519B6"/>
    <w:rsid w:val="0055707E"/>
    <w:rsid w:val="00563640"/>
    <w:rsid w:val="00582EA3"/>
    <w:rsid w:val="005947B9"/>
    <w:rsid w:val="00597763"/>
    <w:rsid w:val="0059785C"/>
    <w:rsid w:val="005A1021"/>
    <w:rsid w:val="005C1BFB"/>
    <w:rsid w:val="005D2702"/>
    <w:rsid w:val="0060770F"/>
    <w:rsid w:val="00614586"/>
    <w:rsid w:val="006218C4"/>
    <w:rsid w:val="00636A5B"/>
    <w:rsid w:val="00636F02"/>
    <w:rsid w:val="00645E60"/>
    <w:rsid w:val="006503F7"/>
    <w:rsid w:val="00653252"/>
    <w:rsid w:val="0066515B"/>
    <w:rsid w:val="00667D6C"/>
    <w:rsid w:val="006751A4"/>
    <w:rsid w:val="006859D7"/>
    <w:rsid w:val="00690137"/>
    <w:rsid w:val="0069679D"/>
    <w:rsid w:val="00697CD4"/>
    <w:rsid w:val="006A3BB9"/>
    <w:rsid w:val="006A512E"/>
    <w:rsid w:val="006B289E"/>
    <w:rsid w:val="006C0B22"/>
    <w:rsid w:val="006C4FF3"/>
    <w:rsid w:val="006E0743"/>
    <w:rsid w:val="006E0D80"/>
    <w:rsid w:val="006E16BF"/>
    <w:rsid w:val="006E28B3"/>
    <w:rsid w:val="006E78AB"/>
    <w:rsid w:val="006E7BFF"/>
    <w:rsid w:val="006F7A96"/>
    <w:rsid w:val="00702523"/>
    <w:rsid w:val="0071732C"/>
    <w:rsid w:val="00717DF2"/>
    <w:rsid w:val="00724425"/>
    <w:rsid w:val="0073116D"/>
    <w:rsid w:val="00732671"/>
    <w:rsid w:val="007525E7"/>
    <w:rsid w:val="00761BFB"/>
    <w:rsid w:val="00770118"/>
    <w:rsid w:val="00771445"/>
    <w:rsid w:val="0077278C"/>
    <w:rsid w:val="00773B8C"/>
    <w:rsid w:val="00786CE1"/>
    <w:rsid w:val="00794FD9"/>
    <w:rsid w:val="007A75A5"/>
    <w:rsid w:val="007E7336"/>
    <w:rsid w:val="007F3215"/>
    <w:rsid w:val="007F7922"/>
    <w:rsid w:val="00800A12"/>
    <w:rsid w:val="0080523E"/>
    <w:rsid w:val="008310FB"/>
    <w:rsid w:val="00834B32"/>
    <w:rsid w:val="00891A28"/>
    <w:rsid w:val="00897B1B"/>
    <w:rsid w:val="008A203B"/>
    <w:rsid w:val="008A71C1"/>
    <w:rsid w:val="008B1630"/>
    <w:rsid w:val="008C4360"/>
    <w:rsid w:val="008C46BA"/>
    <w:rsid w:val="008C6B4A"/>
    <w:rsid w:val="008E4FD5"/>
    <w:rsid w:val="008E7FC1"/>
    <w:rsid w:val="008F2E50"/>
    <w:rsid w:val="00900B30"/>
    <w:rsid w:val="0090144E"/>
    <w:rsid w:val="00905BB1"/>
    <w:rsid w:val="00910E38"/>
    <w:rsid w:val="00914209"/>
    <w:rsid w:val="0092607E"/>
    <w:rsid w:val="00937CD9"/>
    <w:rsid w:val="0094717F"/>
    <w:rsid w:val="00954EC6"/>
    <w:rsid w:val="009624BF"/>
    <w:rsid w:val="00966997"/>
    <w:rsid w:val="00977C4A"/>
    <w:rsid w:val="009817B8"/>
    <w:rsid w:val="00983443"/>
    <w:rsid w:val="009863DF"/>
    <w:rsid w:val="00987C20"/>
    <w:rsid w:val="00992393"/>
    <w:rsid w:val="00996C88"/>
    <w:rsid w:val="009A180E"/>
    <w:rsid w:val="009A7DCD"/>
    <w:rsid w:val="009C2A9F"/>
    <w:rsid w:val="009D0913"/>
    <w:rsid w:val="009F1084"/>
    <w:rsid w:val="009F2782"/>
    <w:rsid w:val="00A01022"/>
    <w:rsid w:val="00A043E7"/>
    <w:rsid w:val="00A04A4B"/>
    <w:rsid w:val="00A10C10"/>
    <w:rsid w:val="00A2408A"/>
    <w:rsid w:val="00A25C81"/>
    <w:rsid w:val="00A36C3D"/>
    <w:rsid w:val="00A4774A"/>
    <w:rsid w:val="00A47EE5"/>
    <w:rsid w:val="00A5176E"/>
    <w:rsid w:val="00A52DEF"/>
    <w:rsid w:val="00A567FE"/>
    <w:rsid w:val="00A705BB"/>
    <w:rsid w:val="00A7236C"/>
    <w:rsid w:val="00A75295"/>
    <w:rsid w:val="00A86BA2"/>
    <w:rsid w:val="00AB0340"/>
    <w:rsid w:val="00AB1F93"/>
    <w:rsid w:val="00AB2D35"/>
    <w:rsid w:val="00AC6CF3"/>
    <w:rsid w:val="00AD089E"/>
    <w:rsid w:val="00AD3913"/>
    <w:rsid w:val="00AD5B28"/>
    <w:rsid w:val="00AE15E6"/>
    <w:rsid w:val="00AE32E9"/>
    <w:rsid w:val="00AF1911"/>
    <w:rsid w:val="00AF3E88"/>
    <w:rsid w:val="00AF5F90"/>
    <w:rsid w:val="00B013E1"/>
    <w:rsid w:val="00B02A6C"/>
    <w:rsid w:val="00B20279"/>
    <w:rsid w:val="00B25F30"/>
    <w:rsid w:val="00B26459"/>
    <w:rsid w:val="00B300ED"/>
    <w:rsid w:val="00B30856"/>
    <w:rsid w:val="00B365B3"/>
    <w:rsid w:val="00B36B66"/>
    <w:rsid w:val="00B43C9D"/>
    <w:rsid w:val="00B53954"/>
    <w:rsid w:val="00B83FEC"/>
    <w:rsid w:val="00B91026"/>
    <w:rsid w:val="00B91489"/>
    <w:rsid w:val="00BC01A0"/>
    <w:rsid w:val="00BC61D4"/>
    <w:rsid w:val="00BD106F"/>
    <w:rsid w:val="00BE5685"/>
    <w:rsid w:val="00BE7082"/>
    <w:rsid w:val="00C04A94"/>
    <w:rsid w:val="00C21F73"/>
    <w:rsid w:val="00C26761"/>
    <w:rsid w:val="00C3097E"/>
    <w:rsid w:val="00C35D29"/>
    <w:rsid w:val="00C36DCE"/>
    <w:rsid w:val="00C45BB0"/>
    <w:rsid w:val="00C47167"/>
    <w:rsid w:val="00C51740"/>
    <w:rsid w:val="00C613C1"/>
    <w:rsid w:val="00C65417"/>
    <w:rsid w:val="00C6784E"/>
    <w:rsid w:val="00C77D41"/>
    <w:rsid w:val="00C874BF"/>
    <w:rsid w:val="00C87A77"/>
    <w:rsid w:val="00C9393A"/>
    <w:rsid w:val="00C949E6"/>
    <w:rsid w:val="00C96D40"/>
    <w:rsid w:val="00CA0026"/>
    <w:rsid w:val="00CB1E6D"/>
    <w:rsid w:val="00CB3ED7"/>
    <w:rsid w:val="00CB5E42"/>
    <w:rsid w:val="00CC04D9"/>
    <w:rsid w:val="00CC1934"/>
    <w:rsid w:val="00CD437D"/>
    <w:rsid w:val="00CD5E31"/>
    <w:rsid w:val="00CD742C"/>
    <w:rsid w:val="00CF0D66"/>
    <w:rsid w:val="00D10865"/>
    <w:rsid w:val="00D16057"/>
    <w:rsid w:val="00D245D1"/>
    <w:rsid w:val="00D27847"/>
    <w:rsid w:val="00D3704F"/>
    <w:rsid w:val="00D37DA2"/>
    <w:rsid w:val="00D41C5F"/>
    <w:rsid w:val="00D51CF3"/>
    <w:rsid w:val="00D572E4"/>
    <w:rsid w:val="00D605A7"/>
    <w:rsid w:val="00D61E32"/>
    <w:rsid w:val="00D73079"/>
    <w:rsid w:val="00D75394"/>
    <w:rsid w:val="00D818D4"/>
    <w:rsid w:val="00D825F3"/>
    <w:rsid w:val="00D9232E"/>
    <w:rsid w:val="00D950B8"/>
    <w:rsid w:val="00DA2501"/>
    <w:rsid w:val="00DA73DB"/>
    <w:rsid w:val="00DB5E37"/>
    <w:rsid w:val="00DC199F"/>
    <w:rsid w:val="00DD0ACB"/>
    <w:rsid w:val="00DD2358"/>
    <w:rsid w:val="00DD6B32"/>
    <w:rsid w:val="00DE45C0"/>
    <w:rsid w:val="00DF106F"/>
    <w:rsid w:val="00DF473A"/>
    <w:rsid w:val="00DF5F6A"/>
    <w:rsid w:val="00E023CF"/>
    <w:rsid w:val="00E156F3"/>
    <w:rsid w:val="00E26807"/>
    <w:rsid w:val="00E26DF3"/>
    <w:rsid w:val="00E648AA"/>
    <w:rsid w:val="00E65A2A"/>
    <w:rsid w:val="00E65C91"/>
    <w:rsid w:val="00E72EA2"/>
    <w:rsid w:val="00E86718"/>
    <w:rsid w:val="00E86DE6"/>
    <w:rsid w:val="00E92538"/>
    <w:rsid w:val="00E92D8E"/>
    <w:rsid w:val="00E954D7"/>
    <w:rsid w:val="00EB1406"/>
    <w:rsid w:val="00EB3521"/>
    <w:rsid w:val="00EC0C51"/>
    <w:rsid w:val="00EC2C4A"/>
    <w:rsid w:val="00EE6DAA"/>
    <w:rsid w:val="00F04C32"/>
    <w:rsid w:val="00F15328"/>
    <w:rsid w:val="00F21E21"/>
    <w:rsid w:val="00F2510A"/>
    <w:rsid w:val="00F25575"/>
    <w:rsid w:val="00F34E82"/>
    <w:rsid w:val="00F45F6D"/>
    <w:rsid w:val="00F50BFA"/>
    <w:rsid w:val="00F56CC6"/>
    <w:rsid w:val="00F61BEB"/>
    <w:rsid w:val="00F9688C"/>
    <w:rsid w:val="00FA707B"/>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1A69"/>
  <w15:chartTrackingRefBased/>
  <w15:docId w15:val="{0C30DCFE-0EC3-4FBE-A998-DCE9A142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style>
  <w:style w:type="paragraph" w:styleId="Heading1">
    <w:name w:val="heading 1"/>
    <w:basedOn w:val="Normal"/>
    <w:next w:val="Normal"/>
    <w:link w:val="Heading1Char"/>
    <w:uiPriority w:val="9"/>
    <w:qFormat/>
    <w:rsid w:val="00614586"/>
    <w:pPr>
      <w:keepNext/>
      <w:keepLines/>
      <w:spacing w:after="0" w:line="240" w:lineRule="auto"/>
      <w:contextualSpacing/>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614586"/>
    <w:pPr>
      <w:keepNext/>
      <w:keepLines/>
      <w:spacing w:after="0" w:line="240" w:lineRule="auto"/>
      <w:contextualSpacing/>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834B32"/>
    <w:pPr>
      <w:keepNext/>
      <w:keepLines/>
      <w:spacing w:after="0" w:line="240" w:lineRule="auto"/>
      <w:ind w:firstLine="360"/>
      <w:contextualSpacing/>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E6D"/>
    <w:pPr>
      <w:ind w:left="720"/>
      <w:contextualSpacing/>
    </w:pPr>
  </w:style>
  <w:style w:type="paragraph" w:styleId="BalloonText">
    <w:name w:val="Balloon Text"/>
    <w:basedOn w:val="Normal"/>
    <w:link w:val="BalloonTextChar"/>
    <w:uiPriority w:val="99"/>
    <w:semiHidden/>
    <w:unhideWhenUsed/>
    <w:rsid w:val="006E7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BFF"/>
    <w:rPr>
      <w:rFonts w:ascii="Segoe UI" w:hAnsi="Segoe UI" w:cs="Segoe UI"/>
      <w:sz w:val="18"/>
      <w:szCs w:val="18"/>
    </w:rPr>
  </w:style>
  <w:style w:type="table" w:styleId="TableGrid">
    <w:name w:val="Table Grid"/>
    <w:basedOn w:val="TableNormal"/>
    <w:uiPriority w:val="39"/>
    <w:rsid w:val="006E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6DAA"/>
    <w:rPr>
      <w:color w:val="0563C1" w:themeColor="hyperlink"/>
      <w:u w:val="single"/>
    </w:rPr>
  </w:style>
  <w:style w:type="character" w:styleId="UnresolvedMention">
    <w:name w:val="Unresolved Mention"/>
    <w:basedOn w:val="DefaultParagraphFont"/>
    <w:uiPriority w:val="99"/>
    <w:semiHidden/>
    <w:unhideWhenUsed/>
    <w:rsid w:val="00EE6DAA"/>
    <w:rPr>
      <w:color w:val="605E5C"/>
      <w:shd w:val="clear" w:color="auto" w:fill="E1DFDD"/>
    </w:rPr>
  </w:style>
  <w:style w:type="paragraph" w:styleId="Header">
    <w:name w:val="header"/>
    <w:basedOn w:val="Normal"/>
    <w:link w:val="HeaderChar"/>
    <w:uiPriority w:val="99"/>
    <w:unhideWhenUsed/>
    <w:rsid w:val="00937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D9"/>
  </w:style>
  <w:style w:type="paragraph" w:styleId="Footer">
    <w:name w:val="footer"/>
    <w:basedOn w:val="Normal"/>
    <w:link w:val="FooterChar"/>
    <w:uiPriority w:val="99"/>
    <w:unhideWhenUsed/>
    <w:rsid w:val="00937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D9"/>
  </w:style>
  <w:style w:type="character" w:styleId="CommentReference">
    <w:name w:val="annotation reference"/>
    <w:basedOn w:val="DefaultParagraphFont"/>
    <w:uiPriority w:val="99"/>
    <w:semiHidden/>
    <w:unhideWhenUsed/>
    <w:rsid w:val="00937CD9"/>
    <w:rPr>
      <w:sz w:val="16"/>
      <w:szCs w:val="16"/>
    </w:rPr>
  </w:style>
  <w:style w:type="paragraph" w:styleId="CommentText">
    <w:name w:val="annotation text"/>
    <w:basedOn w:val="Normal"/>
    <w:link w:val="CommentTextChar"/>
    <w:uiPriority w:val="99"/>
    <w:semiHidden/>
    <w:unhideWhenUsed/>
    <w:rsid w:val="00937CD9"/>
    <w:pPr>
      <w:spacing w:line="240" w:lineRule="auto"/>
    </w:pPr>
    <w:rPr>
      <w:sz w:val="20"/>
      <w:szCs w:val="20"/>
    </w:rPr>
  </w:style>
  <w:style w:type="character" w:customStyle="1" w:styleId="CommentTextChar">
    <w:name w:val="Comment Text Char"/>
    <w:basedOn w:val="DefaultParagraphFont"/>
    <w:link w:val="CommentText"/>
    <w:uiPriority w:val="99"/>
    <w:semiHidden/>
    <w:rsid w:val="00937CD9"/>
    <w:rPr>
      <w:sz w:val="20"/>
      <w:szCs w:val="20"/>
    </w:rPr>
  </w:style>
  <w:style w:type="paragraph" w:styleId="CommentSubject">
    <w:name w:val="annotation subject"/>
    <w:basedOn w:val="CommentText"/>
    <w:next w:val="CommentText"/>
    <w:link w:val="CommentSubjectChar"/>
    <w:uiPriority w:val="99"/>
    <w:semiHidden/>
    <w:unhideWhenUsed/>
    <w:rsid w:val="00937CD9"/>
    <w:rPr>
      <w:b/>
      <w:bCs/>
    </w:rPr>
  </w:style>
  <w:style w:type="character" w:customStyle="1" w:styleId="CommentSubjectChar">
    <w:name w:val="Comment Subject Char"/>
    <w:basedOn w:val="CommentTextChar"/>
    <w:link w:val="CommentSubject"/>
    <w:uiPriority w:val="99"/>
    <w:semiHidden/>
    <w:rsid w:val="00937CD9"/>
    <w:rPr>
      <w:b/>
      <w:bCs/>
      <w:sz w:val="20"/>
      <w:szCs w:val="20"/>
    </w:rPr>
  </w:style>
  <w:style w:type="paragraph" w:styleId="Revision">
    <w:name w:val="Revision"/>
    <w:hidden/>
    <w:uiPriority w:val="99"/>
    <w:semiHidden/>
    <w:rsid w:val="00C3097E"/>
    <w:pPr>
      <w:spacing w:after="0" w:line="240" w:lineRule="auto"/>
    </w:pPr>
  </w:style>
  <w:style w:type="character" w:customStyle="1" w:styleId="Heading1Char">
    <w:name w:val="Heading 1 Char"/>
    <w:basedOn w:val="DefaultParagraphFont"/>
    <w:link w:val="Heading1"/>
    <w:uiPriority w:val="9"/>
    <w:rsid w:val="0061458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614586"/>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834B32"/>
    <w:rPr>
      <w:rFonts w:ascii="Times New Roman" w:eastAsiaTheme="majorEastAsia" w:hAnsi="Times New Roman" w:cstheme="majorBidi"/>
      <w:b/>
      <w:sz w:val="24"/>
      <w:szCs w:val="24"/>
    </w:rPr>
  </w:style>
  <w:style w:type="paragraph" w:styleId="NoSpacing">
    <w:name w:val="No Spacing"/>
    <w:uiPriority w:val="1"/>
    <w:qFormat/>
    <w:rsid w:val="00614586"/>
    <w:pPr>
      <w:spacing w:after="0" w:line="240" w:lineRule="auto"/>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limczak@aggiemail.usu.edu" TargetMode="External"/><Relationship Id="rId13" Type="http://schemas.openxmlformats.org/officeDocument/2006/relationships/hyperlink" Target="https://onemindpsyberguide.org/ap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klimczak@aggiemail.us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aPTTIz" TargetMode="External"/><Relationship Id="rId5" Type="http://schemas.openxmlformats.org/officeDocument/2006/relationships/webSettings" Target="webSettings.xml"/><Relationship Id="rId15" Type="http://schemas.openxmlformats.org/officeDocument/2006/relationships/hyperlink" Target="mailto:k.klimczak@aggiemail.usu.edu" TargetMode="External"/><Relationship Id="rId10" Type="http://schemas.openxmlformats.org/officeDocument/2006/relationships/hyperlink" Target="https://onemindpsyberguide.org/apps/"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3FB79-E108-45F1-A74C-56CE4583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31</Pages>
  <Words>10947</Words>
  <Characters>62403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Klimczak</dc:creator>
  <cp:keywords/>
  <dc:description/>
  <cp:lastModifiedBy>Korena Klimczak</cp:lastModifiedBy>
  <cp:revision>8</cp:revision>
  <dcterms:created xsi:type="dcterms:W3CDTF">2020-09-13T03:52:00Z</dcterms:created>
  <dcterms:modified xsi:type="dcterms:W3CDTF">2020-09-16T14:17:00Z</dcterms:modified>
</cp:coreProperties>
</file>