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F45B" w14:textId="1E02B184" w:rsidR="000D1CA9" w:rsidRPr="007C6741" w:rsidRDefault="00623628" w:rsidP="00EB765E">
      <w:pPr>
        <w:spacing w:line="480" w:lineRule="auto"/>
        <w:jc w:val="center"/>
        <w:rPr>
          <w:rFonts w:ascii="Times New Roman" w:hAnsi="Times New Roman" w:cs="Times New Roman"/>
        </w:rPr>
      </w:pPr>
      <w:r>
        <w:rPr>
          <w:rFonts w:ascii="Times New Roman" w:hAnsi="Times New Roman" w:cs="Times New Roman"/>
        </w:rPr>
        <w:t>Intervention research to increase</w:t>
      </w:r>
      <w:r w:rsidR="00EB765E" w:rsidRPr="007C6741">
        <w:rPr>
          <w:rFonts w:ascii="Times New Roman" w:hAnsi="Times New Roman" w:cs="Times New Roman"/>
        </w:rPr>
        <w:t xml:space="preserve"> </w:t>
      </w:r>
      <w:r w:rsidR="00446C9E">
        <w:rPr>
          <w:rFonts w:ascii="Times New Roman" w:hAnsi="Times New Roman" w:cs="Times New Roman"/>
        </w:rPr>
        <w:t xml:space="preserve">pediatric </w:t>
      </w:r>
      <w:r w:rsidR="00EB765E" w:rsidRPr="007C6741">
        <w:rPr>
          <w:rFonts w:ascii="Times New Roman" w:hAnsi="Times New Roman" w:cs="Times New Roman"/>
        </w:rPr>
        <w:t>hearing device use:</w:t>
      </w:r>
      <w:r w:rsidR="00466DA8">
        <w:rPr>
          <w:rFonts w:ascii="Times New Roman" w:hAnsi="Times New Roman" w:cs="Times New Roman"/>
        </w:rPr>
        <w:t xml:space="preserve"> </w:t>
      </w:r>
      <w:r w:rsidR="00EB765E" w:rsidRPr="007C6741">
        <w:rPr>
          <w:rFonts w:ascii="Times New Roman" w:hAnsi="Times New Roman" w:cs="Times New Roman"/>
        </w:rPr>
        <w:t xml:space="preserve">A scoping review </w:t>
      </w:r>
    </w:p>
    <w:p w14:paraId="4FFE26BE" w14:textId="77777777" w:rsidR="00EB765E" w:rsidRPr="007C6741" w:rsidRDefault="00EB765E" w:rsidP="00EB765E">
      <w:pPr>
        <w:spacing w:line="480" w:lineRule="auto"/>
        <w:jc w:val="center"/>
        <w:rPr>
          <w:rFonts w:ascii="Times New Roman" w:hAnsi="Times New Roman" w:cs="Times New Roman"/>
        </w:rPr>
      </w:pPr>
    </w:p>
    <w:p w14:paraId="52CB5341" w14:textId="6B3AB71E" w:rsidR="001B1B24" w:rsidRPr="008F1747" w:rsidRDefault="00EB765E" w:rsidP="00AF01A0">
      <w:pPr>
        <w:spacing w:line="480" w:lineRule="auto"/>
        <w:jc w:val="center"/>
        <w:rPr>
          <w:rFonts w:ascii="Times New Roman" w:hAnsi="Times New Roman" w:cs="Times New Roman"/>
          <w:vertAlign w:val="superscript"/>
          <w:lang w:val="es-ES"/>
        </w:rPr>
      </w:pPr>
      <w:r w:rsidRPr="00025758">
        <w:rPr>
          <w:rFonts w:ascii="Times New Roman" w:hAnsi="Times New Roman" w:cs="Times New Roman"/>
          <w:lang w:val="es-ES"/>
        </w:rPr>
        <w:t>Karen Muñoz</w:t>
      </w:r>
      <w:r w:rsidR="00AF01A0">
        <w:rPr>
          <w:rFonts w:ascii="Times New Roman" w:hAnsi="Times New Roman" w:cs="Times New Roman"/>
          <w:vertAlign w:val="superscript"/>
          <w:lang w:val="es-ES"/>
        </w:rPr>
        <w:t>1</w:t>
      </w:r>
      <w:r w:rsidR="00AF01A0">
        <w:rPr>
          <w:rFonts w:ascii="Times New Roman" w:hAnsi="Times New Roman" w:cs="Times New Roman"/>
          <w:lang w:val="es-ES"/>
        </w:rPr>
        <w:t xml:space="preserve">, </w:t>
      </w:r>
      <w:r w:rsidRPr="00025758">
        <w:rPr>
          <w:rFonts w:ascii="Times New Roman" w:hAnsi="Times New Roman" w:cs="Times New Roman"/>
          <w:lang w:val="es-ES"/>
        </w:rPr>
        <w:t>Diana Ortiz</w:t>
      </w:r>
      <w:r w:rsidR="00AF01A0">
        <w:rPr>
          <w:rFonts w:ascii="Times New Roman" w:hAnsi="Times New Roman" w:cs="Times New Roman"/>
          <w:vertAlign w:val="superscript"/>
          <w:lang w:val="es-ES"/>
        </w:rPr>
        <w:t>1</w:t>
      </w:r>
      <w:r w:rsidR="00AF01A0">
        <w:rPr>
          <w:rFonts w:ascii="Times New Roman" w:hAnsi="Times New Roman" w:cs="Times New Roman"/>
          <w:lang w:val="es-ES"/>
        </w:rPr>
        <w:t xml:space="preserve">, </w:t>
      </w:r>
      <w:r w:rsidRPr="00025758">
        <w:rPr>
          <w:rFonts w:ascii="Times New Roman" w:hAnsi="Times New Roman" w:cs="Times New Roman"/>
          <w:lang w:val="es-ES"/>
        </w:rPr>
        <w:t>Cameron Bolinger</w:t>
      </w:r>
      <w:r w:rsidR="00AF01A0">
        <w:rPr>
          <w:rFonts w:ascii="Times New Roman" w:hAnsi="Times New Roman" w:cs="Times New Roman"/>
          <w:vertAlign w:val="superscript"/>
          <w:lang w:val="es-ES"/>
        </w:rPr>
        <w:t>1</w:t>
      </w:r>
      <w:r w:rsidR="00AF01A0">
        <w:rPr>
          <w:rFonts w:ascii="Times New Roman" w:hAnsi="Times New Roman" w:cs="Times New Roman"/>
          <w:lang w:val="es-ES"/>
        </w:rPr>
        <w:t xml:space="preserve">, </w:t>
      </w:r>
      <w:r w:rsidR="001B1B24" w:rsidRPr="008F1747">
        <w:rPr>
          <w:rFonts w:ascii="Times New Roman" w:hAnsi="Times New Roman" w:cs="Times New Roman"/>
          <w:lang w:val="es-ES"/>
        </w:rPr>
        <w:t xml:space="preserve">Michael </w:t>
      </w:r>
      <w:r w:rsidR="00DA0DBF" w:rsidRPr="008F1747">
        <w:rPr>
          <w:rFonts w:ascii="Times New Roman" w:hAnsi="Times New Roman" w:cs="Times New Roman"/>
          <w:lang w:val="es-ES"/>
        </w:rPr>
        <w:t xml:space="preserve">P. </w:t>
      </w:r>
      <w:r w:rsidR="001B1B24" w:rsidRPr="008F1747">
        <w:rPr>
          <w:rFonts w:ascii="Times New Roman" w:hAnsi="Times New Roman" w:cs="Times New Roman"/>
          <w:lang w:val="es-ES"/>
        </w:rPr>
        <w:t>Twohig</w:t>
      </w:r>
      <w:r w:rsidR="00AF01A0">
        <w:rPr>
          <w:rFonts w:ascii="Times New Roman" w:hAnsi="Times New Roman" w:cs="Times New Roman"/>
          <w:vertAlign w:val="superscript"/>
          <w:lang w:val="es-ES"/>
        </w:rPr>
        <w:t>2</w:t>
      </w:r>
    </w:p>
    <w:p w14:paraId="20457CFB" w14:textId="77777777" w:rsidR="00AF01A0" w:rsidRDefault="00AF01A0" w:rsidP="00EB765E">
      <w:pPr>
        <w:spacing w:line="480" w:lineRule="auto"/>
        <w:rPr>
          <w:rFonts w:ascii="Times New Roman" w:hAnsi="Times New Roman" w:cs="Times New Roman"/>
          <w:lang w:val="es-ES"/>
        </w:rPr>
      </w:pPr>
    </w:p>
    <w:p w14:paraId="7523015D" w14:textId="77777777" w:rsidR="00AF01A0" w:rsidRDefault="00AF01A0" w:rsidP="00AF01A0">
      <w:pPr>
        <w:spacing w:line="480" w:lineRule="auto"/>
        <w:rPr>
          <w:rFonts w:ascii="Times New Roman" w:hAnsi="Times New Roman" w:cs="Times New Roman"/>
        </w:rPr>
      </w:pPr>
      <w:r>
        <w:rPr>
          <w:rFonts w:ascii="Times New Roman" w:hAnsi="Times New Roman" w:cs="Times New Roman"/>
          <w:vertAlign w:val="superscript"/>
        </w:rPr>
        <w:t>1</w:t>
      </w:r>
      <w:r w:rsidRPr="001D5B52">
        <w:rPr>
          <w:rFonts w:ascii="Times New Roman" w:hAnsi="Times New Roman" w:cs="Times New Roman"/>
        </w:rPr>
        <w:t>Department of Communicative Disorders a</w:t>
      </w:r>
      <w:r>
        <w:rPr>
          <w:rFonts w:ascii="Times New Roman" w:hAnsi="Times New Roman" w:cs="Times New Roman"/>
        </w:rPr>
        <w:t>nd Deaf Education, Utah State University, Logan UT</w:t>
      </w:r>
    </w:p>
    <w:p w14:paraId="5AF83589" w14:textId="77777777" w:rsidR="00AF01A0" w:rsidRDefault="00AF01A0" w:rsidP="00AF01A0">
      <w:pPr>
        <w:spacing w:line="480" w:lineRule="auto"/>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Department of Psychology, Utah State University, Logan UT</w:t>
      </w:r>
    </w:p>
    <w:p w14:paraId="0CDC3843" w14:textId="77777777" w:rsidR="00AF01A0" w:rsidRDefault="00AF01A0" w:rsidP="00EB765E">
      <w:pPr>
        <w:spacing w:line="480" w:lineRule="auto"/>
        <w:rPr>
          <w:rFonts w:ascii="Times New Roman" w:hAnsi="Times New Roman" w:cs="Times New Roman"/>
        </w:rPr>
      </w:pPr>
    </w:p>
    <w:p w14:paraId="004FD079" w14:textId="77777777" w:rsidR="00AF01A0" w:rsidRDefault="00AF01A0" w:rsidP="00EB765E">
      <w:pPr>
        <w:spacing w:line="480" w:lineRule="auto"/>
        <w:rPr>
          <w:rFonts w:ascii="Times New Roman" w:hAnsi="Times New Roman" w:cs="Times New Roman"/>
        </w:rPr>
      </w:pPr>
      <w:r>
        <w:rPr>
          <w:rFonts w:ascii="Times New Roman" w:hAnsi="Times New Roman" w:cs="Times New Roman"/>
        </w:rPr>
        <w:t xml:space="preserve">Corresponding Author: Karen Muñoz; </w:t>
      </w:r>
      <w:hyperlink r:id="rId6" w:history="1">
        <w:r w:rsidRPr="00886D89">
          <w:rPr>
            <w:rStyle w:val="Hyperlink"/>
            <w:rFonts w:ascii="Times New Roman" w:hAnsi="Times New Roman" w:cs="Times New Roman"/>
          </w:rPr>
          <w:t>karen.munoz@usu.edu</w:t>
        </w:r>
      </w:hyperlink>
      <w:r>
        <w:rPr>
          <w:rFonts w:ascii="Times New Roman" w:hAnsi="Times New Roman" w:cs="Times New Roman"/>
        </w:rPr>
        <w:t>; 1000 Old Main Hill. Logan, UT 84322; 435-797-3701</w:t>
      </w:r>
    </w:p>
    <w:p w14:paraId="0C9906CA" w14:textId="77777777" w:rsidR="00AF01A0" w:rsidRDefault="00AF01A0" w:rsidP="00EB765E">
      <w:pPr>
        <w:spacing w:line="480" w:lineRule="auto"/>
        <w:rPr>
          <w:rFonts w:ascii="Times New Roman" w:hAnsi="Times New Roman" w:cs="Times New Roman"/>
        </w:rPr>
      </w:pPr>
    </w:p>
    <w:p w14:paraId="07B90DDC" w14:textId="77777777" w:rsidR="00AF01A0" w:rsidRDefault="00AF01A0" w:rsidP="00EB765E">
      <w:pPr>
        <w:spacing w:line="480" w:lineRule="auto"/>
        <w:rPr>
          <w:rFonts w:ascii="Times New Roman" w:hAnsi="Times New Roman" w:cs="Times New Roman"/>
          <w:b/>
          <w:bCs/>
        </w:rPr>
      </w:pPr>
      <w:r>
        <w:rPr>
          <w:rFonts w:ascii="Times New Roman" w:hAnsi="Times New Roman" w:cs="Times New Roman"/>
          <w:b/>
          <w:bCs/>
        </w:rPr>
        <w:t>Conflict of Interest</w:t>
      </w:r>
    </w:p>
    <w:p w14:paraId="75B025DA" w14:textId="77777777" w:rsidR="00AF01A0" w:rsidRDefault="00AF01A0" w:rsidP="00EB765E">
      <w:pPr>
        <w:spacing w:line="480" w:lineRule="auto"/>
        <w:rPr>
          <w:rFonts w:ascii="Times New Roman" w:hAnsi="Times New Roman" w:cs="Times New Roman"/>
        </w:rPr>
      </w:pPr>
      <w:r>
        <w:rPr>
          <w:rFonts w:ascii="Times New Roman" w:hAnsi="Times New Roman" w:cs="Times New Roman"/>
        </w:rPr>
        <w:t>No conflicts of interest to disclose</w:t>
      </w:r>
    </w:p>
    <w:p w14:paraId="053E6C5F" w14:textId="77777777" w:rsidR="00AF01A0" w:rsidRDefault="00AF01A0" w:rsidP="00EB765E">
      <w:pPr>
        <w:spacing w:line="480" w:lineRule="auto"/>
        <w:rPr>
          <w:rFonts w:ascii="Times New Roman" w:hAnsi="Times New Roman" w:cs="Times New Roman"/>
        </w:rPr>
      </w:pPr>
    </w:p>
    <w:p w14:paraId="6ABCBEE0" w14:textId="77777777" w:rsidR="00AF01A0" w:rsidRDefault="00AF01A0" w:rsidP="00EB765E">
      <w:pPr>
        <w:spacing w:line="480" w:lineRule="auto"/>
        <w:rPr>
          <w:rFonts w:ascii="Times New Roman" w:hAnsi="Times New Roman" w:cs="Times New Roman"/>
          <w:b/>
          <w:bCs/>
        </w:rPr>
      </w:pPr>
      <w:r>
        <w:rPr>
          <w:rFonts w:ascii="Times New Roman" w:hAnsi="Times New Roman" w:cs="Times New Roman"/>
          <w:b/>
          <w:bCs/>
        </w:rPr>
        <w:t>Funding</w:t>
      </w:r>
    </w:p>
    <w:p w14:paraId="5D45B4A3" w14:textId="6A055504" w:rsidR="00EB765E" w:rsidRPr="00AF01A0" w:rsidRDefault="00AF01A0" w:rsidP="00EB765E">
      <w:pPr>
        <w:spacing w:line="480" w:lineRule="auto"/>
        <w:rPr>
          <w:rFonts w:ascii="Times New Roman" w:hAnsi="Times New Roman" w:cs="Times New Roman"/>
        </w:rPr>
      </w:pPr>
      <w:r>
        <w:rPr>
          <w:rFonts w:ascii="Times New Roman" w:hAnsi="Times New Roman" w:cs="Times New Roman"/>
        </w:rPr>
        <w:t>No funding to disclose</w:t>
      </w:r>
      <w:r w:rsidR="00EB765E" w:rsidRPr="00AF01A0">
        <w:rPr>
          <w:rFonts w:ascii="Times New Roman" w:hAnsi="Times New Roman" w:cs="Times New Roman"/>
        </w:rPr>
        <w:br w:type="page"/>
      </w:r>
    </w:p>
    <w:p w14:paraId="562FAAC1" w14:textId="77777777" w:rsidR="00EB765E" w:rsidRPr="007C6741" w:rsidRDefault="00EB765E" w:rsidP="00EB765E">
      <w:pPr>
        <w:spacing w:line="480" w:lineRule="auto"/>
        <w:jc w:val="center"/>
        <w:rPr>
          <w:rFonts w:ascii="Times New Roman" w:hAnsi="Times New Roman" w:cs="Times New Roman"/>
          <w:b/>
          <w:bCs/>
        </w:rPr>
      </w:pPr>
      <w:r w:rsidRPr="007C6741">
        <w:rPr>
          <w:rFonts w:ascii="Times New Roman" w:hAnsi="Times New Roman" w:cs="Times New Roman"/>
          <w:b/>
          <w:bCs/>
        </w:rPr>
        <w:lastRenderedPageBreak/>
        <w:t>Abstract</w:t>
      </w:r>
    </w:p>
    <w:p w14:paraId="7DB68A46" w14:textId="77777777" w:rsidR="00EB765E" w:rsidRPr="007C6741" w:rsidRDefault="00B419F4" w:rsidP="00EB765E">
      <w:pPr>
        <w:spacing w:line="480" w:lineRule="auto"/>
        <w:rPr>
          <w:rFonts w:ascii="Times New Roman" w:hAnsi="Times New Roman" w:cs="Times New Roman"/>
        </w:rPr>
      </w:pPr>
      <w:r>
        <w:rPr>
          <w:rFonts w:ascii="Times New Roman" w:hAnsi="Times New Roman" w:cs="Times New Roman"/>
          <w:b/>
          <w:bCs/>
        </w:rPr>
        <w:t>Purpose</w:t>
      </w:r>
      <w:r w:rsidR="00C9260C" w:rsidRPr="007C6741">
        <w:rPr>
          <w:rFonts w:ascii="Times New Roman" w:hAnsi="Times New Roman" w:cs="Times New Roman"/>
          <w:b/>
          <w:bCs/>
        </w:rPr>
        <w:t xml:space="preserve">: </w:t>
      </w:r>
      <w:r w:rsidR="00C9260C" w:rsidRPr="007C6741">
        <w:rPr>
          <w:rFonts w:ascii="Times New Roman" w:hAnsi="Times New Roman" w:cs="Times New Roman"/>
        </w:rPr>
        <w:t>Th</w:t>
      </w:r>
      <w:r w:rsidR="00BD588E">
        <w:rPr>
          <w:rFonts w:ascii="Times New Roman" w:hAnsi="Times New Roman" w:cs="Times New Roman"/>
        </w:rPr>
        <w:t xml:space="preserve">is study is a </w:t>
      </w:r>
      <w:r w:rsidR="00C9260C" w:rsidRPr="007C6741">
        <w:rPr>
          <w:rFonts w:ascii="Times New Roman" w:hAnsi="Times New Roman" w:cs="Times New Roman"/>
        </w:rPr>
        <w:t xml:space="preserve">scoping review </w:t>
      </w:r>
      <w:r w:rsidR="00BD588E">
        <w:rPr>
          <w:rFonts w:ascii="Times New Roman" w:hAnsi="Times New Roman" w:cs="Times New Roman"/>
        </w:rPr>
        <w:t xml:space="preserve">examining </w:t>
      </w:r>
      <w:r w:rsidR="00CA7119">
        <w:rPr>
          <w:rFonts w:ascii="Times New Roman" w:hAnsi="Times New Roman" w:cs="Times New Roman"/>
        </w:rPr>
        <w:t xml:space="preserve">interventions to increase hearing device use for children. </w:t>
      </w:r>
    </w:p>
    <w:p w14:paraId="5EE3894D" w14:textId="77777777" w:rsidR="00C9260C" w:rsidRPr="00230597" w:rsidRDefault="00B419F4" w:rsidP="00EB765E">
      <w:pPr>
        <w:spacing w:line="480" w:lineRule="auto"/>
        <w:rPr>
          <w:rFonts w:ascii="Times New Roman" w:hAnsi="Times New Roman" w:cs="Times New Roman"/>
        </w:rPr>
      </w:pPr>
      <w:r>
        <w:rPr>
          <w:rFonts w:ascii="Times New Roman" w:hAnsi="Times New Roman" w:cs="Times New Roman"/>
          <w:b/>
          <w:bCs/>
        </w:rPr>
        <w:t>Method</w:t>
      </w:r>
      <w:r w:rsidR="00172DA2" w:rsidRPr="007C6741">
        <w:rPr>
          <w:rFonts w:ascii="Times New Roman" w:hAnsi="Times New Roman" w:cs="Times New Roman"/>
          <w:b/>
          <w:bCs/>
        </w:rPr>
        <w:t xml:space="preserve">: </w:t>
      </w:r>
      <w:r w:rsidR="00230597">
        <w:rPr>
          <w:rFonts w:ascii="Times New Roman" w:hAnsi="Times New Roman" w:cs="Times New Roman"/>
        </w:rPr>
        <w:t xml:space="preserve">Online databases were used to identify peer-reviewed journal articles published prior to November 1, 2021, yielding 1,288 after duplications were removed. Four articles met the inclusion criteria after articles were </w:t>
      </w:r>
      <w:r w:rsidR="00E728A6">
        <w:rPr>
          <w:rFonts w:ascii="Times New Roman" w:hAnsi="Times New Roman" w:cs="Times New Roman"/>
        </w:rPr>
        <w:t>screened by title name and abstract and subsequent full-text screening of six articles. A qualitative analysis was conducted to identify features of the intervention studies related to the participants, design, intervention, key findings, and limitations.</w:t>
      </w:r>
    </w:p>
    <w:p w14:paraId="5A174223" w14:textId="77777777" w:rsidR="00C9260C" w:rsidRPr="007C6741" w:rsidRDefault="00C9260C" w:rsidP="00EB765E">
      <w:pPr>
        <w:spacing w:line="480" w:lineRule="auto"/>
        <w:rPr>
          <w:rFonts w:ascii="Times New Roman" w:hAnsi="Times New Roman" w:cs="Times New Roman"/>
          <w:b/>
          <w:bCs/>
        </w:rPr>
      </w:pPr>
      <w:r w:rsidRPr="007C6741">
        <w:rPr>
          <w:rFonts w:ascii="Times New Roman" w:hAnsi="Times New Roman" w:cs="Times New Roman"/>
          <w:b/>
          <w:bCs/>
        </w:rPr>
        <w:t>Results</w:t>
      </w:r>
      <w:r w:rsidR="00E728A6">
        <w:rPr>
          <w:rFonts w:ascii="Times New Roman" w:hAnsi="Times New Roman" w:cs="Times New Roman"/>
          <w:b/>
          <w:bCs/>
        </w:rPr>
        <w:t xml:space="preserve">: </w:t>
      </w:r>
      <w:r w:rsidR="00E728A6" w:rsidRPr="0053322D">
        <w:rPr>
          <w:rFonts w:ascii="Times New Roman" w:hAnsi="Times New Roman" w:cs="Times New Roman"/>
        </w:rPr>
        <w:t xml:space="preserve">The </w:t>
      </w:r>
      <w:r w:rsidR="00E728A6">
        <w:rPr>
          <w:rFonts w:ascii="Times New Roman" w:hAnsi="Times New Roman" w:cs="Times New Roman"/>
        </w:rPr>
        <w:t xml:space="preserve">included </w:t>
      </w:r>
      <w:r w:rsidR="00E728A6" w:rsidRPr="0061483E">
        <w:rPr>
          <w:rFonts w:ascii="Times New Roman" w:hAnsi="Times New Roman" w:cs="Times New Roman"/>
        </w:rPr>
        <w:t>studies were published between 1982 and 2021</w:t>
      </w:r>
      <w:r w:rsidR="00E728A6">
        <w:rPr>
          <w:rFonts w:ascii="Times New Roman" w:hAnsi="Times New Roman" w:cs="Times New Roman"/>
        </w:rPr>
        <w:t>, and in all four studies, the children used hearing aids.</w:t>
      </w:r>
      <w:r w:rsidR="00304949">
        <w:rPr>
          <w:rFonts w:ascii="Times New Roman" w:hAnsi="Times New Roman" w:cs="Times New Roman"/>
        </w:rPr>
        <w:t xml:space="preserve"> All four of the studies used a longitudinal design to address hearing aid use problems, with the timeframe ranging from approximately one month to six months and had variable success in increasing use time. None of the studies included a protocol</w:t>
      </w:r>
      <w:r w:rsidR="001A09D2">
        <w:rPr>
          <w:rFonts w:ascii="Times New Roman" w:hAnsi="Times New Roman" w:cs="Times New Roman"/>
        </w:rPr>
        <w:t>, such as counseling skills,</w:t>
      </w:r>
      <w:r w:rsidR="00304949">
        <w:rPr>
          <w:rFonts w:ascii="Times New Roman" w:hAnsi="Times New Roman" w:cs="Times New Roman"/>
        </w:rPr>
        <w:t xml:space="preserve"> for addressing internal challenges that interfere with hearing aid use.</w:t>
      </w:r>
    </w:p>
    <w:p w14:paraId="49511986" w14:textId="5D560691" w:rsidR="00C9260C" w:rsidRPr="007C6741" w:rsidRDefault="00C9260C" w:rsidP="00EB765E">
      <w:pPr>
        <w:spacing w:line="480" w:lineRule="auto"/>
        <w:rPr>
          <w:rFonts w:ascii="Times New Roman" w:hAnsi="Times New Roman" w:cs="Times New Roman"/>
          <w:b/>
          <w:bCs/>
        </w:rPr>
      </w:pPr>
      <w:r w:rsidRPr="007C6741">
        <w:rPr>
          <w:rFonts w:ascii="Times New Roman" w:hAnsi="Times New Roman" w:cs="Times New Roman"/>
          <w:b/>
          <w:bCs/>
        </w:rPr>
        <w:t>Conclusions</w:t>
      </w:r>
      <w:r w:rsidR="00980D61">
        <w:rPr>
          <w:rFonts w:ascii="Times New Roman" w:hAnsi="Times New Roman" w:cs="Times New Roman"/>
          <w:b/>
          <w:bCs/>
        </w:rPr>
        <w:t>:</w:t>
      </w:r>
      <w:r w:rsidR="00980D61" w:rsidRPr="00980D61">
        <w:rPr>
          <w:rFonts w:ascii="Times New Roman" w:hAnsi="Times New Roman" w:cs="Times New Roman"/>
        </w:rPr>
        <w:t xml:space="preserve"> </w:t>
      </w:r>
      <w:r w:rsidR="001A09D2">
        <w:rPr>
          <w:rFonts w:ascii="Times New Roman" w:hAnsi="Times New Roman" w:cs="Times New Roman"/>
        </w:rPr>
        <w:t>Review of t</w:t>
      </w:r>
      <w:r w:rsidR="00980D61">
        <w:rPr>
          <w:rFonts w:ascii="Times New Roman" w:hAnsi="Times New Roman" w:cs="Times New Roman"/>
        </w:rPr>
        <w:t>he limited research in this area found variable effectiveness for the interventions studied. There is an urgent need for research in this area to inform clinical practice and provide evidence-based interventions to address malleable factors that interfere with audibility for children who use hearing devices.</w:t>
      </w:r>
    </w:p>
    <w:p w14:paraId="474CF73B" w14:textId="77777777" w:rsidR="004A611E" w:rsidRPr="007C6741" w:rsidRDefault="004A611E">
      <w:pPr>
        <w:rPr>
          <w:rFonts w:ascii="Times New Roman" w:hAnsi="Times New Roman" w:cs="Times New Roman"/>
          <w:b/>
          <w:bCs/>
        </w:rPr>
      </w:pPr>
      <w:r w:rsidRPr="007C6741">
        <w:rPr>
          <w:rFonts w:ascii="Times New Roman" w:hAnsi="Times New Roman" w:cs="Times New Roman"/>
          <w:b/>
          <w:bCs/>
        </w:rPr>
        <w:br w:type="page"/>
      </w:r>
    </w:p>
    <w:p w14:paraId="6EB56C32" w14:textId="77777777" w:rsidR="00EB765E" w:rsidRPr="007C6741" w:rsidRDefault="00EB765E" w:rsidP="00EB765E">
      <w:pPr>
        <w:spacing w:line="480" w:lineRule="auto"/>
        <w:jc w:val="center"/>
        <w:rPr>
          <w:rFonts w:ascii="Times New Roman" w:hAnsi="Times New Roman" w:cs="Times New Roman"/>
          <w:b/>
          <w:bCs/>
        </w:rPr>
      </w:pPr>
      <w:r w:rsidRPr="007C6741">
        <w:rPr>
          <w:rFonts w:ascii="Times New Roman" w:hAnsi="Times New Roman" w:cs="Times New Roman"/>
          <w:b/>
          <w:bCs/>
        </w:rPr>
        <w:lastRenderedPageBreak/>
        <w:t>Introduction</w:t>
      </w:r>
    </w:p>
    <w:p w14:paraId="4104AB3B" w14:textId="29BBFDD6" w:rsidR="00224F9B" w:rsidRDefault="00460D71" w:rsidP="007C6741">
      <w:pPr>
        <w:spacing w:line="480" w:lineRule="auto"/>
        <w:ind w:firstLine="720"/>
        <w:rPr>
          <w:rFonts w:ascii="Arial" w:hAnsi="Arial" w:cs="Arial"/>
          <w:sz w:val="22"/>
          <w:szCs w:val="22"/>
        </w:rPr>
      </w:pPr>
      <w:r>
        <w:rPr>
          <w:rFonts w:ascii="Times New Roman" w:hAnsi="Times New Roman" w:cs="Times New Roman"/>
        </w:rPr>
        <w:t>Worldwide there are 34 million children who require (re)habilitation for hearing loss (World Health Organization, 2021)</w:t>
      </w:r>
      <w:r w:rsidR="005F4412">
        <w:rPr>
          <w:rFonts w:ascii="Times New Roman" w:hAnsi="Times New Roman" w:cs="Times New Roman"/>
        </w:rPr>
        <w:t>.</w:t>
      </w:r>
      <w:r w:rsidR="007C6741" w:rsidRPr="007C6741">
        <w:rPr>
          <w:rFonts w:ascii="Times New Roman" w:hAnsi="Times New Roman" w:cs="Times New Roman"/>
        </w:rPr>
        <w:t xml:space="preserve"> </w:t>
      </w:r>
      <w:r w:rsidR="00EA4AFE">
        <w:rPr>
          <w:rFonts w:ascii="Times New Roman" w:hAnsi="Times New Roman" w:cs="Times New Roman"/>
        </w:rPr>
        <w:t>In the United States, a</w:t>
      </w:r>
      <w:r w:rsidR="007C6741" w:rsidRPr="007C6741">
        <w:rPr>
          <w:rFonts w:ascii="Times New Roman" w:hAnsi="Times New Roman" w:cs="Times New Roman"/>
        </w:rPr>
        <w:t xml:space="preserve">pproximately 6,000 </w:t>
      </w:r>
      <w:r w:rsidR="005F4412">
        <w:rPr>
          <w:rFonts w:ascii="Times New Roman" w:hAnsi="Times New Roman" w:cs="Times New Roman"/>
        </w:rPr>
        <w:t xml:space="preserve">infants are </w:t>
      </w:r>
      <w:r w:rsidR="007C6741" w:rsidRPr="007C6741">
        <w:rPr>
          <w:rFonts w:ascii="Times New Roman" w:hAnsi="Times New Roman" w:cs="Times New Roman"/>
        </w:rPr>
        <w:t>born each year with permanent hearing loss (C</w:t>
      </w:r>
      <w:r w:rsidR="005B09FF">
        <w:rPr>
          <w:rFonts w:ascii="Times New Roman" w:hAnsi="Times New Roman" w:cs="Times New Roman"/>
        </w:rPr>
        <w:t xml:space="preserve">enters for </w:t>
      </w:r>
      <w:r w:rsidR="007C6741" w:rsidRPr="007C6741">
        <w:rPr>
          <w:rFonts w:ascii="Times New Roman" w:hAnsi="Times New Roman" w:cs="Times New Roman"/>
        </w:rPr>
        <w:t>D</w:t>
      </w:r>
      <w:r w:rsidR="005B09FF">
        <w:rPr>
          <w:rFonts w:ascii="Times New Roman" w:hAnsi="Times New Roman" w:cs="Times New Roman"/>
        </w:rPr>
        <w:t xml:space="preserve">isease </w:t>
      </w:r>
      <w:r w:rsidR="007C6741" w:rsidRPr="007C6741">
        <w:rPr>
          <w:rFonts w:ascii="Times New Roman" w:hAnsi="Times New Roman" w:cs="Times New Roman"/>
        </w:rPr>
        <w:t>C</w:t>
      </w:r>
      <w:r w:rsidR="005B09FF">
        <w:rPr>
          <w:rFonts w:ascii="Times New Roman" w:hAnsi="Times New Roman" w:cs="Times New Roman"/>
        </w:rPr>
        <w:t>ontrol and Prevention, 2021</w:t>
      </w:r>
      <w:r w:rsidR="007C6741" w:rsidRPr="007C6741">
        <w:rPr>
          <w:rFonts w:ascii="Times New Roman" w:hAnsi="Times New Roman" w:cs="Times New Roman"/>
        </w:rPr>
        <w:t>)</w:t>
      </w:r>
      <w:r w:rsidR="00EA4AFE">
        <w:rPr>
          <w:rFonts w:ascii="Times New Roman" w:hAnsi="Times New Roman" w:cs="Times New Roman"/>
        </w:rPr>
        <w:t>, and t</w:t>
      </w:r>
      <w:r w:rsidR="005F4412">
        <w:rPr>
          <w:rFonts w:ascii="Times New Roman" w:hAnsi="Times New Roman" w:cs="Times New Roman"/>
        </w:rPr>
        <w:t xml:space="preserve">he number increases from two to three per 1,000 infants to one in eight people </w:t>
      </w:r>
      <w:r w:rsidR="00E07D87">
        <w:rPr>
          <w:rFonts w:ascii="Times New Roman" w:hAnsi="Times New Roman" w:cs="Times New Roman"/>
        </w:rPr>
        <w:t xml:space="preserve">aged </w:t>
      </w:r>
      <w:r w:rsidR="005F4412">
        <w:rPr>
          <w:rFonts w:ascii="Times New Roman" w:hAnsi="Times New Roman" w:cs="Times New Roman"/>
        </w:rPr>
        <w:t xml:space="preserve">12 </w:t>
      </w:r>
      <w:r w:rsidR="00E07D87">
        <w:rPr>
          <w:rFonts w:ascii="Times New Roman" w:hAnsi="Times New Roman" w:cs="Times New Roman"/>
        </w:rPr>
        <w:t>through geriatric</w:t>
      </w:r>
      <w:r w:rsidR="007C6741" w:rsidRPr="007C6741">
        <w:rPr>
          <w:rFonts w:ascii="Times New Roman" w:hAnsi="Times New Roman" w:cs="Times New Roman"/>
        </w:rPr>
        <w:t xml:space="preserve"> (</w:t>
      </w:r>
      <w:r w:rsidR="005F4412">
        <w:rPr>
          <w:rFonts w:ascii="Times New Roman" w:hAnsi="Times New Roman" w:cs="Times New Roman"/>
        </w:rPr>
        <w:t>National Institute on Deafness and Other Communication Disorders, 2021</w:t>
      </w:r>
      <w:r w:rsidR="007C6741" w:rsidRPr="007C6741">
        <w:rPr>
          <w:rFonts w:ascii="Times New Roman" w:hAnsi="Times New Roman" w:cs="Times New Roman"/>
        </w:rPr>
        <w:t>).</w:t>
      </w:r>
      <w:r w:rsidR="007C10F4" w:rsidRPr="007C10F4">
        <w:rPr>
          <w:rFonts w:ascii="Times New Roman" w:hAnsi="Times New Roman" w:cs="Times New Roman"/>
        </w:rPr>
        <w:t xml:space="preserve"> </w:t>
      </w:r>
      <w:r w:rsidR="007C10F4">
        <w:rPr>
          <w:rFonts w:ascii="Times New Roman" w:hAnsi="Times New Roman" w:cs="Times New Roman"/>
        </w:rPr>
        <w:t>For children who communicate using spoken language,</w:t>
      </w:r>
      <w:r w:rsidR="007C6741" w:rsidRPr="007C6741">
        <w:rPr>
          <w:rFonts w:ascii="Times New Roman" w:hAnsi="Times New Roman" w:cs="Times New Roman"/>
        </w:rPr>
        <w:t xml:space="preserve"> </w:t>
      </w:r>
      <w:r w:rsidR="007C10F4">
        <w:rPr>
          <w:rFonts w:ascii="Times New Roman" w:hAnsi="Times New Roman" w:cs="Times New Roman"/>
        </w:rPr>
        <w:t>o</w:t>
      </w:r>
      <w:r w:rsidR="007C10F4" w:rsidRPr="00FE5E51">
        <w:rPr>
          <w:rFonts w:ascii="Times New Roman" w:hAnsi="Times New Roman" w:cs="Times New Roman"/>
        </w:rPr>
        <w:t xml:space="preserve">ral language skills are foundational for academic performance and have been found to be moderated by the extent hearing aids provide audibility in early elementary school (Tomblin et al., 2020), underscoring the importance of education to support capacity building so parents and children are equipped to effectively manage hearing device routines </w:t>
      </w:r>
      <w:r w:rsidR="00BD2225">
        <w:rPr>
          <w:rFonts w:ascii="Times New Roman" w:hAnsi="Times New Roman" w:cs="Times New Roman"/>
        </w:rPr>
        <w:t xml:space="preserve">and challenges they experience </w:t>
      </w:r>
      <w:r w:rsidR="007C10F4" w:rsidRPr="00FE5E51">
        <w:rPr>
          <w:rFonts w:ascii="Times New Roman" w:hAnsi="Times New Roman" w:cs="Times New Roman"/>
        </w:rPr>
        <w:t>in partnership with their audiologist</w:t>
      </w:r>
      <w:r w:rsidR="00224F9B">
        <w:rPr>
          <w:rFonts w:ascii="Times New Roman" w:hAnsi="Times New Roman" w:cs="Times New Roman"/>
        </w:rPr>
        <w:t xml:space="preserve"> and other hearing care providers</w:t>
      </w:r>
      <w:r w:rsidR="007C10F4" w:rsidRPr="00FE5E51">
        <w:rPr>
          <w:rFonts w:ascii="Times New Roman" w:hAnsi="Times New Roman" w:cs="Times New Roman"/>
        </w:rPr>
        <w:t>.</w:t>
      </w:r>
      <w:r w:rsidR="007C10F4">
        <w:rPr>
          <w:rFonts w:ascii="Arial" w:hAnsi="Arial" w:cs="Arial"/>
          <w:sz w:val="22"/>
          <w:szCs w:val="22"/>
        </w:rPr>
        <w:t xml:space="preserve"> </w:t>
      </w:r>
    </w:p>
    <w:p w14:paraId="37AB85B0" w14:textId="214FAA40" w:rsidR="00E939CC" w:rsidRDefault="003537A6" w:rsidP="007E2A71">
      <w:pPr>
        <w:spacing w:line="480" w:lineRule="auto"/>
        <w:ind w:firstLine="720"/>
        <w:rPr>
          <w:rFonts w:ascii="Times New Roman" w:hAnsi="Times New Roman" w:cs="Times New Roman"/>
        </w:rPr>
      </w:pPr>
      <w:r>
        <w:rPr>
          <w:rFonts w:ascii="Times New Roman" w:hAnsi="Times New Roman" w:cs="Times New Roman"/>
        </w:rPr>
        <w:t>There are</w:t>
      </w:r>
      <w:r w:rsidR="00B434C9">
        <w:rPr>
          <w:rFonts w:ascii="Times New Roman" w:hAnsi="Times New Roman" w:cs="Times New Roman"/>
        </w:rPr>
        <w:t xml:space="preserve"> problems with consistent device use in pediatric </w:t>
      </w:r>
      <w:r w:rsidR="00224F9B">
        <w:rPr>
          <w:rFonts w:ascii="Times New Roman" w:hAnsi="Times New Roman" w:cs="Times New Roman"/>
        </w:rPr>
        <w:t>populations,</w:t>
      </w:r>
      <w:r w:rsidR="00F26159">
        <w:rPr>
          <w:rFonts w:ascii="Times New Roman" w:hAnsi="Times New Roman" w:cs="Times New Roman"/>
        </w:rPr>
        <w:t xml:space="preserve"> and this is concerning for optimizing developmental and academic outcomes.</w:t>
      </w:r>
      <w:r w:rsidR="00B434C9">
        <w:rPr>
          <w:rFonts w:ascii="Times New Roman" w:hAnsi="Times New Roman" w:cs="Times New Roman"/>
        </w:rPr>
        <w:t xml:space="preserve"> </w:t>
      </w:r>
      <w:r w:rsidR="00224F9B">
        <w:rPr>
          <w:rFonts w:ascii="Times New Roman" w:hAnsi="Times New Roman" w:cs="Times New Roman"/>
        </w:rPr>
        <w:t>Y</w:t>
      </w:r>
      <w:r w:rsidR="0022771A">
        <w:rPr>
          <w:rFonts w:ascii="Times New Roman" w:hAnsi="Times New Roman" w:cs="Times New Roman"/>
        </w:rPr>
        <w:t xml:space="preserve">oung </w:t>
      </w:r>
      <w:r w:rsidR="00ED6F37" w:rsidRPr="00ED6F37">
        <w:rPr>
          <w:rFonts w:ascii="Times New Roman" w:hAnsi="Times New Roman" w:cs="Times New Roman"/>
        </w:rPr>
        <w:t xml:space="preserve">children who </w:t>
      </w:r>
      <w:r w:rsidR="00ED6F37">
        <w:rPr>
          <w:rFonts w:ascii="Times New Roman" w:hAnsi="Times New Roman" w:cs="Times New Roman"/>
        </w:rPr>
        <w:t xml:space="preserve">use hearing aids have shown </w:t>
      </w:r>
      <w:r w:rsidR="00ED6F37" w:rsidRPr="00ED6F37">
        <w:rPr>
          <w:rFonts w:ascii="Times New Roman" w:hAnsi="Times New Roman" w:cs="Times New Roman"/>
        </w:rPr>
        <w:t xml:space="preserve">better language outcomes </w:t>
      </w:r>
      <w:r w:rsidR="00ED6F37">
        <w:rPr>
          <w:rFonts w:ascii="Times New Roman" w:hAnsi="Times New Roman" w:cs="Times New Roman"/>
        </w:rPr>
        <w:t>when</w:t>
      </w:r>
      <w:r w:rsidR="00ED6F37" w:rsidRPr="00ED6F37">
        <w:rPr>
          <w:rFonts w:ascii="Times New Roman" w:hAnsi="Times New Roman" w:cs="Times New Roman"/>
        </w:rPr>
        <w:t xml:space="preserve"> hearing aids </w:t>
      </w:r>
      <w:r w:rsidR="00ED6F37">
        <w:rPr>
          <w:rFonts w:ascii="Times New Roman" w:hAnsi="Times New Roman" w:cs="Times New Roman"/>
        </w:rPr>
        <w:t xml:space="preserve">are worn </w:t>
      </w:r>
      <w:r w:rsidR="00ED6F37" w:rsidRPr="00ED6F37">
        <w:rPr>
          <w:rFonts w:ascii="Times New Roman" w:hAnsi="Times New Roman" w:cs="Times New Roman"/>
        </w:rPr>
        <w:t>ten or more hours per day</w:t>
      </w:r>
      <w:r w:rsidR="00074C1A">
        <w:rPr>
          <w:rFonts w:ascii="Times New Roman" w:hAnsi="Times New Roman" w:cs="Times New Roman"/>
        </w:rPr>
        <w:t xml:space="preserve"> (Tomblin et al., 2015)</w:t>
      </w:r>
      <w:r w:rsidR="00E939CC">
        <w:rPr>
          <w:rFonts w:ascii="Times New Roman" w:hAnsi="Times New Roman" w:cs="Times New Roman"/>
        </w:rPr>
        <w:t>.</w:t>
      </w:r>
      <w:r w:rsidR="0022771A">
        <w:rPr>
          <w:rFonts w:ascii="Times New Roman" w:hAnsi="Times New Roman" w:cs="Times New Roman"/>
        </w:rPr>
        <w:t xml:space="preserve"> </w:t>
      </w:r>
      <w:r w:rsidR="00E939CC">
        <w:rPr>
          <w:rFonts w:ascii="Times New Roman" w:hAnsi="Times New Roman" w:cs="Times New Roman"/>
        </w:rPr>
        <w:t>E</w:t>
      </w:r>
      <w:r w:rsidR="00074C1A">
        <w:rPr>
          <w:rFonts w:ascii="Times New Roman" w:hAnsi="Times New Roman" w:cs="Times New Roman"/>
        </w:rPr>
        <w:t xml:space="preserve">vidence </w:t>
      </w:r>
      <w:r w:rsidR="0022771A">
        <w:rPr>
          <w:rFonts w:ascii="Times New Roman" w:hAnsi="Times New Roman" w:cs="Times New Roman"/>
        </w:rPr>
        <w:t xml:space="preserve">suggests </w:t>
      </w:r>
      <w:r w:rsidR="00074C1A">
        <w:rPr>
          <w:rFonts w:ascii="Times New Roman" w:hAnsi="Times New Roman" w:cs="Times New Roman"/>
        </w:rPr>
        <w:t xml:space="preserve">that use is </w:t>
      </w:r>
      <w:r w:rsidR="0022771A">
        <w:rPr>
          <w:rFonts w:ascii="Times New Roman" w:hAnsi="Times New Roman" w:cs="Times New Roman"/>
        </w:rPr>
        <w:t xml:space="preserve">frequently </w:t>
      </w:r>
      <w:r w:rsidR="00074C1A">
        <w:rPr>
          <w:rFonts w:ascii="Times New Roman" w:hAnsi="Times New Roman" w:cs="Times New Roman"/>
        </w:rPr>
        <w:t>well below th</w:t>
      </w:r>
      <w:r w:rsidR="0022771A">
        <w:rPr>
          <w:rFonts w:ascii="Times New Roman" w:hAnsi="Times New Roman" w:cs="Times New Roman"/>
        </w:rPr>
        <w:t>is</w:t>
      </w:r>
      <w:r w:rsidR="00074C1A">
        <w:rPr>
          <w:rFonts w:ascii="Times New Roman" w:hAnsi="Times New Roman" w:cs="Times New Roman"/>
        </w:rPr>
        <w:t xml:space="preserve"> benchmark</w:t>
      </w:r>
      <w:r w:rsidR="00E939CC">
        <w:rPr>
          <w:rFonts w:ascii="Times New Roman" w:hAnsi="Times New Roman" w:cs="Times New Roman"/>
        </w:rPr>
        <w:t xml:space="preserve">; however, </w:t>
      </w:r>
      <w:r w:rsidR="00E939CC">
        <w:rPr>
          <w:rFonts w:ascii="Arial" w:hAnsi="Arial" w:cs="Arial"/>
          <w:sz w:val="22"/>
          <w:szCs w:val="22"/>
        </w:rPr>
        <w:t>as</w:t>
      </w:r>
      <w:r w:rsidR="00E939CC" w:rsidRPr="00604E02">
        <w:rPr>
          <w:rFonts w:ascii="Arial" w:hAnsi="Arial" w:cs="Arial"/>
          <w:sz w:val="22"/>
          <w:szCs w:val="22"/>
        </w:rPr>
        <w:t xml:space="preserve"> illustrate</w:t>
      </w:r>
      <w:r w:rsidR="00E939CC">
        <w:rPr>
          <w:rFonts w:ascii="Arial" w:hAnsi="Arial" w:cs="Arial"/>
          <w:sz w:val="22"/>
          <w:szCs w:val="22"/>
        </w:rPr>
        <w:t>d</w:t>
      </w:r>
      <w:r w:rsidR="00E939CC" w:rsidRPr="00604E02">
        <w:rPr>
          <w:rFonts w:ascii="Arial" w:hAnsi="Arial" w:cs="Arial"/>
          <w:sz w:val="22"/>
          <w:szCs w:val="22"/>
        </w:rPr>
        <w:t xml:space="preserve"> </w:t>
      </w:r>
      <w:r w:rsidR="00E939CC">
        <w:rPr>
          <w:rFonts w:ascii="Arial" w:hAnsi="Arial" w:cs="Arial"/>
          <w:sz w:val="22"/>
          <w:szCs w:val="22"/>
        </w:rPr>
        <w:t>by the following studies</w:t>
      </w:r>
      <w:r w:rsidR="00E939CC" w:rsidRPr="00604E02">
        <w:rPr>
          <w:rFonts w:ascii="Arial" w:hAnsi="Arial" w:cs="Arial"/>
          <w:sz w:val="22"/>
          <w:szCs w:val="22"/>
        </w:rPr>
        <w:t>: an accelerated longitudinal study found children six months to seven years (N = 272) had an average of eight hours of use per day</w:t>
      </w:r>
      <w:r w:rsidR="00E939CC">
        <w:rPr>
          <w:rFonts w:ascii="Arial" w:hAnsi="Arial" w:cs="Arial"/>
          <w:sz w:val="22"/>
          <w:szCs w:val="22"/>
        </w:rPr>
        <w:t xml:space="preserve"> (</w:t>
      </w:r>
      <w:r w:rsidR="00E939CC">
        <w:rPr>
          <w:rFonts w:ascii="Times New Roman" w:hAnsi="Times New Roman" w:cs="Times New Roman"/>
        </w:rPr>
        <w:t>Walker et al., 2013);</w:t>
      </w:r>
      <w:r w:rsidR="00E939CC" w:rsidRPr="00604E02">
        <w:rPr>
          <w:rFonts w:ascii="Arial" w:hAnsi="Arial" w:cs="Arial"/>
          <w:sz w:val="22"/>
          <w:szCs w:val="22"/>
        </w:rPr>
        <w:t xml:space="preserve"> a large cross-sectional study found children under four year</w:t>
      </w:r>
      <w:r w:rsidR="00E939CC">
        <w:rPr>
          <w:rFonts w:ascii="Arial" w:hAnsi="Arial" w:cs="Arial"/>
          <w:sz w:val="22"/>
          <w:szCs w:val="22"/>
        </w:rPr>
        <w:t>s</w:t>
      </w:r>
      <w:r w:rsidR="00E939CC" w:rsidRPr="00604E02">
        <w:rPr>
          <w:rFonts w:ascii="Arial" w:hAnsi="Arial" w:cs="Arial"/>
          <w:sz w:val="22"/>
          <w:szCs w:val="22"/>
        </w:rPr>
        <w:t xml:space="preserve"> of age (N = 2,162) used their hearing aids less than five hours per day</w:t>
      </w:r>
      <w:r w:rsidR="00E939CC" w:rsidRPr="00E939CC">
        <w:rPr>
          <w:rFonts w:ascii="Times New Roman" w:hAnsi="Times New Roman" w:cs="Times New Roman"/>
        </w:rPr>
        <w:t xml:space="preserve"> </w:t>
      </w:r>
      <w:r w:rsidR="007E2A71">
        <w:rPr>
          <w:rFonts w:ascii="Times New Roman" w:hAnsi="Times New Roman" w:cs="Times New Roman"/>
        </w:rPr>
        <w:t>(</w:t>
      </w:r>
      <w:r w:rsidR="00E939CC">
        <w:rPr>
          <w:rFonts w:ascii="Times New Roman" w:hAnsi="Times New Roman" w:cs="Times New Roman"/>
        </w:rPr>
        <w:t>Jones, 2013</w:t>
      </w:r>
      <w:r w:rsidR="00E939CC">
        <w:rPr>
          <w:rFonts w:ascii="Arial" w:hAnsi="Arial" w:cs="Arial"/>
          <w:sz w:val="22"/>
          <w:szCs w:val="22"/>
        </w:rPr>
        <w:t xml:space="preserve">); </w:t>
      </w:r>
      <w:r w:rsidR="00E939CC" w:rsidRPr="00604E02">
        <w:rPr>
          <w:rFonts w:ascii="Arial" w:hAnsi="Arial" w:cs="Arial"/>
          <w:sz w:val="22"/>
          <w:szCs w:val="22"/>
        </w:rPr>
        <w:t>and a small cross-sectional study found children under five years</w:t>
      </w:r>
      <w:r w:rsidR="00E939CC">
        <w:rPr>
          <w:rFonts w:ascii="Arial" w:hAnsi="Arial" w:cs="Arial"/>
          <w:sz w:val="22"/>
          <w:szCs w:val="22"/>
        </w:rPr>
        <w:t xml:space="preserve"> of age</w:t>
      </w:r>
      <w:r w:rsidR="00E939CC" w:rsidRPr="00604E02">
        <w:rPr>
          <w:rFonts w:ascii="Arial" w:hAnsi="Arial" w:cs="Arial"/>
          <w:sz w:val="22"/>
          <w:szCs w:val="22"/>
        </w:rPr>
        <w:t xml:space="preserve"> (N = 29) used hearing aids 4.6 hours per day on average</w:t>
      </w:r>
      <w:r w:rsidR="00D920C9">
        <w:rPr>
          <w:rFonts w:ascii="Arial" w:hAnsi="Arial" w:cs="Arial"/>
          <w:sz w:val="22"/>
          <w:szCs w:val="22"/>
        </w:rPr>
        <w:t xml:space="preserve"> (</w:t>
      </w:r>
      <w:r w:rsidR="00D920C9">
        <w:rPr>
          <w:rFonts w:ascii="Times New Roman" w:hAnsi="Times New Roman" w:cs="Times New Roman"/>
        </w:rPr>
        <w:t>Muñoz et al., 2014).</w:t>
      </w:r>
      <w:r w:rsidR="00E939CC" w:rsidRPr="00604E02">
        <w:rPr>
          <w:rFonts w:ascii="Arial" w:hAnsi="Arial" w:cs="Arial"/>
          <w:sz w:val="22"/>
          <w:szCs w:val="22"/>
        </w:rPr>
        <w:t xml:space="preserve"> </w:t>
      </w:r>
    </w:p>
    <w:p w14:paraId="6B29D404" w14:textId="2EA37192" w:rsidR="001C5151" w:rsidRDefault="001C5151" w:rsidP="00224F9B">
      <w:pPr>
        <w:spacing w:line="480" w:lineRule="auto"/>
        <w:ind w:firstLine="720"/>
        <w:rPr>
          <w:rFonts w:ascii="Times New Roman" w:hAnsi="Times New Roman" w:cs="Times New Roman"/>
        </w:rPr>
      </w:pPr>
      <w:r>
        <w:rPr>
          <w:rFonts w:ascii="Times New Roman" w:hAnsi="Times New Roman" w:cs="Times New Roman"/>
        </w:rPr>
        <w:t xml:space="preserve">Parents </w:t>
      </w:r>
      <w:r w:rsidR="00B94FB9">
        <w:rPr>
          <w:rFonts w:ascii="Times New Roman" w:hAnsi="Times New Roman" w:cs="Times New Roman"/>
        </w:rPr>
        <w:t xml:space="preserve">of young children </w:t>
      </w:r>
      <w:r w:rsidR="0022771A">
        <w:rPr>
          <w:rFonts w:ascii="Times New Roman" w:hAnsi="Times New Roman" w:cs="Times New Roman"/>
        </w:rPr>
        <w:t xml:space="preserve">have reported </w:t>
      </w:r>
      <w:r>
        <w:rPr>
          <w:rFonts w:ascii="Times New Roman" w:hAnsi="Times New Roman" w:cs="Times New Roman"/>
        </w:rPr>
        <w:t xml:space="preserve">emotional and practical challenges that interfere with hearing aid use, such as a lack of confidence, feelings of anxiety, uncertainty about how to </w:t>
      </w:r>
      <w:r>
        <w:rPr>
          <w:rFonts w:ascii="Times New Roman" w:hAnsi="Times New Roman" w:cs="Times New Roman"/>
        </w:rPr>
        <w:lastRenderedPageBreak/>
        <w:t>handle child behaviors and difficulty managing in different environments (</w:t>
      </w:r>
      <w:r w:rsidR="00731A6E">
        <w:rPr>
          <w:rFonts w:ascii="Times New Roman" w:hAnsi="Times New Roman" w:cs="Times New Roman"/>
        </w:rPr>
        <w:t xml:space="preserve">Sjoblad et al., 2001; Russ et al., 2004; Muñoz et al., </w:t>
      </w:r>
      <w:r w:rsidR="00731A6E" w:rsidRPr="00850FB5">
        <w:rPr>
          <w:rFonts w:ascii="Times New Roman" w:hAnsi="Times New Roman" w:cs="Times New Roman"/>
        </w:rPr>
        <w:t>2015</w:t>
      </w:r>
      <w:r w:rsidRPr="00850FB5">
        <w:rPr>
          <w:rFonts w:ascii="Times New Roman" w:hAnsi="Times New Roman" w:cs="Times New Roman"/>
        </w:rPr>
        <w:t>)</w:t>
      </w:r>
      <w:r w:rsidRPr="00850FB5">
        <w:rPr>
          <w:rFonts w:ascii="Times New Roman" w:hAnsi="Times New Roman" w:cs="Times New Roman"/>
          <w:b/>
          <w:bCs/>
        </w:rPr>
        <w:t>.</w:t>
      </w:r>
      <w:r w:rsidRPr="00850FB5">
        <w:rPr>
          <w:rFonts w:ascii="Times New Roman" w:hAnsi="Times New Roman" w:cs="Times New Roman"/>
        </w:rPr>
        <w:t xml:space="preserve"> </w:t>
      </w:r>
      <w:r w:rsidR="00850FB5" w:rsidRPr="00850FB5">
        <w:rPr>
          <w:rFonts w:ascii="Times New Roman" w:hAnsi="Times New Roman" w:cs="Times New Roman"/>
        </w:rPr>
        <w:t>Similarly, there is evidence of inconsistent cochlear implant use</w:t>
      </w:r>
      <w:r w:rsidR="00ED6F37" w:rsidRPr="00850FB5">
        <w:rPr>
          <w:rFonts w:ascii="Times New Roman" w:hAnsi="Times New Roman" w:cs="Times New Roman"/>
          <w:b/>
          <w:bCs/>
        </w:rPr>
        <w:t xml:space="preserve"> </w:t>
      </w:r>
      <w:r w:rsidR="00850FB5" w:rsidRPr="00850FB5">
        <w:rPr>
          <w:rFonts w:ascii="Times New Roman" w:hAnsi="Times New Roman" w:cs="Times New Roman"/>
        </w:rPr>
        <w:t>for children</w:t>
      </w:r>
      <w:r w:rsidR="00850FB5">
        <w:rPr>
          <w:rFonts w:ascii="Times New Roman" w:hAnsi="Times New Roman" w:cs="Times New Roman"/>
        </w:rPr>
        <w:t xml:space="preserve"> (Wiseman &amp; Warner-Czyz, 2018) and that </w:t>
      </w:r>
      <w:r w:rsidR="00E617DC">
        <w:rPr>
          <w:rFonts w:ascii="Times New Roman" w:hAnsi="Times New Roman" w:cs="Times New Roman"/>
        </w:rPr>
        <w:t xml:space="preserve">child’s </w:t>
      </w:r>
      <w:r w:rsidR="00850FB5">
        <w:rPr>
          <w:rFonts w:ascii="Times New Roman" w:hAnsi="Times New Roman" w:cs="Times New Roman"/>
        </w:rPr>
        <w:t xml:space="preserve">age </w:t>
      </w:r>
      <w:r w:rsidR="00E617DC">
        <w:rPr>
          <w:rFonts w:ascii="Times New Roman" w:hAnsi="Times New Roman" w:cs="Times New Roman"/>
        </w:rPr>
        <w:t xml:space="preserve">when </w:t>
      </w:r>
      <w:r w:rsidR="00850FB5">
        <w:rPr>
          <w:rFonts w:ascii="Times New Roman" w:hAnsi="Times New Roman" w:cs="Times New Roman"/>
        </w:rPr>
        <w:t xml:space="preserve">full-time use </w:t>
      </w:r>
      <w:r w:rsidR="00E617DC">
        <w:rPr>
          <w:rFonts w:ascii="Times New Roman" w:hAnsi="Times New Roman" w:cs="Times New Roman"/>
        </w:rPr>
        <w:t xml:space="preserve">is achieved </w:t>
      </w:r>
      <w:r w:rsidR="00850FB5">
        <w:rPr>
          <w:rFonts w:ascii="Times New Roman" w:hAnsi="Times New Roman" w:cs="Times New Roman"/>
        </w:rPr>
        <w:t xml:space="preserve">is a better predictor of language outcomes than </w:t>
      </w:r>
      <w:r w:rsidR="00E617DC">
        <w:rPr>
          <w:rFonts w:ascii="Times New Roman" w:hAnsi="Times New Roman" w:cs="Times New Roman"/>
        </w:rPr>
        <w:t xml:space="preserve">the </w:t>
      </w:r>
      <w:r w:rsidR="00850FB5">
        <w:rPr>
          <w:rFonts w:ascii="Times New Roman" w:hAnsi="Times New Roman" w:cs="Times New Roman"/>
        </w:rPr>
        <w:t xml:space="preserve">age </w:t>
      </w:r>
      <w:r w:rsidR="00E617DC">
        <w:rPr>
          <w:rFonts w:ascii="Times New Roman" w:hAnsi="Times New Roman" w:cs="Times New Roman"/>
        </w:rPr>
        <w:t>when a child receives their</w:t>
      </w:r>
      <w:r w:rsidR="00850FB5">
        <w:rPr>
          <w:rFonts w:ascii="Times New Roman" w:hAnsi="Times New Roman" w:cs="Times New Roman"/>
        </w:rPr>
        <w:t xml:space="preserve"> implant (Park et al., 2019).</w:t>
      </w:r>
      <w:r w:rsidR="00F02DE6">
        <w:rPr>
          <w:rFonts w:ascii="Times New Roman" w:hAnsi="Times New Roman" w:cs="Times New Roman"/>
        </w:rPr>
        <w:t xml:space="preserve"> Older children </w:t>
      </w:r>
      <w:r w:rsidR="00BD2225">
        <w:rPr>
          <w:rFonts w:ascii="Times New Roman" w:hAnsi="Times New Roman" w:cs="Times New Roman"/>
        </w:rPr>
        <w:t xml:space="preserve">have </w:t>
      </w:r>
      <w:r w:rsidR="00F02DE6">
        <w:rPr>
          <w:rFonts w:ascii="Times New Roman" w:hAnsi="Times New Roman" w:cs="Times New Roman"/>
        </w:rPr>
        <w:t>also show</w:t>
      </w:r>
      <w:r w:rsidR="00BD2225">
        <w:rPr>
          <w:rFonts w:ascii="Times New Roman" w:hAnsi="Times New Roman" w:cs="Times New Roman"/>
        </w:rPr>
        <w:t>n</w:t>
      </w:r>
      <w:r w:rsidR="00F02DE6">
        <w:rPr>
          <w:rFonts w:ascii="Times New Roman" w:hAnsi="Times New Roman" w:cs="Times New Roman"/>
        </w:rPr>
        <w:t xml:space="preserve"> evidence of problems with consistent hearing aid use (Gustafson et al., 2015; Gustafson et al., 2017). Taken together, the evidence suggest</w:t>
      </w:r>
      <w:r w:rsidR="00BD2225">
        <w:rPr>
          <w:rFonts w:ascii="Times New Roman" w:hAnsi="Times New Roman" w:cs="Times New Roman"/>
        </w:rPr>
        <w:t>s</w:t>
      </w:r>
      <w:r w:rsidR="00F02DE6">
        <w:rPr>
          <w:rFonts w:ascii="Times New Roman" w:hAnsi="Times New Roman" w:cs="Times New Roman"/>
        </w:rPr>
        <w:t xml:space="preserve"> </w:t>
      </w:r>
      <w:r w:rsidR="00E617DC">
        <w:rPr>
          <w:rFonts w:ascii="Times New Roman" w:hAnsi="Times New Roman" w:cs="Times New Roman"/>
        </w:rPr>
        <w:t>there is a need</w:t>
      </w:r>
      <w:r w:rsidR="00F02DE6">
        <w:rPr>
          <w:rFonts w:ascii="Times New Roman" w:hAnsi="Times New Roman" w:cs="Times New Roman"/>
        </w:rPr>
        <w:t xml:space="preserve"> to attend to barriers that arise related to hearing device use over time for children. It is reasonable to expect </w:t>
      </w:r>
      <w:r w:rsidR="00604632">
        <w:rPr>
          <w:rFonts w:ascii="Times New Roman" w:hAnsi="Times New Roman" w:cs="Times New Roman"/>
        </w:rPr>
        <w:t xml:space="preserve">that </w:t>
      </w:r>
      <w:r w:rsidR="00F02DE6">
        <w:rPr>
          <w:rFonts w:ascii="Times New Roman" w:hAnsi="Times New Roman" w:cs="Times New Roman"/>
        </w:rPr>
        <w:t>parents and children need intentional support to</w:t>
      </w:r>
      <w:r w:rsidR="00BD2225">
        <w:rPr>
          <w:rFonts w:ascii="Times New Roman" w:hAnsi="Times New Roman" w:cs="Times New Roman"/>
        </w:rPr>
        <w:t xml:space="preserve"> work through and overcome challenges that interfere with device use</w:t>
      </w:r>
      <w:r w:rsidR="00F02DE6">
        <w:rPr>
          <w:rFonts w:ascii="Times New Roman" w:hAnsi="Times New Roman" w:cs="Times New Roman"/>
        </w:rPr>
        <w:t>.</w:t>
      </w:r>
    </w:p>
    <w:p w14:paraId="3EB798A3" w14:textId="5F4D8462" w:rsidR="007C6741" w:rsidRPr="001A439E" w:rsidRDefault="00D43007" w:rsidP="001A439E">
      <w:pPr>
        <w:spacing w:line="480" w:lineRule="auto"/>
        <w:ind w:firstLine="720"/>
        <w:rPr>
          <w:rFonts w:ascii="Times New Roman" w:hAnsi="Times New Roman" w:cs="Times New Roman"/>
          <w:vertAlign w:val="superscript"/>
        </w:rPr>
      </w:pPr>
      <w:r w:rsidRPr="006B3309">
        <w:rPr>
          <w:rFonts w:ascii="Times New Roman" w:hAnsi="Times New Roman" w:cs="Times New Roman"/>
        </w:rPr>
        <w:t>In other areas of healthcare patients have reported needing emotional, informational, and practical support to be able to effectively self-manage their condition</w:t>
      </w:r>
      <w:r w:rsidR="006B3309" w:rsidRPr="006B3309">
        <w:rPr>
          <w:rFonts w:ascii="Times New Roman" w:hAnsi="Times New Roman" w:cs="Times New Roman"/>
        </w:rPr>
        <w:t xml:space="preserve"> (Zuidema et al., 2015; Coffey et al., 2016).</w:t>
      </w:r>
      <w:r w:rsidRPr="00604E02">
        <w:rPr>
          <w:rFonts w:ascii="Arial" w:hAnsi="Arial" w:cs="Arial"/>
          <w:sz w:val="22"/>
          <w:szCs w:val="22"/>
        </w:rPr>
        <w:t xml:space="preserve"> </w:t>
      </w:r>
      <w:r w:rsidR="00C46D5A" w:rsidRPr="00C46D5A">
        <w:rPr>
          <w:rFonts w:ascii="Times New Roman" w:hAnsi="Times New Roman" w:cs="Times New Roman"/>
        </w:rPr>
        <w:t>Not only is t</w:t>
      </w:r>
      <w:r w:rsidRPr="00C46D5A">
        <w:rPr>
          <w:rFonts w:ascii="Times New Roman" w:hAnsi="Times New Roman" w:cs="Times New Roman"/>
        </w:rPr>
        <w:t>imely</w:t>
      </w:r>
      <w:r w:rsidRPr="00C4588E">
        <w:rPr>
          <w:rFonts w:ascii="Times New Roman" w:hAnsi="Times New Roman" w:cs="Times New Roman"/>
        </w:rPr>
        <w:t xml:space="preserve"> access to learning and adjustment support </w:t>
      </w:r>
      <w:r w:rsidR="00C46D5A">
        <w:rPr>
          <w:rFonts w:ascii="Times New Roman" w:hAnsi="Times New Roman" w:cs="Times New Roman"/>
        </w:rPr>
        <w:t xml:space="preserve">important </w:t>
      </w:r>
      <w:r w:rsidRPr="00C4588E">
        <w:rPr>
          <w:rFonts w:ascii="Times New Roman" w:hAnsi="Times New Roman" w:cs="Times New Roman"/>
        </w:rPr>
        <w:t xml:space="preserve">for parents </w:t>
      </w:r>
      <w:r w:rsidR="00C4588E" w:rsidRPr="00C4588E">
        <w:rPr>
          <w:rFonts w:ascii="Times New Roman" w:hAnsi="Times New Roman" w:cs="Times New Roman"/>
        </w:rPr>
        <w:t>and children</w:t>
      </w:r>
      <w:r w:rsidR="00C46D5A">
        <w:rPr>
          <w:rFonts w:ascii="Times New Roman" w:hAnsi="Times New Roman" w:cs="Times New Roman"/>
        </w:rPr>
        <w:t xml:space="preserve"> who are deaf or hard of hearing, there is a need for purposeful intervention focused on health behavior change.</w:t>
      </w:r>
      <w:r w:rsidRPr="00604E02">
        <w:rPr>
          <w:rFonts w:ascii="Arial" w:hAnsi="Arial" w:cs="Arial"/>
          <w:sz w:val="22"/>
          <w:szCs w:val="22"/>
        </w:rPr>
        <w:t xml:space="preserve"> </w:t>
      </w:r>
      <w:r w:rsidR="00B63D63">
        <w:rPr>
          <w:rFonts w:ascii="Times New Roman" w:hAnsi="Times New Roman" w:cs="Times New Roman"/>
        </w:rPr>
        <w:t>H</w:t>
      </w:r>
      <w:r w:rsidRPr="00DE108B">
        <w:rPr>
          <w:rFonts w:ascii="Times New Roman" w:hAnsi="Times New Roman" w:cs="Times New Roman"/>
        </w:rPr>
        <w:t xml:space="preserve">ealth-related behavior change </w:t>
      </w:r>
      <w:r w:rsidR="00B63D63">
        <w:rPr>
          <w:rFonts w:ascii="Times New Roman" w:hAnsi="Times New Roman" w:cs="Times New Roman"/>
        </w:rPr>
        <w:t>can be</w:t>
      </w:r>
      <w:r w:rsidRPr="00DE108B">
        <w:rPr>
          <w:rFonts w:ascii="Times New Roman" w:hAnsi="Times New Roman" w:cs="Times New Roman"/>
        </w:rPr>
        <w:t xml:space="preserve"> difficult, even when it is desired, and providers can positively influence treatment adherence barriers when they guide patients in addressing challenges</w:t>
      </w:r>
      <w:r w:rsidR="00DE108B" w:rsidRPr="00DE108B">
        <w:rPr>
          <w:rFonts w:ascii="Times New Roman" w:hAnsi="Times New Roman" w:cs="Times New Roman"/>
        </w:rPr>
        <w:t xml:space="preserve"> (Mostofsky, 2014).</w:t>
      </w:r>
      <w:r w:rsidR="00587733">
        <w:rPr>
          <w:rFonts w:ascii="Times New Roman" w:hAnsi="Times New Roman" w:cs="Times New Roman"/>
        </w:rPr>
        <w:t xml:space="preserve"> </w:t>
      </w:r>
      <w:r w:rsidRPr="001A439E">
        <w:rPr>
          <w:rFonts w:ascii="Times New Roman" w:hAnsi="Times New Roman" w:cs="Times New Roman"/>
        </w:rPr>
        <w:t xml:space="preserve">The field of audiology currently </w:t>
      </w:r>
      <w:r w:rsidR="00E756CA">
        <w:rPr>
          <w:rFonts w:ascii="Times New Roman" w:hAnsi="Times New Roman" w:cs="Times New Roman"/>
        </w:rPr>
        <w:t xml:space="preserve">does not provide </w:t>
      </w:r>
      <w:r w:rsidRPr="001A439E">
        <w:rPr>
          <w:rFonts w:ascii="Times New Roman" w:hAnsi="Times New Roman" w:cs="Times New Roman"/>
        </w:rPr>
        <w:t xml:space="preserve">practice recommendations </w:t>
      </w:r>
      <w:r w:rsidR="00E756CA">
        <w:rPr>
          <w:rFonts w:ascii="Times New Roman" w:hAnsi="Times New Roman" w:cs="Times New Roman"/>
        </w:rPr>
        <w:t>for</w:t>
      </w:r>
      <w:r w:rsidRPr="001A439E">
        <w:rPr>
          <w:rFonts w:ascii="Times New Roman" w:hAnsi="Times New Roman" w:cs="Times New Roman"/>
        </w:rPr>
        <w:t xml:space="preserve"> </w:t>
      </w:r>
      <w:r w:rsidR="00587733">
        <w:rPr>
          <w:rFonts w:ascii="Times New Roman" w:hAnsi="Times New Roman" w:cs="Times New Roman"/>
        </w:rPr>
        <w:t>identify</w:t>
      </w:r>
      <w:r w:rsidR="00CD4BB9">
        <w:rPr>
          <w:rFonts w:ascii="Times New Roman" w:hAnsi="Times New Roman" w:cs="Times New Roman"/>
        </w:rPr>
        <w:t>ing</w:t>
      </w:r>
      <w:r w:rsidR="00587733">
        <w:rPr>
          <w:rFonts w:ascii="Times New Roman" w:hAnsi="Times New Roman" w:cs="Times New Roman"/>
        </w:rPr>
        <w:t xml:space="preserve"> </w:t>
      </w:r>
      <w:r w:rsidR="00E756CA">
        <w:rPr>
          <w:rFonts w:ascii="Times New Roman" w:hAnsi="Times New Roman" w:cs="Times New Roman"/>
        </w:rPr>
        <w:t xml:space="preserve">and addressing </w:t>
      </w:r>
      <w:r w:rsidR="00CD4BB9">
        <w:rPr>
          <w:rFonts w:ascii="Times New Roman" w:hAnsi="Times New Roman" w:cs="Times New Roman"/>
        </w:rPr>
        <w:t xml:space="preserve">treatment </w:t>
      </w:r>
      <w:r w:rsidR="00587733">
        <w:rPr>
          <w:rFonts w:ascii="Times New Roman" w:hAnsi="Times New Roman" w:cs="Times New Roman"/>
        </w:rPr>
        <w:t xml:space="preserve">barriers </w:t>
      </w:r>
      <w:r w:rsidR="00E756CA">
        <w:rPr>
          <w:rFonts w:ascii="Times New Roman" w:hAnsi="Times New Roman" w:cs="Times New Roman"/>
        </w:rPr>
        <w:t xml:space="preserve">parents and children experience that interfere with consistent audibility. </w:t>
      </w:r>
    </w:p>
    <w:p w14:paraId="2467705F" w14:textId="17D2ED6A" w:rsidR="00F26159" w:rsidRDefault="4EB1D24A" w:rsidP="00B63D63">
      <w:pPr>
        <w:spacing w:line="480" w:lineRule="auto"/>
        <w:ind w:firstLine="720"/>
        <w:rPr>
          <w:rFonts w:ascii="Times New Roman" w:hAnsi="Times New Roman" w:cs="Times New Roman"/>
        </w:rPr>
      </w:pPr>
      <w:r w:rsidRPr="4EB1D24A">
        <w:rPr>
          <w:rFonts w:ascii="Times New Roman" w:hAnsi="Times New Roman" w:cs="Times New Roman"/>
        </w:rPr>
        <w:t>Audibility</w:t>
      </w:r>
      <w:r w:rsidR="00133F24">
        <w:rPr>
          <w:rFonts w:ascii="Times New Roman" w:hAnsi="Times New Roman" w:cs="Times New Roman"/>
          <w:color w:val="FF0000"/>
        </w:rPr>
        <w:t xml:space="preserve"> </w:t>
      </w:r>
      <w:r w:rsidR="00E73E58" w:rsidRPr="00C206D3">
        <w:rPr>
          <w:rFonts w:ascii="Times New Roman" w:hAnsi="Times New Roman" w:cs="Times New Roman"/>
          <w:color w:val="000000" w:themeColor="text1"/>
        </w:rPr>
        <w:t xml:space="preserve">of linguistic input </w:t>
      </w:r>
      <w:r w:rsidRPr="4EB1D24A">
        <w:rPr>
          <w:rFonts w:ascii="Times New Roman" w:hAnsi="Times New Roman" w:cs="Times New Roman"/>
        </w:rPr>
        <w:t xml:space="preserve">is a critical foundation for spoken language development and academic success. </w:t>
      </w:r>
      <w:r w:rsidR="00604632" w:rsidRPr="00604632">
        <w:rPr>
          <w:rFonts w:ascii="Times New Roman" w:hAnsi="Times New Roman" w:cs="Times New Roman"/>
        </w:rPr>
        <w:t>The model of cumulative auditory experience describes how communication development is negatively affected by hearing loss and that interventions to address malleable factors that influence auditory access can minimize those negative effects</w:t>
      </w:r>
      <w:r w:rsidR="00604632">
        <w:rPr>
          <w:rFonts w:ascii="Times New Roman" w:hAnsi="Times New Roman" w:cs="Times New Roman"/>
        </w:rPr>
        <w:t xml:space="preserve"> (</w:t>
      </w:r>
      <w:r w:rsidR="004A34E7">
        <w:rPr>
          <w:rFonts w:ascii="Times New Roman" w:hAnsi="Times New Roman" w:cs="Times New Roman"/>
        </w:rPr>
        <w:t>McCreery &amp; Walker, 2017</w:t>
      </w:r>
      <w:r w:rsidR="00604632">
        <w:rPr>
          <w:rFonts w:ascii="Times New Roman" w:hAnsi="Times New Roman" w:cs="Times New Roman"/>
        </w:rPr>
        <w:t>)</w:t>
      </w:r>
      <w:r w:rsidR="00604632" w:rsidRPr="00604632">
        <w:rPr>
          <w:rFonts w:ascii="Times New Roman" w:hAnsi="Times New Roman" w:cs="Times New Roman"/>
        </w:rPr>
        <w:t>.</w:t>
      </w:r>
      <w:r w:rsidR="00A93C04">
        <w:rPr>
          <w:rFonts w:ascii="Times New Roman" w:hAnsi="Times New Roman" w:cs="Times New Roman"/>
        </w:rPr>
        <w:t xml:space="preserve"> In a recent scoping review that explored factors affecting </w:t>
      </w:r>
      <w:r w:rsidR="00A93C04">
        <w:rPr>
          <w:rFonts w:ascii="Times New Roman" w:hAnsi="Times New Roman" w:cs="Times New Roman"/>
        </w:rPr>
        <w:lastRenderedPageBreak/>
        <w:t>consistent hearing aid use for young children, the authors identified sixteen factors, and of those, twelve were malleable (</w:t>
      </w:r>
      <w:r w:rsidR="004A34E7">
        <w:rPr>
          <w:rFonts w:ascii="Times New Roman" w:hAnsi="Times New Roman" w:cs="Times New Roman"/>
        </w:rPr>
        <w:t>Nailand et al., 2021</w:t>
      </w:r>
      <w:r w:rsidR="00A93C04">
        <w:rPr>
          <w:rFonts w:ascii="Times New Roman" w:hAnsi="Times New Roman" w:cs="Times New Roman"/>
        </w:rPr>
        <w:t>).</w:t>
      </w:r>
      <w:r w:rsidR="00604632">
        <w:rPr>
          <w:rFonts w:ascii="Times New Roman" w:hAnsi="Times New Roman" w:cs="Times New Roman"/>
        </w:rPr>
        <w:t xml:space="preserve"> </w:t>
      </w:r>
      <w:r w:rsidR="00B94FB9">
        <w:rPr>
          <w:rFonts w:ascii="Times New Roman" w:hAnsi="Times New Roman" w:cs="Times New Roman"/>
        </w:rPr>
        <w:t>T</w:t>
      </w:r>
      <w:r w:rsidRPr="4EB1D24A">
        <w:rPr>
          <w:rFonts w:ascii="Times New Roman" w:hAnsi="Times New Roman" w:cs="Times New Roman"/>
        </w:rPr>
        <w:t>he purpose of this scoping review was to identify</w:t>
      </w:r>
      <w:r w:rsidR="00B94FB9">
        <w:rPr>
          <w:rFonts w:ascii="Times New Roman" w:hAnsi="Times New Roman" w:cs="Times New Roman"/>
        </w:rPr>
        <w:t xml:space="preserve"> and describe</w:t>
      </w:r>
      <w:r w:rsidRPr="4EB1D24A">
        <w:rPr>
          <w:rFonts w:ascii="Times New Roman" w:hAnsi="Times New Roman" w:cs="Times New Roman"/>
        </w:rPr>
        <w:t xml:space="preserve"> intervention research that has been done to increas</w:t>
      </w:r>
      <w:r w:rsidR="00B94FB9">
        <w:rPr>
          <w:rFonts w:ascii="Times New Roman" w:hAnsi="Times New Roman" w:cs="Times New Roman"/>
        </w:rPr>
        <w:t>e</w:t>
      </w:r>
      <w:r w:rsidRPr="4EB1D24A">
        <w:rPr>
          <w:rFonts w:ascii="Times New Roman" w:hAnsi="Times New Roman" w:cs="Times New Roman"/>
        </w:rPr>
        <w:t xml:space="preserve"> hearing device use for children</w:t>
      </w:r>
      <w:r w:rsidR="00B94FB9">
        <w:rPr>
          <w:rFonts w:ascii="Times New Roman" w:hAnsi="Times New Roman" w:cs="Times New Roman"/>
        </w:rPr>
        <w:t>, and to</w:t>
      </w:r>
      <w:r w:rsidR="00A93C04">
        <w:rPr>
          <w:rFonts w:ascii="Times New Roman" w:hAnsi="Times New Roman" w:cs="Times New Roman"/>
        </w:rPr>
        <w:t xml:space="preserve"> illuminate </w:t>
      </w:r>
      <w:r w:rsidRPr="4EB1D24A">
        <w:rPr>
          <w:rFonts w:ascii="Times New Roman" w:hAnsi="Times New Roman" w:cs="Times New Roman"/>
        </w:rPr>
        <w:t xml:space="preserve">gaps in research </w:t>
      </w:r>
      <w:r w:rsidR="00B94FB9">
        <w:rPr>
          <w:rFonts w:ascii="Times New Roman" w:hAnsi="Times New Roman" w:cs="Times New Roman"/>
        </w:rPr>
        <w:t>that can</w:t>
      </w:r>
      <w:r w:rsidRPr="4EB1D24A">
        <w:rPr>
          <w:rFonts w:ascii="Times New Roman" w:hAnsi="Times New Roman" w:cs="Times New Roman"/>
        </w:rPr>
        <w:t xml:space="preserve"> inform </w:t>
      </w:r>
      <w:r w:rsidR="00023FA9">
        <w:rPr>
          <w:rFonts w:ascii="Times New Roman" w:hAnsi="Times New Roman" w:cs="Times New Roman"/>
        </w:rPr>
        <w:t>future</w:t>
      </w:r>
      <w:r w:rsidRPr="4EB1D24A">
        <w:rPr>
          <w:rFonts w:ascii="Times New Roman" w:hAnsi="Times New Roman" w:cs="Times New Roman"/>
        </w:rPr>
        <w:t xml:space="preserve"> research. </w:t>
      </w:r>
    </w:p>
    <w:p w14:paraId="2F4EA71B" w14:textId="77777777" w:rsidR="00AE19C3" w:rsidRDefault="636276AA" w:rsidP="636276AA">
      <w:pPr>
        <w:spacing w:line="480" w:lineRule="auto"/>
        <w:jc w:val="center"/>
        <w:rPr>
          <w:rFonts w:ascii="Times New Roman" w:hAnsi="Times New Roman" w:cs="Times New Roman"/>
          <w:b/>
          <w:bCs/>
        </w:rPr>
      </w:pPr>
      <w:r w:rsidRPr="636276AA">
        <w:rPr>
          <w:rFonts w:ascii="Times New Roman" w:hAnsi="Times New Roman" w:cs="Times New Roman"/>
          <w:b/>
          <w:bCs/>
        </w:rPr>
        <w:t xml:space="preserve">Methods </w:t>
      </w:r>
    </w:p>
    <w:p w14:paraId="776D924B" w14:textId="661AFCEE" w:rsidR="00AE19C3" w:rsidRDefault="636276AA" w:rsidP="636276AA">
      <w:pPr>
        <w:spacing w:line="480" w:lineRule="auto"/>
        <w:rPr>
          <w:rFonts w:ascii="Times New Roman" w:hAnsi="Times New Roman" w:cs="Times New Roman"/>
          <w:b/>
          <w:bCs/>
          <w:i/>
          <w:iCs/>
        </w:rPr>
      </w:pPr>
      <w:r w:rsidRPr="636276AA">
        <w:rPr>
          <w:rFonts w:ascii="Times New Roman" w:hAnsi="Times New Roman" w:cs="Times New Roman"/>
          <w:i/>
          <w:iCs/>
        </w:rPr>
        <w:t>Search Strategy</w:t>
      </w:r>
      <w:r w:rsidR="00466DA8">
        <w:rPr>
          <w:rFonts w:ascii="Times New Roman" w:hAnsi="Times New Roman" w:cs="Times New Roman"/>
          <w:i/>
          <w:iCs/>
        </w:rPr>
        <w:t xml:space="preserve"> </w:t>
      </w:r>
    </w:p>
    <w:p w14:paraId="05790081" w14:textId="7047D29B" w:rsidR="00A91AE9" w:rsidRDefault="5A3C6188" w:rsidP="00A91AE9">
      <w:pPr>
        <w:spacing w:line="480" w:lineRule="auto"/>
        <w:ind w:firstLine="720"/>
        <w:rPr>
          <w:rFonts w:ascii="Times New Roman" w:eastAsia="Times New Roman" w:hAnsi="Times New Roman" w:cs="Times New Roman"/>
          <w:color w:val="000000" w:themeColor="text1"/>
        </w:rPr>
      </w:pPr>
      <w:r w:rsidRPr="5A3C6188">
        <w:rPr>
          <w:rFonts w:ascii="Times New Roman" w:hAnsi="Times New Roman" w:cs="Times New Roman"/>
        </w:rPr>
        <w:t>A scoping literature review was completed in November 2021.</w:t>
      </w:r>
      <w:r w:rsidR="00466DA8">
        <w:rPr>
          <w:rFonts w:ascii="Times New Roman" w:hAnsi="Times New Roman" w:cs="Times New Roman"/>
        </w:rPr>
        <w:t xml:space="preserve"> </w:t>
      </w:r>
      <w:r w:rsidRPr="5A3C6188">
        <w:rPr>
          <w:rFonts w:ascii="Times New Roman" w:hAnsi="Times New Roman" w:cs="Times New Roman"/>
        </w:rPr>
        <w:t xml:space="preserve">The Joanna Briggs Institute approach for scoping review source selection, data extraction, and presentation of data was used to guide this scoping review. </w:t>
      </w:r>
      <w:r w:rsidR="00A91AE9" w:rsidRPr="0094453A">
        <w:rPr>
          <w:rFonts w:ascii="Times New Roman" w:eastAsia="Times New Roman" w:hAnsi="Times New Roman" w:cs="Times New Roman"/>
          <w:color w:val="000000" w:themeColor="text1"/>
        </w:rPr>
        <w:t xml:space="preserve">Scoping reviews follow a systematic process to examine a broad area and can be used to identify </w:t>
      </w:r>
      <w:r w:rsidR="00A91AE9">
        <w:rPr>
          <w:rFonts w:ascii="Times New Roman" w:eastAsia="Times New Roman" w:hAnsi="Times New Roman" w:cs="Times New Roman"/>
          <w:color w:val="000000" w:themeColor="text1"/>
        </w:rPr>
        <w:t>key</w:t>
      </w:r>
      <w:r w:rsidR="00A91AE9" w:rsidRPr="0094453A">
        <w:rPr>
          <w:rFonts w:ascii="Times New Roman" w:eastAsia="Times New Roman" w:hAnsi="Times New Roman" w:cs="Times New Roman"/>
          <w:color w:val="000000" w:themeColor="text1"/>
        </w:rPr>
        <w:t xml:space="preserve"> concepts and </w:t>
      </w:r>
      <w:r w:rsidR="00A91AE9">
        <w:rPr>
          <w:rFonts w:ascii="Times New Roman" w:eastAsia="Times New Roman" w:hAnsi="Times New Roman" w:cs="Times New Roman"/>
          <w:color w:val="000000" w:themeColor="text1"/>
        </w:rPr>
        <w:t>research gaps</w:t>
      </w:r>
      <w:r w:rsidR="00A91AE9" w:rsidRPr="0094453A">
        <w:rPr>
          <w:rFonts w:ascii="Times New Roman" w:eastAsia="Times New Roman" w:hAnsi="Times New Roman" w:cs="Times New Roman"/>
          <w:color w:val="000000" w:themeColor="text1"/>
        </w:rPr>
        <w:t>. The purpose of a scoping review is to identify what kind of evidence is available, not necessarily to provide a critical appraisal of the evidence. The Joanna Briggs Institute provides a</w:t>
      </w:r>
      <w:r w:rsidR="00A91AE9">
        <w:rPr>
          <w:rFonts w:ascii="Times New Roman" w:eastAsia="Times New Roman" w:hAnsi="Times New Roman" w:cs="Times New Roman"/>
          <w:color w:val="000000" w:themeColor="text1"/>
        </w:rPr>
        <w:t xml:space="preserve"> </w:t>
      </w:r>
      <w:r w:rsidR="00A91AE9" w:rsidRPr="0094453A">
        <w:rPr>
          <w:rFonts w:ascii="Times New Roman" w:eastAsia="Times New Roman" w:hAnsi="Times New Roman" w:cs="Times New Roman"/>
          <w:color w:val="000000" w:themeColor="text1"/>
        </w:rPr>
        <w:t>detailed description of the purpose and</w:t>
      </w:r>
      <w:r w:rsidR="00A91AE9">
        <w:rPr>
          <w:rFonts w:ascii="Times New Roman" w:eastAsia="Times New Roman" w:hAnsi="Times New Roman" w:cs="Times New Roman"/>
          <w:color w:val="000000" w:themeColor="text1"/>
        </w:rPr>
        <w:t xml:space="preserve"> objective</w:t>
      </w:r>
      <w:r w:rsidR="00A91AE9" w:rsidRPr="0094453A">
        <w:rPr>
          <w:rFonts w:ascii="Times New Roman" w:eastAsia="Times New Roman" w:hAnsi="Times New Roman" w:cs="Times New Roman"/>
          <w:color w:val="000000" w:themeColor="text1"/>
        </w:rPr>
        <w:t xml:space="preserve"> process for conducting scoping reviews (Aromataris &amp; Munn, 20</w:t>
      </w:r>
      <w:r w:rsidR="00A91AE9">
        <w:rPr>
          <w:rFonts w:ascii="Times New Roman" w:eastAsia="Times New Roman" w:hAnsi="Times New Roman" w:cs="Times New Roman"/>
          <w:color w:val="000000" w:themeColor="text1"/>
        </w:rPr>
        <w:t>20</w:t>
      </w:r>
      <w:r w:rsidR="00A91AE9" w:rsidRPr="0094453A">
        <w:rPr>
          <w:rFonts w:ascii="Times New Roman" w:eastAsia="Times New Roman" w:hAnsi="Times New Roman" w:cs="Times New Roman"/>
          <w:color w:val="000000" w:themeColor="text1"/>
        </w:rPr>
        <w:t>).</w:t>
      </w:r>
    </w:p>
    <w:p w14:paraId="41923F22" w14:textId="0E151B13" w:rsidR="00AE19C3" w:rsidRDefault="5A3C6188" w:rsidP="5A3C6188">
      <w:pPr>
        <w:spacing w:line="480" w:lineRule="auto"/>
        <w:ind w:firstLine="720"/>
        <w:rPr>
          <w:rFonts w:ascii="Times New Roman" w:eastAsia="Times New Roman" w:hAnsi="Times New Roman" w:cs="Times New Roman"/>
          <w:color w:val="000000" w:themeColor="text1"/>
        </w:rPr>
      </w:pPr>
      <w:r w:rsidRPr="5A3C6188">
        <w:rPr>
          <w:rFonts w:ascii="Times New Roman" w:hAnsi="Times New Roman" w:cs="Times New Roman"/>
        </w:rPr>
        <w:t>The specific inclusion criteria included: 1) intervention studies aimed at increasing hearing device use</w:t>
      </w:r>
      <w:r w:rsidR="00AC67F1">
        <w:rPr>
          <w:rFonts w:ascii="Times New Roman" w:hAnsi="Times New Roman" w:cs="Times New Roman"/>
        </w:rPr>
        <w:t xml:space="preserve"> for a pediatric population (&lt;18 years of age)</w:t>
      </w:r>
      <w:r w:rsidR="004D71C2">
        <w:rPr>
          <w:rFonts w:ascii="Times New Roman" w:hAnsi="Times New Roman" w:cs="Times New Roman"/>
        </w:rPr>
        <w:t>,</w:t>
      </w:r>
      <w:r w:rsidR="00AC67F1">
        <w:rPr>
          <w:rFonts w:ascii="Times New Roman" w:hAnsi="Times New Roman" w:cs="Times New Roman"/>
        </w:rPr>
        <w:t xml:space="preserve"> and</w:t>
      </w:r>
      <w:r w:rsidR="004D71C2">
        <w:rPr>
          <w:rFonts w:ascii="Times New Roman" w:hAnsi="Times New Roman" w:cs="Times New Roman"/>
        </w:rPr>
        <w:t xml:space="preserve"> 2) published prior to November 1, 2021</w:t>
      </w:r>
      <w:r w:rsidRPr="5A3C6188">
        <w:rPr>
          <w:rFonts w:ascii="Times New Roman" w:hAnsi="Times New Roman" w:cs="Times New Roman"/>
        </w:rPr>
        <w:t>. Exclusion criteria included: 1) published in a language other than English</w:t>
      </w:r>
      <w:r w:rsidR="004D71C2">
        <w:rPr>
          <w:rFonts w:ascii="Times New Roman" w:hAnsi="Times New Roman" w:cs="Times New Roman"/>
        </w:rPr>
        <w:t>,</w:t>
      </w:r>
      <w:r w:rsidRPr="5A3C6188">
        <w:rPr>
          <w:rFonts w:ascii="Times New Roman" w:hAnsi="Times New Roman" w:cs="Times New Roman"/>
        </w:rPr>
        <w:t xml:space="preserve"> 2) </w:t>
      </w:r>
      <w:r w:rsidR="00AC67F1">
        <w:rPr>
          <w:rFonts w:ascii="Times New Roman" w:hAnsi="Times New Roman" w:cs="Times New Roman"/>
        </w:rPr>
        <w:t xml:space="preserve">study did not conduct </w:t>
      </w:r>
      <w:r w:rsidRPr="5A3C6188">
        <w:rPr>
          <w:rFonts w:ascii="Times New Roman" w:hAnsi="Times New Roman" w:cs="Times New Roman"/>
        </w:rPr>
        <w:t>an intervention</w:t>
      </w:r>
      <w:r w:rsidR="00AC67F1">
        <w:rPr>
          <w:rFonts w:ascii="Times New Roman" w:hAnsi="Times New Roman" w:cs="Times New Roman"/>
        </w:rPr>
        <w:t xml:space="preserve"> to increase hearing device use</w:t>
      </w:r>
      <w:r w:rsidR="004D71C2">
        <w:rPr>
          <w:rFonts w:ascii="Times New Roman" w:hAnsi="Times New Roman" w:cs="Times New Roman"/>
        </w:rPr>
        <w:t>,</w:t>
      </w:r>
      <w:r w:rsidRPr="5A3C6188">
        <w:rPr>
          <w:rFonts w:ascii="Times New Roman" w:hAnsi="Times New Roman" w:cs="Times New Roman"/>
        </w:rPr>
        <w:t xml:space="preserve"> </w:t>
      </w:r>
      <w:r w:rsidR="00AC67F1">
        <w:rPr>
          <w:rFonts w:ascii="Times New Roman" w:hAnsi="Times New Roman" w:cs="Times New Roman"/>
        </w:rPr>
        <w:t xml:space="preserve">and </w:t>
      </w:r>
      <w:r w:rsidRPr="5A3C6188">
        <w:rPr>
          <w:rFonts w:ascii="Times New Roman" w:hAnsi="Times New Roman" w:cs="Times New Roman"/>
        </w:rPr>
        <w:t xml:space="preserve">3) </w:t>
      </w:r>
      <w:r w:rsidR="00AC67F1">
        <w:rPr>
          <w:rFonts w:ascii="Times New Roman" w:hAnsi="Times New Roman" w:cs="Times New Roman"/>
        </w:rPr>
        <w:t xml:space="preserve">study </w:t>
      </w:r>
      <w:r w:rsidR="004D71C2">
        <w:rPr>
          <w:rFonts w:ascii="Times New Roman" w:hAnsi="Times New Roman" w:cs="Times New Roman"/>
        </w:rPr>
        <w:t>not published in a peer-reviewed journal</w:t>
      </w:r>
      <w:r w:rsidRPr="5A3C6188">
        <w:rPr>
          <w:rFonts w:ascii="Times New Roman" w:hAnsi="Times New Roman" w:cs="Times New Roman"/>
        </w:rPr>
        <w:t>.</w:t>
      </w:r>
      <w:r w:rsidR="00466DA8">
        <w:rPr>
          <w:rFonts w:ascii="Times New Roman" w:hAnsi="Times New Roman" w:cs="Times New Roman"/>
        </w:rPr>
        <w:t xml:space="preserve"> </w:t>
      </w:r>
      <w:r w:rsidR="00993FFB">
        <w:rPr>
          <w:rFonts w:ascii="Times New Roman" w:hAnsi="Times New Roman" w:cs="Times New Roman"/>
        </w:rPr>
        <w:t>Inclusion of only p</w:t>
      </w:r>
      <w:r w:rsidRPr="5A3C6188">
        <w:rPr>
          <w:rFonts w:ascii="Times New Roman" w:hAnsi="Times New Roman" w:cs="Times New Roman"/>
        </w:rPr>
        <w:t xml:space="preserve">eer-reviewed journal articles </w:t>
      </w:r>
      <w:r w:rsidR="004D71C2">
        <w:rPr>
          <w:rFonts w:ascii="Times New Roman" w:hAnsi="Times New Roman" w:cs="Times New Roman"/>
        </w:rPr>
        <w:t xml:space="preserve">were </w:t>
      </w:r>
      <w:r w:rsidRPr="5A3C6188">
        <w:rPr>
          <w:rFonts w:ascii="Times New Roman" w:eastAsia="Times New Roman" w:hAnsi="Times New Roman" w:cs="Times New Roman"/>
          <w:color w:val="000000" w:themeColor="text1"/>
        </w:rPr>
        <w:t xml:space="preserve">chosen </w:t>
      </w:r>
      <w:r w:rsidR="003648AF">
        <w:rPr>
          <w:rFonts w:ascii="Times New Roman" w:eastAsia="Times New Roman" w:hAnsi="Times New Roman" w:cs="Times New Roman"/>
          <w:color w:val="000000" w:themeColor="text1"/>
        </w:rPr>
        <w:t xml:space="preserve">because we </w:t>
      </w:r>
      <w:r w:rsidRPr="5A3C6188">
        <w:rPr>
          <w:rFonts w:ascii="Times New Roman" w:eastAsia="Times New Roman" w:hAnsi="Times New Roman" w:cs="Times New Roman"/>
          <w:color w:val="000000" w:themeColor="text1"/>
        </w:rPr>
        <w:t>w</w:t>
      </w:r>
      <w:r w:rsidR="00993FFB">
        <w:rPr>
          <w:rFonts w:ascii="Times New Roman" w:eastAsia="Times New Roman" w:hAnsi="Times New Roman" w:cs="Times New Roman"/>
          <w:color w:val="000000" w:themeColor="text1"/>
        </w:rPr>
        <w:t>ere interested in identifying</w:t>
      </w:r>
      <w:r w:rsidRPr="5A3C6188">
        <w:rPr>
          <w:rFonts w:ascii="Times New Roman" w:eastAsia="Times New Roman" w:hAnsi="Times New Roman" w:cs="Times New Roman"/>
          <w:color w:val="000000" w:themeColor="text1"/>
        </w:rPr>
        <w:t xml:space="preserve"> </w:t>
      </w:r>
      <w:r w:rsidR="003648AF">
        <w:rPr>
          <w:rFonts w:ascii="Times New Roman" w:eastAsia="Times New Roman" w:hAnsi="Times New Roman" w:cs="Times New Roman"/>
          <w:color w:val="000000" w:themeColor="text1"/>
        </w:rPr>
        <w:t xml:space="preserve">studies that had </w:t>
      </w:r>
      <w:r w:rsidRPr="5A3C6188">
        <w:rPr>
          <w:rFonts w:ascii="Times New Roman" w:eastAsia="Times New Roman" w:hAnsi="Times New Roman" w:cs="Times New Roman"/>
          <w:color w:val="000000" w:themeColor="text1"/>
        </w:rPr>
        <w:t>gone through a rigorous review process.</w:t>
      </w:r>
    </w:p>
    <w:p w14:paraId="228CC6CE" w14:textId="1D6C94BF" w:rsidR="5A3C6188" w:rsidRDefault="30D986BA" w:rsidP="30D986BA">
      <w:pPr>
        <w:spacing w:line="480" w:lineRule="auto"/>
        <w:ind w:firstLine="720"/>
        <w:rPr>
          <w:rFonts w:ascii="Times New Roman" w:eastAsia="Times New Roman" w:hAnsi="Times New Roman" w:cs="Times New Roman"/>
          <w:color w:val="000000" w:themeColor="text1"/>
        </w:rPr>
      </w:pPr>
      <w:r w:rsidRPr="30D986BA">
        <w:rPr>
          <w:rFonts w:ascii="Times New Roman" w:hAnsi="Times New Roman" w:cs="Times New Roman"/>
        </w:rPr>
        <w:t xml:space="preserve">To identify potentially relevant articles, three databases were searched (MEDLINE, CINAHAL Complete and PsycINFO all via EBSCOhost) using the following keywords: 1. (hearing loss OR deaf OR hearing impairment OR hearing disorder); 2. (hearing aid OR cochlear implant); 3. (use OR “wear time”); 4. (child OR pediatric OR infant); 5. (intervention OR </w:t>
      </w:r>
      <w:r w:rsidRPr="30D986BA">
        <w:rPr>
          <w:rFonts w:ascii="Times New Roman" w:hAnsi="Times New Roman" w:cs="Times New Roman"/>
        </w:rPr>
        <w:lastRenderedPageBreak/>
        <w:t>education OR program). Additional subject terms were identified specific to each database. Medline’s medical subject heading (MeSH), CINAHL Complete’s subject headings and APA PsycINFO’s thesaurus were utilized in identifying subject terms associated with each keyword. Each keyword was searched in the database’s subject term browser to find the broadest subject term associated with the keyword being used in the database. Once the broadest subject term associated with each keyword was identified, an overarching search string was created that incorporated both the keywords and associated broadest subject terms for the database.</w:t>
      </w:r>
      <w:r w:rsidR="00466DA8">
        <w:rPr>
          <w:rFonts w:ascii="Times New Roman" w:hAnsi="Times New Roman" w:cs="Times New Roman"/>
        </w:rPr>
        <w:t xml:space="preserve"> </w:t>
      </w:r>
      <w:r w:rsidRPr="00016524">
        <w:rPr>
          <w:rFonts w:ascii="Times New Roman" w:hAnsi="Times New Roman" w:cs="Times New Roman"/>
        </w:rPr>
        <w:t xml:space="preserve">Appendix </w:t>
      </w:r>
      <w:r w:rsidR="00016524">
        <w:rPr>
          <w:rFonts w:ascii="Times New Roman" w:hAnsi="Times New Roman" w:cs="Times New Roman"/>
        </w:rPr>
        <w:t>A</w:t>
      </w:r>
      <w:r w:rsidRPr="30D986BA">
        <w:rPr>
          <w:rFonts w:ascii="Times New Roman" w:hAnsi="Times New Roman" w:cs="Times New Roman"/>
        </w:rPr>
        <w:t xml:space="preserve"> lists keywords and subject terms utilized in the search string</w:t>
      </w:r>
      <w:r w:rsidRPr="30D986BA">
        <w:rPr>
          <w:rFonts w:ascii="Times New Roman" w:eastAsia="Times New Roman" w:hAnsi="Times New Roman" w:cs="Times New Roman"/>
          <w:color w:val="000000" w:themeColor="text1"/>
        </w:rPr>
        <w:t xml:space="preserve">. </w:t>
      </w:r>
      <w:r w:rsidRPr="00016524">
        <w:rPr>
          <w:rFonts w:ascii="Times New Roman" w:eastAsia="Times New Roman" w:hAnsi="Times New Roman" w:cs="Times New Roman"/>
          <w:color w:val="000000" w:themeColor="text1"/>
        </w:rPr>
        <w:t xml:space="preserve">Appendix </w:t>
      </w:r>
      <w:r w:rsidR="00016524">
        <w:rPr>
          <w:rFonts w:ascii="Times New Roman" w:eastAsia="Times New Roman" w:hAnsi="Times New Roman" w:cs="Times New Roman"/>
          <w:color w:val="000000" w:themeColor="text1"/>
        </w:rPr>
        <w:t>B</w:t>
      </w:r>
      <w:r w:rsidRPr="30D986BA">
        <w:rPr>
          <w:rFonts w:ascii="Times New Roman" w:eastAsia="Times New Roman" w:hAnsi="Times New Roman" w:cs="Times New Roman"/>
          <w:color w:val="000000" w:themeColor="text1"/>
        </w:rPr>
        <w:t xml:space="preserve"> shows an example of how the search was performed.</w:t>
      </w:r>
    </w:p>
    <w:p w14:paraId="0DB3A34E" w14:textId="77777777" w:rsidR="00AE19C3" w:rsidRDefault="636276AA" w:rsidP="636276AA">
      <w:pPr>
        <w:spacing w:line="480" w:lineRule="auto"/>
        <w:rPr>
          <w:rFonts w:ascii="Times New Roman" w:hAnsi="Times New Roman" w:cs="Times New Roman"/>
        </w:rPr>
      </w:pPr>
      <w:r w:rsidRPr="636276AA">
        <w:rPr>
          <w:rFonts w:ascii="Times New Roman" w:hAnsi="Times New Roman" w:cs="Times New Roman"/>
          <w:i/>
          <w:iCs/>
        </w:rPr>
        <w:t>Data Extraction</w:t>
      </w:r>
      <w:r w:rsidRPr="636276AA">
        <w:rPr>
          <w:rFonts w:ascii="Times New Roman" w:hAnsi="Times New Roman" w:cs="Times New Roman"/>
        </w:rPr>
        <w:t xml:space="preserve"> </w:t>
      </w:r>
    </w:p>
    <w:p w14:paraId="3F8CB257" w14:textId="3BDC7D71" w:rsidR="00AE19C3" w:rsidRDefault="6E002708" w:rsidP="00A24AA2">
      <w:pPr>
        <w:spacing w:line="480" w:lineRule="auto"/>
        <w:ind w:firstLine="720"/>
        <w:rPr>
          <w:rFonts w:ascii="Times New Roman" w:hAnsi="Times New Roman" w:cs="Times New Roman"/>
        </w:rPr>
      </w:pPr>
      <w:r w:rsidRPr="6E002708">
        <w:rPr>
          <w:rFonts w:ascii="Times New Roman" w:hAnsi="Times New Roman" w:cs="Times New Roman"/>
        </w:rPr>
        <w:t xml:space="preserve">The database search was </w:t>
      </w:r>
      <w:r w:rsidR="002226FE">
        <w:rPr>
          <w:rFonts w:ascii="Times New Roman" w:hAnsi="Times New Roman" w:cs="Times New Roman"/>
        </w:rPr>
        <w:t xml:space="preserve">independently </w:t>
      </w:r>
      <w:r w:rsidRPr="6E002708">
        <w:rPr>
          <w:rFonts w:ascii="Times New Roman" w:hAnsi="Times New Roman" w:cs="Times New Roman"/>
        </w:rPr>
        <w:t xml:space="preserve">performed </w:t>
      </w:r>
      <w:r w:rsidR="002226FE">
        <w:rPr>
          <w:rFonts w:ascii="Times New Roman" w:hAnsi="Times New Roman" w:cs="Times New Roman"/>
        </w:rPr>
        <w:t xml:space="preserve">for 100% of the search </w:t>
      </w:r>
      <w:r w:rsidRPr="6E002708">
        <w:rPr>
          <w:rFonts w:ascii="Times New Roman" w:hAnsi="Times New Roman" w:cs="Times New Roman"/>
        </w:rPr>
        <w:t xml:space="preserve">by </w:t>
      </w:r>
      <w:r w:rsidR="00A4355F">
        <w:rPr>
          <w:rFonts w:ascii="Times New Roman" w:hAnsi="Times New Roman" w:cs="Times New Roman"/>
        </w:rPr>
        <w:t>the second and third authors</w:t>
      </w:r>
      <w:r w:rsidRPr="6E002708">
        <w:rPr>
          <w:rFonts w:ascii="Times New Roman" w:hAnsi="Times New Roman" w:cs="Times New Roman"/>
        </w:rPr>
        <w:t xml:space="preserve"> (DO</w:t>
      </w:r>
      <w:r w:rsidR="00A4355F">
        <w:rPr>
          <w:rFonts w:ascii="Times New Roman" w:hAnsi="Times New Roman" w:cs="Times New Roman"/>
        </w:rPr>
        <w:t>; CB</w:t>
      </w:r>
      <w:r w:rsidRPr="6E002708">
        <w:rPr>
          <w:rFonts w:ascii="Times New Roman" w:hAnsi="Times New Roman" w:cs="Times New Roman"/>
        </w:rPr>
        <w:t xml:space="preserve">). The two reviewers jointly developed a data charting form prior to </w:t>
      </w:r>
      <w:r w:rsidR="003537A6">
        <w:rPr>
          <w:rFonts w:ascii="Times New Roman" w:hAnsi="Times New Roman" w:cs="Times New Roman"/>
        </w:rPr>
        <w:t>independently</w:t>
      </w:r>
      <w:r w:rsidR="003537A6" w:rsidRPr="6E002708">
        <w:rPr>
          <w:rFonts w:ascii="Times New Roman" w:hAnsi="Times New Roman" w:cs="Times New Roman"/>
        </w:rPr>
        <w:t xml:space="preserve"> </w:t>
      </w:r>
      <w:r w:rsidRPr="6E002708">
        <w:rPr>
          <w:rFonts w:ascii="Times New Roman" w:hAnsi="Times New Roman" w:cs="Times New Roman"/>
        </w:rPr>
        <w:t>completing the search.</w:t>
      </w:r>
      <w:r w:rsidR="30D986BA" w:rsidRPr="30D986BA">
        <w:rPr>
          <w:rFonts w:ascii="Times New Roman" w:hAnsi="Times New Roman" w:cs="Times New Roman"/>
        </w:rPr>
        <w:t xml:space="preserve"> First, article titles and abstracts were </w:t>
      </w:r>
      <w:r w:rsidR="00A24AA2" w:rsidRPr="30D986BA">
        <w:rPr>
          <w:rFonts w:ascii="Times New Roman" w:hAnsi="Times New Roman" w:cs="Times New Roman"/>
        </w:rPr>
        <w:t>reviewed,</w:t>
      </w:r>
      <w:r w:rsidR="30D986BA" w:rsidRPr="30D986BA">
        <w:rPr>
          <w:rFonts w:ascii="Times New Roman" w:hAnsi="Times New Roman" w:cs="Times New Roman"/>
        </w:rPr>
        <w:t xml:space="preserve"> and articles were selected or removed based on the inclusion and exclusion criteria</w:t>
      </w:r>
      <w:r w:rsidR="00993CAF">
        <w:rPr>
          <w:rFonts w:ascii="Times New Roman" w:hAnsi="Times New Roman" w:cs="Times New Roman"/>
        </w:rPr>
        <w:t xml:space="preserve">, and documented on a separate charting form by each reviewer. </w:t>
      </w:r>
      <w:r w:rsidR="30D986BA" w:rsidRPr="30D986BA">
        <w:rPr>
          <w:rFonts w:ascii="Times New Roman" w:hAnsi="Times New Roman" w:cs="Times New Roman"/>
        </w:rPr>
        <w:t xml:space="preserve">Then the reviewers came together to discuss and resolve any discrepancies in selected articles. In the event of disagreement over inclusion, </w:t>
      </w:r>
      <w:r w:rsidR="00A4355F">
        <w:rPr>
          <w:rFonts w:ascii="Times New Roman" w:hAnsi="Times New Roman" w:cs="Times New Roman"/>
        </w:rPr>
        <w:t xml:space="preserve">the first author </w:t>
      </w:r>
      <w:r w:rsidR="30D986BA" w:rsidRPr="30D986BA">
        <w:rPr>
          <w:rFonts w:ascii="Times New Roman" w:hAnsi="Times New Roman" w:cs="Times New Roman"/>
        </w:rPr>
        <w:t>review</w:t>
      </w:r>
      <w:r w:rsidR="00A4355F">
        <w:rPr>
          <w:rFonts w:ascii="Times New Roman" w:hAnsi="Times New Roman" w:cs="Times New Roman"/>
        </w:rPr>
        <w:t>ed</w:t>
      </w:r>
      <w:r w:rsidR="30D986BA" w:rsidRPr="30D986BA">
        <w:rPr>
          <w:rFonts w:ascii="Times New Roman" w:hAnsi="Times New Roman" w:cs="Times New Roman"/>
        </w:rPr>
        <w:t xml:space="preserve"> the article in question. Second, a full text review of all eligible articles was completed (DO)</w:t>
      </w:r>
      <w:r w:rsidR="00993CAF">
        <w:rPr>
          <w:rFonts w:ascii="Times New Roman" w:hAnsi="Times New Roman" w:cs="Times New Roman"/>
        </w:rPr>
        <w:t xml:space="preserve"> and data were extracted in an expanded charting form to include study details (i.e., purpose, participants, intervention, measurements, findings, limitations, implications)</w:t>
      </w:r>
      <w:r w:rsidR="30D986BA" w:rsidRPr="30D986BA">
        <w:rPr>
          <w:rFonts w:ascii="Times New Roman" w:hAnsi="Times New Roman" w:cs="Times New Roman"/>
        </w:rPr>
        <w:t xml:space="preserve"> followed by a discussion with </w:t>
      </w:r>
      <w:r w:rsidR="00A4355F">
        <w:rPr>
          <w:rFonts w:ascii="Times New Roman" w:hAnsi="Times New Roman" w:cs="Times New Roman"/>
        </w:rPr>
        <w:t>the first</w:t>
      </w:r>
      <w:r w:rsidR="30D986BA" w:rsidRPr="30D986BA">
        <w:rPr>
          <w:rFonts w:ascii="Times New Roman" w:hAnsi="Times New Roman" w:cs="Times New Roman"/>
        </w:rPr>
        <w:t xml:space="preserve"> author to finalize article </w:t>
      </w:r>
      <w:r w:rsidR="00A4355F">
        <w:rPr>
          <w:rFonts w:ascii="Times New Roman" w:hAnsi="Times New Roman" w:cs="Times New Roman"/>
        </w:rPr>
        <w:t>inclusion decisions</w:t>
      </w:r>
      <w:r w:rsidR="30D986BA" w:rsidRPr="30D986BA">
        <w:rPr>
          <w:rFonts w:ascii="Times New Roman" w:hAnsi="Times New Roman" w:cs="Times New Roman"/>
        </w:rPr>
        <w:t xml:space="preserve">. Finally, reference lists of included articles were reviewed (DO) to identify additional articles for consideration. </w:t>
      </w:r>
      <w:r w:rsidR="00A4355F" w:rsidRPr="30D986BA">
        <w:rPr>
          <w:rFonts w:ascii="Times New Roman" w:hAnsi="Times New Roman" w:cs="Times New Roman"/>
        </w:rPr>
        <w:t>No additional articles were found through this process.</w:t>
      </w:r>
      <w:r w:rsidR="00A4355F">
        <w:rPr>
          <w:rFonts w:ascii="Times New Roman" w:hAnsi="Times New Roman" w:cs="Times New Roman"/>
        </w:rPr>
        <w:t xml:space="preserve"> </w:t>
      </w:r>
    </w:p>
    <w:p w14:paraId="13A286A1" w14:textId="77777777" w:rsidR="009A546F" w:rsidRPr="009A546F" w:rsidRDefault="009A546F" w:rsidP="009A546F">
      <w:pPr>
        <w:spacing w:line="480" w:lineRule="auto"/>
        <w:rPr>
          <w:rFonts w:ascii="Times New Roman" w:hAnsi="Times New Roman" w:cs="Times New Roman"/>
          <w:i/>
          <w:iCs/>
        </w:rPr>
      </w:pPr>
      <w:r>
        <w:rPr>
          <w:rFonts w:ascii="Times New Roman" w:hAnsi="Times New Roman" w:cs="Times New Roman"/>
          <w:i/>
          <w:iCs/>
        </w:rPr>
        <w:t>Analysis</w:t>
      </w:r>
    </w:p>
    <w:p w14:paraId="5D138BDA" w14:textId="77777777" w:rsidR="003E0D29" w:rsidRDefault="003E0D29" w:rsidP="00A4355F">
      <w:pPr>
        <w:spacing w:line="480" w:lineRule="auto"/>
        <w:ind w:firstLine="720"/>
        <w:rPr>
          <w:rFonts w:ascii="Times New Roman" w:hAnsi="Times New Roman" w:cs="Times New Roman"/>
        </w:rPr>
      </w:pPr>
      <w:r>
        <w:rPr>
          <w:rFonts w:ascii="Times New Roman" w:hAnsi="Times New Roman" w:cs="Times New Roman"/>
        </w:rPr>
        <w:lastRenderedPageBreak/>
        <w:t xml:space="preserve">A qualitative analysis was conducted to identify features of the intervention studies related to the participants, </w:t>
      </w:r>
      <w:r w:rsidR="00045924">
        <w:rPr>
          <w:rFonts w:ascii="Times New Roman" w:hAnsi="Times New Roman" w:cs="Times New Roman"/>
        </w:rPr>
        <w:t xml:space="preserve">design, </w:t>
      </w:r>
      <w:r>
        <w:rPr>
          <w:rFonts w:ascii="Times New Roman" w:hAnsi="Times New Roman" w:cs="Times New Roman"/>
        </w:rPr>
        <w:t xml:space="preserve">intervention, key findings, and limitations. </w:t>
      </w:r>
      <w:r w:rsidR="00045924">
        <w:rPr>
          <w:rFonts w:ascii="Times New Roman" w:hAnsi="Times New Roman" w:cs="Times New Roman"/>
        </w:rPr>
        <w:t>For all included articles, t</w:t>
      </w:r>
      <w:r>
        <w:rPr>
          <w:rFonts w:ascii="Times New Roman" w:hAnsi="Times New Roman" w:cs="Times New Roman"/>
        </w:rPr>
        <w:t xml:space="preserve">he </w:t>
      </w:r>
      <w:r w:rsidR="00045924">
        <w:rPr>
          <w:rFonts w:ascii="Times New Roman" w:hAnsi="Times New Roman" w:cs="Times New Roman"/>
        </w:rPr>
        <w:t>second author entered the data extracted into an Excel file. The first author reviewed the articles</w:t>
      </w:r>
      <w:r w:rsidR="00FF6E85">
        <w:rPr>
          <w:rFonts w:ascii="Times New Roman" w:hAnsi="Times New Roman" w:cs="Times New Roman"/>
        </w:rPr>
        <w:t xml:space="preserve"> and</w:t>
      </w:r>
      <w:r w:rsidR="00045924">
        <w:rPr>
          <w:rFonts w:ascii="Times New Roman" w:hAnsi="Times New Roman" w:cs="Times New Roman"/>
        </w:rPr>
        <w:t xml:space="preserve"> verified the data extracted</w:t>
      </w:r>
      <w:r w:rsidR="00FF6E85">
        <w:rPr>
          <w:rFonts w:ascii="Times New Roman" w:hAnsi="Times New Roman" w:cs="Times New Roman"/>
        </w:rPr>
        <w:t xml:space="preserve">. </w:t>
      </w:r>
      <w:r w:rsidR="00045924">
        <w:rPr>
          <w:rFonts w:ascii="Times New Roman" w:hAnsi="Times New Roman" w:cs="Times New Roman"/>
        </w:rPr>
        <w:t xml:space="preserve">Summaries of the </w:t>
      </w:r>
      <w:r w:rsidR="00FF6E85">
        <w:rPr>
          <w:rFonts w:ascii="Times New Roman" w:hAnsi="Times New Roman" w:cs="Times New Roman"/>
        </w:rPr>
        <w:t xml:space="preserve">identified </w:t>
      </w:r>
      <w:r w:rsidR="00045924">
        <w:rPr>
          <w:rFonts w:ascii="Times New Roman" w:hAnsi="Times New Roman" w:cs="Times New Roman"/>
        </w:rPr>
        <w:t xml:space="preserve">research </w:t>
      </w:r>
      <w:r w:rsidR="00FF6E85">
        <w:rPr>
          <w:rFonts w:ascii="Times New Roman" w:hAnsi="Times New Roman" w:cs="Times New Roman"/>
        </w:rPr>
        <w:t xml:space="preserve">studies </w:t>
      </w:r>
      <w:r w:rsidR="00045924">
        <w:rPr>
          <w:rFonts w:ascii="Times New Roman" w:hAnsi="Times New Roman" w:cs="Times New Roman"/>
        </w:rPr>
        <w:t xml:space="preserve">are </w:t>
      </w:r>
      <w:r w:rsidR="00FF6E85">
        <w:rPr>
          <w:rFonts w:ascii="Times New Roman" w:hAnsi="Times New Roman" w:cs="Times New Roman"/>
        </w:rPr>
        <w:t xml:space="preserve">provided, and future research opportunities are discussed. </w:t>
      </w:r>
    </w:p>
    <w:p w14:paraId="51E92155" w14:textId="77777777" w:rsidR="00AE19C3" w:rsidRDefault="004C602E" w:rsidP="004C602E">
      <w:pPr>
        <w:spacing w:line="480" w:lineRule="auto"/>
        <w:jc w:val="center"/>
        <w:rPr>
          <w:rFonts w:ascii="Times New Roman" w:hAnsi="Times New Roman" w:cs="Times New Roman"/>
          <w:b/>
          <w:bCs/>
        </w:rPr>
      </w:pPr>
      <w:r>
        <w:rPr>
          <w:rFonts w:ascii="Times New Roman" w:hAnsi="Times New Roman" w:cs="Times New Roman"/>
          <w:b/>
          <w:bCs/>
        </w:rPr>
        <w:t>Results</w:t>
      </w:r>
    </w:p>
    <w:p w14:paraId="77B08C5F" w14:textId="5B264D39" w:rsidR="0053322D" w:rsidRDefault="00A24AA2" w:rsidP="0061483E">
      <w:pPr>
        <w:spacing w:line="480" w:lineRule="auto"/>
        <w:ind w:firstLine="720"/>
        <w:rPr>
          <w:rFonts w:ascii="Times New Roman" w:hAnsi="Times New Roman" w:cs="Times New Roman"/>
          <w:b/>
          <w:bCs/>
        </w:rPr>
      </w:pPr>
      <w:r>
        <w:rPr>
          <w:rFonts w:ascii="Times New Roman" w:hAnsi="Times New Roman" w:cs="Times New Roman"/>
        </w:rPr>
        <w:t>The scoping review identified four articles that</w:t>
      </w:r>
      <w:r w:rsidR="0061483E">
        <w:rPr>
          <w:rFonts w:ascii="Times New Roman" w:hAnsi="Times New Roman" w:cs="Times New Roman"/>
        </w:rPr>
        <w:t xml:space="preserve"> conducted research on an intervention to increase hearing </w:t>
      </w:r>
      <w:r w:rsidR="00225B3E">
        <w:rPr>
          <w:rFonts w:ascii="Times New Roman" w:hAnsi="Times New Roman" w:cs="Times New Roman"/>
        </w:rPr>
        <w:t>device</w:t>
      </w:r>
      <w:r w:rsidR="0061483E">
        <w:rPr>
          <w:rFonts w:ascii="Times New Roman" w:hAnsi="Times New Roman" w:cs="Times New Roman"/>
        </w:rPr>
        <w:t xml:space="preserve"> use and </w:t>
      </w:r>
      <w:r>
        <w:rPr>
          <w:rFonts w:ascii="Times New Roman" w:hAnsi="Times New Roman" w:cs="Times New Roman"/>
        </w:rPr>
        <w:t xml:space="preserve">met the inclusion criteria. </w:t>
      </w:r>
      <w:r w:rsidR="0053322D" w:rsidRPr="0053322D">
        <w:rPr>
          <w:rFonts w:ascii="Times New Roman" w:hAnsi="Times New Roman" w:cs="Times New Roman"/>
        </w:rPr>
        <w:t>The database search identified 1,288 articles after duplications were removed</w:t>
      </w:r>
      <w:r w:rsidR="004C18A5">
        <w:rPr>
          <w:rFonts w:ascii="Times New Roman" w:hAnsi="Times New Roman" w:cs="Times New Roman"/>
        </w:rPr>
        <w:t>.</w:t>
      </w:r>
      <w:r w:rsidR="0053322D" w:rsidRPr="0053322D">
        <w:rPr>
          <w:rFonts w:ascii="Times New Roman" w:hAnsi="Times New Roman" w:cs="Times New Roman"/>
        </w:rPr>
        <w:t xml:space="preserve"> </w:t>
      </w:r>
      <w:r w:rsidR="004C18A5">
        <w:rPr>
          <w:rFonts w:ascii="Times New Roman" w:hAnsi="Times New Roman" w:cs="Times New Roman"/>
        </w:rPr>
        <w:t>A</w:t>
      </w:r>
      <w:r w:rsidR="0053322D" w:rsidRPr="0053322D">
        <w:rPr>
          <w:rFonts w:ascii="Times New Roman" w:hAnsi="Times New Roman" w:cs="Times New Roman"/>
        </w:rPr>
        <w:t xml:space="preserve">fter the title and abstract review, </w:t>
      </w:r>
      <w:r w:rsidR="004C18A5">
        <w:rPr>
          <w:rFonts w:ascii="Times New Roman" w:hAnsi="Times New Roman" w:cs="Times New Roman"/>
        </w:rPr>
        <w:t xml:space="preserve">a full text review was conducted for </w:t>
      </w:r>
      <w:r w:rsidR="0053322D" w:rsidRPr="0053322D">
        <w:rPr>
          <w:rFonts w:ascii="Times New Roman" w:hAnsi="Times New Roman" w:cs="Times New Roman"/>
        </w:rPr>
        <w:t>six articles</w:t>
      </w:r>
      <w:r w:rsidR="004C18A5">
        <w:rPr>
          <w:rFonts w:ascii="Times New Roman" w:hAnsi="Times New Roman" w:cs="Times New Roman"/>
        </w:rPr>
        <w:t>, with two articles being excluded at this stage.</w:t>
      </w:r>
      <w:r w:rsidR="0053322D" w:rsidRPr="0053322D">
        <w:rPr>
          <w:rFonts w:ascii="Times New Roman" w:hAnsi="Times New Roman" w:cs="Times New Roman"/>
        </w:rPr>
        <w:t xml:space="preserve"> </w:t>
      </w:r>
      <w:r w:rsidR="009010D0" w:rsidRPr="30D986BA">
        <w:rPr>
          <w:rFonts w:ascii="Times New Roman" w:hAnsi="Times New Roman" w:cs="Times New Roman"/>
        </w:rPr>
        <w:t>See figure 1 for article inclusion flowchart.</w:t>
      </w:r>
      <w:r w:rsidR="009010D0">
        <w:rPr>
          <w:rFonts w:ascii="Times New Roman" w:hAnsi="Times New Roman" w:cs="Times New Roman"/>
        </w:rPr>
        <w:t xml:space="preserve"> </w:t>
      </w:r>
      <w:r w:rsidR="0061483E" w:rsidRPr="0053322D">
        <w:rPr>
          <w:rFonts w:ascii="Times New Roman" w:hAnsi="Times New Roman" w:cs="Times New Roman"/>
        </w:rPr>
        <w:t xml:space="preserve">The </w:t>
      </w:r>
      <w:r w:rsidR="004C18A5">
        <w:rPr>
          <w:rFonts w:ascii="Times New Roman" w:hAnsi="Times New Roman" w:cs="Times New Roman"/>
        </w:rPr>
        <w:t xml:space="preserve">included </w:t>
      </w:r>
      <w:r w:rsidR="0061483E" w:rsidRPr="0061483E">
        <w:rPr>
          <w:rFonts w:ascii="Times New Roman" w:hAnsi="Times New Roman" w:cs="Times New Roman"/>
        </w:rPr>
        <w:t>studies were published between 1982 and 2021</w:t>
      </w:r>
      <w:r w:rsidR="0053322D">
        <w:rPr>
          <w:rFonts w:ascii="Times New Roman" w:hAnsi="Times New Roman" w:cs="Times New Roman"/>
        </w:rPr>
        <w:t>, and in all four studies, the children used hearing aids</w:t>
      </w:r>
      <w:r w:rsidR="00B81259">
        <w:rPr>
          <w:rFonts w:ascii="Times New Roman" w:hAnsi="Times New Roman" w:cs="Times New Roman"/>
        </w:rPr>
        <w:t xml:space="preserve">. See </w:t>
      </w:r>
      <w:r w:rsidR="00B81259" w:rsidRPr="00016524">
        <w:rPr>
          <w:rFonts w:ascii="Times New Roman" w:hAnsi="Times New Roman" w:cs="Times New Roman"/>
        </w:rPr>
        <w:t>Table 1</w:t>
      </w:r>
      <w:r w:rsidR="00B81259">
        <w:rPr>
          <w:rFonts w:ascii="Times New Roman" w:hAnsi="Times New Roman" w:cs="Times New Roman"/>
        </w:rPr>
        <w:t xml:space="preserve"> for article summaries</w:t>
      </w:r>
      <w:r w:rsidR="0061483E" w:rsidRPr="0061483E">
        <w:rPr>
          <w:rFonts w:ascii="Times New Roman" w:hAnsi="Times New Roman" w:cs="Times New Roman"/>
        </w:rPr>
        <w:t>.</w:t>
      </w:r>
      <w:r w:rsidR="0061483E">
        <w:rPr>
          <w:rFonts w:ascii="Times New Roman" w:hAnsi="Times New Roman" w:cs="Times New Roman"/>
          <w:b/>
          <w:bCs/>
        </w:rPr>
        <w:t xml:space="preserve"> </w:t>
      </w:r>
    </w:p>
    <w:p w14:paraId="4B061830" w14:textId="77777777" w:rsidR="00BA6612" w:rsidRDefault="00BA6612" w:rsidP="00BA6612">
      <w:pPr>
        <w:spacing w:line="480" w:lineRule="auto"/>
        <w:rPr>
          <w:rFonts w:ascii="Times New Roman" w:hAnsi="Times New Roman" w:cs="Times New Roman"/>
          <w:b/>
          <w:bCs/>
        </w:rPr>
      </w:pPr>
      <w:r>
        <w:rPr>
          <w:rFonts w:ascii="Times New Roman" w:hAnsi="Times New Roman" w:cs="Times New Roman"/>
          <w:b/>
          <w:bCs/>
        </w:rPr>
        <w:t xml:space="preserve">Study </w:t>
      </w:r>
      <w:r w:rsidR="008930A7">
        <w:rPr>
          <w:rFonts w:ascii="Times New Roman" w:hAnsi="Times New Roman" w:cs="Times New Roman"/>
          <w:b/>
          <w:bCs/>
        </w:rPr>
        <w:t>Methodology</w:t>
      </w:r>
    </w:p>
    <w:p w14:paraId="43DAD70F" w14:textId="0837F8C4" w:rsidR="008930A7" w:rsidRPr="0061483E" w:rsidRDefault="008930A7" w:rsidP="008930A7">
      <w:pPr>
        <w:spacing w:line="480" w:lineRule="auto"/>
        <w:ind w:firstLine="720"/>
        <w:rPr>
          <w:rFonts w:ascii="Times New Roman" w:hAnsi="Times New Roman" w:cs="Times New Roman"/>
          <w:b/>
          <w:bCs/>
        </w:rPr>
      </w:pPr>
      <w:r>
        <w:rPr>
          <w:rFonts w:ascii="Times New Roman" w:hAnsi="Times New Roman" w:cs="Times New Roman"/>
        </w:rPr>
        <w:t xml:space="preserve">The first study used a multiple baseline design conducted during a 25-day period by audiologists with </w:t>
      </w:r>
      <w:r w:rsidR="00002104">
        <w:rPr>
          <w:rFonts w:ascii="Times New Roman" w:hAnsi="Times New Roman" w:cs="Times New Roman"/>
        </w:rPr>
        <w:t>teachers (N = 9)</w:t>
      </w:r>
      <w:r>
        <w:rPr>
          <w:rFonts w:ascii="Times New Roman" w:hAnsi="Times New Roman" w:cs="Times New Roman"/>
        </w:rPr>
        <w:t xml:space="preserve"> w</w:t>
      </w:r>
      <w:r w:rsidR="00002104">
        <w:rPr>
          <w:rFonts w:ascii="Times New Roman" w:hAnsi="Times New Roman" w:cs="Times New Roman"/>
        </w:rPr>
        <w:t>ho had</w:t>
      </w:r>
      <w:r>
        <w:rPr>
          <w:rFonts w:ascii="Times New Roman" w:hAnsi="Times New Roman" w:cs="Times New Roman"/>
        </w:rPr>
        <w:t xml:space="preserve"> classrooms of children aged five to twelve years (N = 56) at one elementary</w:t>
      </w:r>
      <w:r w:rsidR="00002104">
        <w:rPr>
          <w:rFonts w:ascii="Times New Roman" w:hAnsi="Times New Roman" w:cs="Times New Roman"/>
        </w:rPr>
        <w:t xml:space="preserve"> school</w:t>
      </w:r>
      <w:r>
        <w:rPr>
          <w:rFonts w:ascii="Times New Roman" w:hAnsi="Times New Roman" w:cs="Times New Roman"/>
        </w:rPr>
        <w:t xml:space="preserve"> (Hundert et al., 1982). The second study used a longitudinal case study design conducted during a six-month period by audiologists with families</w:t>
      </w:r>
      <w:r w:rsidR="00002104">
        <w:rPr>
          <w:rFonts w:ascii="Times New Roman" w:hAnsi="Times New Roman" w:cs="Times New Roman"/>
        </w:rPr>
        <w:t xml:space="preserve"> (N = 4)</w:t>
      </w:r>
      <w:r>
        <w:rPr>
          <w:rFonts w:ascii="Times New Roman" w:hAnsi="Times New Roman" w:cs="Times New Roman"/>
        </w:rPr>
        <w:t xml:space="preserve"> w</w:t>
      </w:r>
      <w:r w:rsidR="00002104">
        <w:rPr>
          <w:rFonts w:ascii="Times New Roman" w:hAnsi="Times New Roman" w:cs="Times New Roman"/>
        </w:rPr>
        <w:t>ho had</w:t>
      </w:r>
      <w:r>
        <w:rPr>
          <w:rFonts w:ascii="Times New Roman" w:hAnsi="Times New Roman" w:cs="Times New Roman"/>
        </w:rPr>
        <w:t xml:space="preserve"> children birth to five years of age (Muñoz et al., 2016). The third study was a single-case multiple baseline design conducted during a 24-to-47-day period by early interventionists with </w:t>
      </w:r>
      <w:r w:rsidR="00E07ECB">
        <w:rPr>
          <w:rFonts w:ascii="Times New Roman" w:hAnsi="Times New Roman" w:cs="Times New Roman"/>
        </w:rPr>
        <w:t>mothers</w:t>
      </w:r>
      <w:r w:rsidR="00002104">
        <w:rPr>
          <w:rFonts w:ascii="Times New Roman" w:hAnsi="Times New Roman" w:cs="Times New Roman"/>
        </w:rPr>
        <w:t xml:space="preserve"> (N = 3)</w:t>
      </w:r>
      <w:r>
        <w:rPr>
          <w:rFonts w:ascii="Times New Roman" w:hAnsi="Times New Roman" w:cs="Times New Roman"/>
        </w:rPr>
        <w:t xml:space="preserve"> w</w:t>
      </w:r>
      <w:r w:rsidR="00002104">
        <w:rPr>
          <w:rFonts w:ascii="Times New Roman" w:hAnsi="Times New Roman" w:cs="Times New Roman"/>
        </w:rPr>
        <w:t>ho had</w:t>
      </w:r>
      <w:r>
        <w:rPr>
          <w:rFonts w:ascii="Times New Roman" w:hAnsi="Times New Roman" w:cs="Times New Roman"/>
        </w:rPr>
        <w:t xml:space="preserve"> children 14 to 36 months of age (Ambrose et al., 2020). The final study was a randomized controlled trial </w:t>
      </w:r>
      <w:r w:rsidR="009010D0">
        <w:rPr>
          <w:rFonts w:ascii="Times New Roman" w:hAnsi="Times New Roman" w:cs="Times New Roman"/>
        </w:rPr>
        <w:t xml:space="preserve">comparing </w:t>
      </w:r>
      <w:r w:rsidR="003B5D8E">
        <w:rPr>
          <w:rFonts w:ascii="Times New Roman" w:hAnsi="Times New Roman" w:cs="Times New Roman"/>
        </w:rPr>
        <w:t xml:space="preserve">an eHealth parent education and support intervention </w:t>
      </w:r>
      <w:r w:rsidR="009010D0">
        <w:rPr>
          <w:rFonts w:ascii="Times New Roman" w:hAnsi="Times New Roman" w:cs="Times New Roman"/>
        </w:rPr>
        <w:t xml:space="preserve">to </w:t>
      </w:r>
      <w:r w:rsidR="003B5D8E">
        <w:rPr>
          <w:rFonts w:ascii="Times New Roman" w:hAnsi="Times New Roman" w:cs="Times New Roman"/>
        </w:rPr>
        <w:t>treatment as usual,</w:t>
      </w:r>
      <w:r w:rsidR="009010D0">
        <w:rPr>
          <w:rFonts w:ascii="Times New Roman" w:hAnsi="Times New Roman" w:cs="Times New Roman"/>
        </w:rPr>
        <w:t xml:space="preserve"> </w:t>
      </w:r>
      <w:r>
        <w:rPr>
          <w:rFonts w:ascii="Times New Roman" w:hAnsi="Times New Roman" w:cs="Times New Roman"/>
        </w:rPr>
        <w:t>conducted during a 12-week period by audiologists with parents (N = 82) of children birth to 42 months of age (Muñoz et al., 2021).</w:t>
      </w:r>
    </w:p>
    <w:p w14:paraId="3D792A53" w14:textId="77777777" w:rsidR="000E396F" w:rsidRDefault="000E396F" w:rsidP="004C3D96">
      <w:pPr>
        <w:spacing w:line="480" w:lineRule="auto"/>
        <w:rPr>
          <w:rFonts w:ascii="Times New Roman" w:hAnsi="Times New Roman" w:cs="Times New Roman"/>
          <w:b/>
          <w:bCs/>
        </w:rPr>
      </w:pPr>
      <w:r>
        <w:rPr>
          <w:rFonts w:ascii="Times New Roman" w:hAnsi="Times New Roman" w:cs="Times New Roman"/>
          <w:b/>
          <w:bCs/>
        </w:rPr>
        <w:lastRenderedPageBreak/>
        <w:t>Intervention</w:t>
      </w:r>
      <w:r w:rsidR="00DB28B3">
        <w:rPr>
          <w:rFonts w:ascii="Times New Roman" w:hAnsi="Times New Roman" w:cs="Times New Roman"/>
          <w:b/>
          <w:bCs/>
        </w:rPr>
        <w:t>s</w:t>
      </w:r>
      <w:r>
        <w:rPr>
          <w:rFonts w:ascii="Times New Roman" w:hAnsi="Times New Roman" w:cs="Times New Roman"/>
          <w:b/>
          <w:bCs/>
        </w:rPr>
        <w:t xml:space="preserve"> </w:t>
      </w:r>
      <w:r w:rsidR="004F2A41">
        <w:rPr>
          <w:rFonts w:ascii="Times New Roman" w:hAnsi="Times New Roman" w:cs="Times New Roman"/>
          <w:b/>
          <w:bCs/>
        </w:rPr>
        <w:t>and</w:t>
      </w:r>
      <w:r>
        <w:rPr>
          <w:rFonts w:ascii="Times New Roman" w:hAnsi="Times New Roman" w:cs="Times New Roman"/>
          <w:b/>
          <w:bCs/>
        </w:rPr>
        <w:t xml:space="preserve"> Hearing Aid Use </w:t>
      </w:r>
      <w:r w:rsidR="00034A4B">
        <w:rPr>
          <w:rFonts w:ascii="Times New Roman" w:hAnsi="Times New Roman" w:cs="Times New Roman"/>
          <w:b/>
          <w:bCs/>
        </w:rPr>
        <w:t>Findings</w:t>
      </w:r>
    </w:p>
    <w:p w14:paraId="6C597DC1" w14:textId="3EEB7ED7" w:rsidR="00CE26A0" w:rsidRDefault="00CF3405" w:rsidP="004C3D96">
      <w:pPr>
        <w:spacing w:line="480" w:lineRule="auto"/>
        <w:rPr>
          <w:rFonts w:ascii="Times New Roman" w:hAnsi="Times New Roman" w:cs="Times New Roman"/>
        </w:rPr>
      </w:pPr>
      <w:r>
        <w:rPr>
          <w:rFonts w:ascii="Times New Roman" w:hAnsi="Times New Roman" w:cs="Times New Roman"/>
        </w:rPr>
        <w:tab/>
      </w:r>
      <w:r w:rsidR="00C65815">
        <w:rPr>
          <w:rFonts w:ascii="Times New Roman" w:hAnsi="Times New Roman" w:cs="Times New Roman"/>
        </w:rPr>
        <w:t xml:space="preserve">The </w:t>
      </w:r>
      <w:r w:rsidR="00E77445">
        <w:rPr>
          <w:rFonts w:ascii="Times New Roman" w:hAnsi="Times New Roman" w:cs="Times New Roman"/>
        </w:rPr>
        <w:t xml:space="preserve">Hundert </w:t>
      </w:r>
      <w:r w:rsidR="00C65815">
        <w:rPr>
          <w:rFonts w:ascii="Times New Roman" w:hAnsi="Times New Roman" w:cs="Times New Roman"/>
        </w:rPr>
        <w:t xml:space="preserve">et al </w:t>
      </w:r>
      <w:r w:rsidR="00E77445">
        <w:rPr>
          <w:rFonts w:ascii="Times New Roman" w:hAnsi="Times New Roman" w:cs="Times New Roman"/>
        </w:rPr>
        <w:t xml:space="preserve">(1982) </w:t>
      </w:r>
      <w:r w:rsidR="00C65815">
        <w:rPr>
          <w:rFonts w:ascii="Times New Roman" w:hAnsi="Times New Roman" w:cs="Times New Roman"/>
        </w:rPr>
        <w:t xml:space="preserve">study </w:t>
      </w:r>
      <w:r w:rsidR="009010D0">
        <w:rPr>
          <w:rFonts w:ascii="Times New Roman" w:hAnsi="Times New Roman" w:cs="Times New Roman"/>
        </w:rPr>
        <w:t xml:space="preserve">assessed </w:t>
      </w:r>
      <w:r w:rsidR="000E396F">
        <w:rPr>
          <w:rFonts w:ascii="Times New Roman" w:hAnsi="Times New Roman" w:cs="Times New Roman"/>
        </w:rPr>
        <w:t>h</w:t>
      </w:r>
      <w:r w:rsidR="00090003">
        <w:rPr>
          <w:rFonts w:ascii="Times New Roman" w:hAnsi="Times New Roman" w:cs="Times New Roman"/>
        </w:rPr>
        <w:t xml:space="preserve">earing aid use </w:t>
      </w:r>
      <w:r w:rsidR="009010D0">
        <w:rPr>
          <w:rFonts w:ascii="Times New Roman" w:hAnsi="Times New Roman" w:cs="Times New Roman"/>
        </w:rPr>
        <w:t>using</w:t>
      </w:r>
      <w:r w:rsidR="00090003">
        <w:rPr>
          <w:rFonts w:ascii="Times New Roman" w:hAnsi="Times New Roman" w:cs="Times New Roman"/>
        </w:rPr>
        <w:t xml:space="preserve"> a </w:t>
      </w:r>
      <w:r w:rsidR="006A7079">
        <w:rPr>
          <w:rFonts w:ascii="Times New Roman" w:hAnsi="Times New Roman" w:cs="Times New Roman"/>
        </w:rPr>
        <w:t xml:space="preserve">six-item </w:t>
      </w:r>
      <w:r w:rsidR="00090003">
        <w:rPr>
          <w:rFonts w:ascii="Times New Roman" w:hAnsi="Times New Roman" w:cs="Times New Roman"/>
        </w:rPr>
        <w:t xml:space="preserve">checklist. </w:t>
      </w:r>
      <w:r w:rsidR="00CE26A0" w:rsidRPr="00CE26A0">
        <w:rPr>
          <w:rFonts w:ascii="Times New Roman" w:hAnsi="Times New Roman" w:cs="Times New Roman"/>
        </w:rPr>
        <w:t>Students used school hearing aid</w:t>
      </w:r>
      <w:r w:rsidR="0040630E">
        <w:rPr>
          <w:rFonts w:ascii="Times New Roman" w:hAnsi="Times New Roman" w:cs="Times New Roman"/>
        </w:rPr>
        <w:t>s</w:t>
      </w:r>
      <w:r w:rsidR="00CE26A0" w:rsidRPr="00CE26A0">
        <w:rPr>
          <w:rFonts w:ascii="Times New Roman" w:hAnsi="Times New Roman" w:cs="Times New Roman"/>
        </w:rPr>
        <w:t xml:space="preserve"> and teachers were responsible for making sure students </w:t>
      </w:r>
      <w:r w:rsidR="006A7079">
        <w:rPr>
          <w:rFonts w:ascii="Times New Roman" w:hAnsi="Times New Roman" w:cs="Times New Roman"/>
        </w:rPr>
        <w:t xml:space="preserve">put the hearing aids on in the morning </w:t>
      </w:r>
      <w:r w:rsidR="00CE26A0" w:rsidRPr="00CE26A0">
        <w:rPr>
          <w:rFonts w:ascii="Times New Roman" w:hAnsi="Times New Roman" w:cs="Times New Roman"/>
        </w:rPr>
        <w:t>and that they were functioning.</w:t>
      </w:r>
      <w:r w:rsidR="00466DA8">
        <w:rPr>
          <w:rFonts w:ascii="Times New Roman" w:hAnsi="Times New Roman" w:cs="Times New Roman"/>
        </w:rPr>
        <w:t xml:space="preserve"> </w:t>
      </w:r>
      <w:r w:rsidR="000E396F">
        <w:rPr>
          <w:rFonts w:ascii="Times New Roman" w:hAnsi="Times New Roman" w:cs="Times New Roman"/>
        </w:rPr>
        <w:t xml:space="preserve">The teachers were divided into three groups for the study. </w:t>
      </w:r>
      <w:r w:rsidR="00CE26A0">
        <w:rPr>
          <w:rFonts w:ascii="Times New Roman" w:hAnsi="Times New Roman" w:cs="Times New Roman"/>
        </w:rPr>
        <w:t>At baseline, the</w:t>
      </w:r>
      <w:r w:rsidR="00CE26A0" w:rsidRPr="00CE26A0">
        <w:rPr>
          <w:rFonts w:ascii="Times New Roman" w:hAnsi="Times New Roman" w:cs="Times New Roman"/>
        </w:rPr>
        <w:t xml:space="preserve"> audiologist completed the </w:t>
      </w:r>
      <w:r w:rsidR="00CE26A0">
        <w:rPr>
          <w:rFonts w:ascii="Times New Roman" w:hAnsi="Times New Roman" w:cs="Times New Roman"/>
        </w:rPr>
        <w:t xml:space="preserve">checklist. In the next phase, </w:t>
      </w:r>
      <w:r w:rsidR="00CE26A0" w:rsidRPr="00CE26A0">
        <w:rPr>
          <w:rFonts w:ascii="Times New Roman" w:hAnsi="Times New Roman" w:cs="Times New Roman"/>
        </w:rPr>
        <w:t xml:space="preserve">teachers </w:t>
      </w:r>
      <w:r w:rsidR="000E396F">
        <w:rPr>
          <w:rFonts w:ascii="Times New Roman" w:hAnsi="Times New Roman" w:cs="Times New Roman"/>
        </w:rPr>
        <w:t xml:space="preserve">completed the checklist and </w:t>
      </w:r>
      <w:r w:rsidR="00CE26A0">
        <w:rPr>
          <w:rFonts w:ascii="Times New Roman" w:hAnsi="Times New Roman" w:cs="Times New Roman"/>
        </w:rPr>
        <w:t xml:space="preserve">were </w:t>
      </w:r>
      <w:r w:rsidR="00CE26A0" w:rsidRPr="00CE26A0">
        <w:rPr>
          <w:rFonts w:ascii="Times New Roman" w:hAnsi="Times New Roman" w:cs="Times New Roman"/>
        </w:rPr>
        <w:t>given feedback</w:t>
      </w:r>
      <w:r w:rsidR="000E396F">
        <w:rPr>
          <w:rFonts w:ascii="Times New Roman" w:hAnsi="Times New Roman" w:cs="Times New Roman"/>
        </w:rPr>
        <w:t>, and then i</w:t>
      </w:r>
      <w:r w:rsidR="00F1276F">
        <w:rPr>
          <w:rFonts w:ascii="Times New Roman" w:hAnsi="Times New Roman" w:cs="Times New Roman"/>
        </w:rPr>
        <w:t>n t</w:t>
      </w:r>
      <w:r w:rsidR="00CE26A0">
        <w:rPr>
          <w:rFonts w:ascii="Times New Roman" w:hAnsi="Times New Roman" w:cs="Times New Roman"/>
        </w:rPr>
        <w:t>he finale phase</w:t>
      </w:r>
      <w:r w:rsidR="00F22D77">
        <w:rPr>
          <w:rFonts w:ascii="Times New Roman" w:hAnsi="Times New Roman" w:cs="Times New Roman"/>
        </w:rPr>
        <w:t>,</w:t>
      </w:r>
      <w:r w:rsidR="00CE26A0">
        <w:rPr>
          <w:rFonts w:ascii="Times New Roman" w:hAnsi="Times New Roman" w:cs="Times New Roman"/>
        </w:rPr>
        <w:t xml:space="preserve"> t</w:t>
      </w:r>
      <w:r w:rsidR="00CE26A0" w:rsidRPr="00CE26A0">
        <w:rPr>
          <w:rFonts w:ascii="Times New Roman" w:hAnsi="Times New Roman" w:cs="Times New Roman"/>
        </w:rPr>
        <w:t xml:space="preserve">he percentage </w:t>
      </w:r>
      <w:r w:rsidR="00CE26A0">
        <w:rPr>
          <w:rFonts w:ascii="Times New Roman" w:hAnsi="Times New Roman" w:cs="Times New Roman"/>
        </w:rPr>
        <w:t xml:space="preserve">of </w:t>
      </w:r>
      <w:r w:rsidR="000E396F">
        <w:rPr>
          <w:rFonts w:ascii="Times New Roman" w:hAnsi="Times New Roman" w:cs="Times New Roman"/>
        </w:rPr>
        <w:t>children using hearing aids</w:t>
      </w:r>
      <w:r w:rsidR="00FC56CB">
        <w:rPr>
          <w:rFonts w:ascii="Times New Roman" w:hAnsi="Times New Roman" w:cs="Times New Roman"/>
        </w:rPr>
        <w:t xml:space="preserve"> (</w:t>
      </w:r>
      <w:r w:rsidR="000E396F">
        <w:rPr>
          <w:rFonts w:ascii="Times New Roman" w:hAnsi="Times New Roman" w:cs="Times New Roman"/>
        </w:rPr>
        <w:t xml:space="preserve">based on </w:t>
      </w:r>
      <w:r w:rsidR="00FC56CB">
        <w:rPr>
          <w:rFonts w:ascii="Times New Roman" w:hAnsi="Times New Roman" w:cs="Times New Roman"/>
        </w:rPr>
        <w:t xml:space="preserve">affirmative responses for all of </w:t>
      </w:r>
      <w:r w:rsidR="000E396F">
        <w:rPr>
          <w:rFonts w:ascii="Times New Roman" w:hAnsi="Times New Roman" w:cs="Times New Roman"/>
        </w:rPr>
        <w:t>the checklist</w:t>
      </w:r>
      <w:r w:rsidR="00FC56CB">
        <w:rPr>
          <w:rFonts w:ascii="Times New Roman" w:hAnsi="Times New Roman" w:cs="Times New Roman"/>
        </w:rPr>
        <w:t xml:space="preserve"> items)</w:t>
      </w:r>
      <w:r w:rsidR="000E396F">
        <w:rPr>
          <w:rFonts w:ascii="Times New Roman" w:hAnsi="Times New Roman" w:cs="Times New Roman"/>
        </w:rPr>
        <w:t xml:space="preserve"> </w:t>
      </w:r>
      <w:r w:rsidR="00F22D77">
        <w:rPr>
          <w:rFonts w:ascii="Times New Roman" w:hAnsi="Times New Roman" w:cs="Times New Roman"/>
        </w:rPr>
        <w:t xml:space="preserve">was posted publicly </w:t>
      </w:r>
      <w:r w:rsidR="00CE26A0" w:rsidRPr="00CE26A0">
        <w:rPr>
          <w:rFonts w:ascii="Times New Roman" w:hAnsi="Times New Roman" w:cs="Times New Roman"/>
        </w:rPr>
        <w:t>on a poster hung in the entrance to the school.</w:t>
      </w:r>
      <w:r w:rsidR="00CE26A0">
        <w:rPr>
          <w:rFonts w:ascii="Times New Roman" w:hAnsi="Times New Roman" w:cs="Times New Roman"/>
        </w:rPr>
        <w:t xml:space="preserve"> </w:t>
      </w:r>
      <w:r w:rsidR="00B25B21">
        <w:rPr>
          <w:rFonts w:ascii="Times New Roman" w:hAnsi="Times New Roman" w:cs="Times New Roman"/>
        </w:rPr>
        <w:t>Hearing aid use increased from baseline (78%</w:t>
      </w:r>
      <w:r w:rsidR="007F1A2D">
        <w:rPr>
          <w:rFonts w:ascii="Times New Roman" w:hAnsi="Times New Roman" w:cs="Times New Roman"/>
        </w:rPr>
        <w:t>;</w:t>
      </w:r>
      <w:r w:rsidR="00B25B21">
        <w:rPr>
          <w:rFonts w:ascii="Times New Roman" w:hAnsi="Times New Roman" w:cs="Times New Roman"/>
        </w:rPr>
        <w:t xml:space="preserve"> 8</w:t>
      </w:r>
      <w:r w:rsidR="007F1A2D">
        <w:rPr>
          <w:rFonts w:ascii="Times New Roman" w:hAnsi="Times New Roman" w:cs="Times New Roman"/>
        </w:rPr>
        <w:t>0</w:t>
      </w:r>
      <w:r w:rsidR="00B25B21">
        <w:rPr>
          <w:rFonts w:ascii="Times New Roman" w:hAnsi="Times New Roman" w:cs="Times New Roman"/>
        </w:rPr>
        <w:t>%</w:t>
      </w:r>
      <w:r w:rsidR="007F1A2D">
        <w:rPr>
          <w:rFonts w:ascii="Times New Roman" w:hAnsi="Times New Roman" w:cs="Times New Roman"/>
        </w:rPr>
        <w:t>;</w:t>
      </w:r>
      <w:r w:rsidR="00B25B21">
        <w:rPr>
          <w:rFonts w:ascii="Times New Roman" w:hAnsi="Times New Roman" w:cs="Times New Roman"/>
        </w:rPr>
        <w:t xml:space="preserve"> </w:t>
      </w:r>
      <w:r w:rsidR="007F1A2D">
        <w:rPr>
          <w:rFonts w:ascii="Times New Roman" w:hAnsi="Times New Roman" w:cs="Times New Roman"/>
        </w:rPr>
        <w:t>91%) to the feedback/public posting phase (</w:t>
      </w:r>
      <w:r w:rsidR="007F1A2D" w:rsidRPr="007F1A2D">
        <w:rPr>
          <w:rFonts w:ascii="Times New Roman" w:hAnsi="Times New Roman" w:cs="Times New Roman"/>
        </w:rPr>
        <w:t>95%</w:t>
      </w:r>
      <w:r w:rsidR="007F1A2D">
        <w:rPr>
          <w:rFonts w:ascii="Times New Roman" w:hAnsi="Times New Roman" w:cs="Times New Roman"/>
        </w:rPr>
        <w:t>;</w:t>
      </w:r>
      <w:r w:rsidR="007F1A2D" w:rsidRPr="007F1A2D">
        <w:rPr>
          <w:rFonts w:ascii="Times New Roman" w:hAnsi="Times New Roman" w:cs="Times New Roman"/>
        </w:rPr>
        <w:t xml:space="preserve"> 97%</w:t>
      </w:r>
      <w:r w:rsidR="007F1A2D">
        <w:rPr>
          <w:rFonts w:ascii="Times New Roman" w:hAnsi="Times New Roman" w:cs="Times New Roman"/>
        </w:rPr>
        <w:t>;</w:t>
      </w:r>
      <w:r w:rsidR="007F1A2D" w:rsidRPr="007F1A2D">
        <w:rPr>
          <w:rFonts w:ascii="Times New Roman" w:hAnsi="Times New Roman" w:cs="Times New Roman"/>
        </w:rPr>
        <w:t>100%</w:t>
      </w:r>
      <w:r w:rsidR="007F1A2D">
        <w:rPr>
          <w:rFonts w:ascii="Times New Roman" w:hAnsi="Times New Roman" w:cs="Times New Roman"/>
        </w:rPr>
        <w:t>)</w:t>
      </w:r>
      <w:r w:rsidR="007F1A2D" w:rsidRPr="007F1A2D">
        <w:rPr>
          <w:rFonts w:ascii="Times New Roman" w:hAnsi="Times New Roman" w:cs="Times New Roman"/>
        </w:rPr>
        <w:t xml:space="preserve"> for groups 1-3 respectively. Change </w:t>
      </w:r>
      <w:r w:rsidR="007F1A2D">
        <w:rPr>
          <w:rFonts w:ascii="Times New Roman" w:hAnsi="Times New Roman" w:cs="Times New Roman"/>
        </w:rPr>
        <w:t xml:space="preserve">was </w:t>
      </w:r>
      <w:r w:rsidR="007F1A2D" w:rsidRPr="007F1A2D">
        <w:rPr>
          <w:rFonts w:ascii="Times New Roman" w:hAnsi="Times New Roman" w:cs="Times New Roman"/>
        </w:rPr>
        <w:t>not seen when public posting</w:t>
      </w:r>
      <w:r w:rsidR="007F1A2D">
        <w:rPr>
          <w:rFonts w:ascii="Times New Roman" w:hAnsi="Times New Roman" w:cs="Times New Roman"/>
        </w:rPr>
        <w:t xml:space="preserve"> was</w:t>
      </w:r>
      <w:r w:rsidR="007F1A2D" w:rsidRPr="007F1A2D">
        <w:rPr>
          <w:rFonts w:ascii="Times New Roman" w:hAnsi="Times New Roman" w:cs="Times New Roman"/>
        </w:rPr>
        <w:t xml:space="preserve"> initiated given the already high percentages with feedback. </w:t>
      </w:r>
      <w:r w:rsidR="000355B5">
        <w:rPr>
          <w:rFonts w:ascii="Times New Roman" w:hAnsi="Times New Roman" w:cs="Times New Roman"/>
        </w:rPr>
        <w:t xml:space="preserve">The researchers found </w:t>
      </w:r>
      <w:r w:rsidR="007F1A2D" w:rsidRPr="007F1A2D">
        <w:rPr>
          <w:rFonts w:ascii="Times New Roman" w:hAnsi="Times New Roman" w:cs="Times New Roman"/>
        </w:rPr>
        <w:t>that</w:t>
      </w:r>
      <w:r w:rsidR="00F1276F">
        <w:rPr>
          <w:rFonts w:ascii="Times New Roman" w:hAnsi="Times New Roman" w:cs="Times New Roman"/>
        </w:rPr>
        <w:t xml:space="preserve"> </w:t>
      </w:r>
      <w:r w:rsidR="007F1A2D" w:rsidRPr="007F1A2D">
        <w:rPr>
          <w:rFonts w:ascii="Times New Roman" w:hAnsi="Times New Roman" w:cs="Times New Roman"/>
        </w:rPr>
        <w:t>62%</w:t>
      </w:r>
      <w:r w:rsidR="00F1276F">
        <w:rPr>
          <w:rFonts w:ascii="Times New Roman" w:hAnsi="Times New Roman" w:cs="Times New Roman"/>
        </w:rPr>
        <w:t xml:space="preserve"> of the teachers</w:t>
      </w:r>
      <w:r w:rsidR="007F1A2D" w:rsidRPr="007F1A2D">
        <w:rPr>
          <w:rFonts w:ascii="Times New Roman" w:hAnsi="Times New Roman" w:cs="Times New Roman"/>
        </w:rPr>
        <w:t xml:space="preserve"> </w:t>
      </w:r>
      <w:r w:rsidR="004C3D96">
        <w:rPr>
          <w:rFonts w:ascii="Times New Roman" w:hAnsi="Times New Roman" w:cs="Times New Roman"/>
        </w:rPr>
        <w:t xml:space="preserve">did not think there was a </w:t>
      </w:r>
      <w:r w:rsidR="007F1A2D" w:rsidRPr="007F1A2D">
        <w:rPr>
          <w:rFonts w:ascii="Times New Roman" w:hAnsi="Times New Roman" w:cs="Times New Roman"/>
        </w:rPr>
        <w:t xml:space="preserve">problem </w:t>
      </w:r>
      <w:r w:rsidR="000355B5">
        <w:rPr>
          <w:rFonts w:ascii="Times New Roman" w:hAnsi="Times New Roman" w:cs="Times New Roman"/>
        </w:rPr>
        <w:t xml:space="preserve">with </w:t>
      </w:r>
      <w:r w:rsidR="007F1A2D" w:rsidRPr="007F1A2D">
        <w:rPr>
          <w:rFonts w:ascii="Times New Roman" w:hAnsi="Times New Roman" w:cs="Times New Roman"/>
        </w:rPr>
        <w:t>hearing aid</w:t>
      </w:r>
      <w:r w:rsidR="004C3D96">
        <w:rPr>
          <w:rFonts w:ascii="Times New Roman" w:hAnsi="Times New Roman" w:cs="Times New Roman"/>
        </w:rPr>
        <w:t xml:space="preserve"> use</w:t>
      </w:r>
      <w:r w:rsidR="000355B5">
        <w:rPr>
          <w:rFonts w:ascii="Times New Roman" w:hAnsi="Times New Roman" w:cs="Times New Roman"/>
        </w:rPr>
        <w:t xml:space="preserve">, and </w:t>
      </w:r>
      <w:r w:rsidR="004C3D96">
        <w:rPr>
          <w:rFonts w:ascii="Times New Roman" w:hAnsi="Times New Roman" w:cs="Times New Roman"/>
        </w:rPr>
        <w:t xml:space="preserve">after the study </w:t>
      </w:r>
      <w:r w:rsidR="00F1276F">
        <w:rPr>
          <w:rFonts w:ascii="Times New Roman" w:hAnsi="Times New Roman" w:cs="Times New Roman"/>
        </w:rPr>
        <w:t xml:space="preserve">that </w:t>
      </w:r>
      <w:r w:rsidR="007F1A2D" w:rsidRPr="007F1A2D">
        <w:rPr>
          <w:rFonts w:ascii="Times New Roman" w:hAnsi="Times New Roman" w:cs="Times New Roman"/>
        </w:rPr>
        <w:t xml:space="preserve">60% thought the </w:t>
      </w:r>
      <w:r w:rsidR="000355B5">
        <w:rPr>
          <w:rFonts w:ascii="Times New Roman" w:hAnsi="Times New Roman" w:cs="Times New Roman"/>
        </w:rPr>
        <w:t>checklist</w:t>
      </w:r>
      <w:r w:rsidR="007F1A2D" w:rsidRPr="007F1A2D">
        <w:rPr>
          <w:rFonts w:ascii="Times New Roman" w:hAnsi="Times New Roman" w:cs="Times New Roman"/>
        </w:rPr>
        <w:t xml:space="preserve"> helped them </w:t>
      </w:r>
      <w:r w:rsidR="000355B5">
        <w:rPr>
          <w:rFonts w:ascii="Times New Roman" w:hAnsi="Times New Roman" w:cs="Times New Roman"/>
        </w:rPr>
        <w:t>support hearing aid</w:t>
      </w:r>
      <w:r w:rsidR="007F1A2D" w:rsidRPr="007F1A2D">
        <w:rPr>
          <w:rFonts w:ascii="Times New Roman" w:hAnsi="Times New Roman" w:cs="Times New Roman"/>
        </w:rPr>
        <w:t xml:space="preserve"> use.</w:t>
      </w:r>
      <w:r w:rsidR="00505D08">
        <w:rPr>
          <w:rFonts w:ascii="Times New Roman" w:hAnsi="Times New Roman" w:cs="Times New Roman"/>
        </w:rPr>
        <w:t xml:space="preserve"> </w:t>
      </w:r>
    </w:p>
    <w:p w14:paraId="403A3984" w14:textId="338832AC" w:rsidR="001C2156" w:rsidRDefault="001C2156" w:rsidP="004C3D96">
      <w:pPr>
        <w:spacing w:line="480" w:lineRule="auto"/>
        <w:rPr>
          <w:rFonts w:ascii="Times New Roman" w:hAnsi="Times New Roman" w:cs="Times New Roman"/>
        </w:rPr>
      </w:pPr>
      <w:r>
        <w:rPr>
          <w:rFonts w:ascii="Times New Roman" w:hAnsi="Times New Roman" w:cs="Times New Roman"/>
        </w:rPr>
        <w:tab/>
      </w:r>
      <w:r w:rsidR="00503AC3">
        <w:rPr>
          <w:rFonts w:ascii="Times New Roman" w:hAnsi="Times New Roman" w:cs="Times New Roman"/>
        </w:rPr>
        <w:t xml:space="preserve">The </w:t>
      </w:r>
      <w:r>
        <w:rPr>
          <w:rFonts w:ascii="Times New Roman" w:hAnsi="Times New Roman" w:cs="Times New Roman"/>
        </w:rPr>
        <w:t xml:space="preserve">Muñoz </w:t>
      </w:r>
      <w:r w:rsidR="00503AC3">
        <w:rPr>
          <w:rFonts w:ascii="Times New Roman" w:hAnsi="Times New Roman" w:cs="Times New Roman"/>
        </w:rPr>
        <w:t xml:space="preserve">et al </w:t>
      </w:r>
      <w:r>
        <w:rPr>
          <w:rFonts w:ascii="Times New Roman" w:hAnsi="Times New Roman" w:cs="Times New Roman"/>
        </w:rPr>
        <w:t xml:space="preserve">(2016) </w:t>
      </w:r>
      <w:r w:rsidR="00503AC3">
        <w:rPr>
          <w:rFonts w:ascii="Times New Roman" w:hAnsi="Times New Roman" w:cs="Times New Roman"/>
        </w:rPr>
        <w:t xml:space="preserve">study </w:t>
      </w:r>
      <w:r w:rsidR="009010D0">
        <w:rPr>
          <w:rFonts w:ascii="Times New Roman" w:hAnsi="Times New Roman" w:cs="Times New Roman"/>
        </w:rPr>
        <w:t>assessed</w:t>
      </w:r>
      <w:r w:rsidR="00466DA8">
        <w:rPr>
          <w:rFonts w:ascii="Times New Roman" w:hAnsi="Times New Roman" w:cs="Times New Roman"/>
        </w:rPr>
        <w:t xml:space="preserve"> </w:t>
      </w:r>
      <w:r w:rsidR="004F2A41">
        <w:rPr>
          <w:rFonts w:ascii="Times New Roman" w:hAnsi="Times New Roman" w:cs="Times New Roman"/>
        </w:rPr>
        <w:t>h</w:t>
      </w:r>
      <w:r w:rsidR="00503AC3">
        <w:rPr>
          <w:rFonts w:ascii="Times New Roman" w:hAnsi="Times New Roman" w:cs="Times New Roman"/>
        </w:rPr>
        <w:t xml:space="preserve">earing aid use with </w:t>
      </w:r>
      <w:r w:rsidR="00507682">
        <w:rPr>
          <w:rFonts w:ascii="Times New Roman" w:hAnsi="Times New Roman" w:cs="Times New Roman"/>
        </w:rPr>
        <w:t>data logging.</w:t>
      </w:r>
      <w:r w:rsidR="00A90DBA">
        <w:rPr>
          <w:rFonts w:ascii="Times New Roman" w:hAnsi="Times New Roman" w:cs="Times New Roman"/>
        </w:rPr>
        <w:t xml:space="preserve"> </w:t>
      </w:r>
      <w:r w:rsidR="004F2A41">
        <w:rPr>
          <w:rFonts w:ascii="Times New Roman" w:hAnsi="Times New Roman" w:cs="Times New Roman"/>
        </w:rPr>
        <w:t>The intervention included v</w:t>
      </w:r>
      <w:r w:rsidR="00FE44E4" w:rsidRPr="00FE44E4">
        <w:rPr>
          <w:rFonts w:ascii="Times New Roman" w:hAnsi="Times New Roman" w:cs="Times New Roman"/>
        </w:rPr>
        <w:t xml:space="preserve">irtual visits </w:t>
      </w:r>
      <w:r w:rsidR="004F2A41">
        <w:rPr>
          <w:rFonts w:ascii="Times New Roman" w:hAnsi="Times New Roman" w:cs="Times New Roman"/>
        </w:rPr>
        <w:t>in addition to</w:t>
      </w:r>
      <w:r w:rsidR="00FE44E4" w:rsidRPr="00FE44E4">
        <w:rPr>
          <w:rFonts w:ascii="Times New Roman" w:hAnsi="Times New Roman" w:cs="Times New Roman"/>
        </w:rPr>
        <w:t xml:space="preserve"> </w:t>
      </w:r>
      <w:r w:rsidR="00FE44E4">
        <w:rPr>
          <w:rFonts w:ascii="Times New Roman" w:hAnsi="Times New Roman" w:cs="Times New Roman"/>
        </w:rPr>
        <w:t xml:space="preserve">routine </w:t>
      </w:r>
      <w:r w:rsidR="00FE44E4" w:rsidRPr="00FE44E4">
        <w:rPr>
          <w:rFonts w:ascii="Times New Roman" w:hAnsi="Times New Roman" w:cs="Times New Roman"/>
        </w:rPr>
        <w:t>service delivery</w:t>
      </w:r>
      <w:r w:rsidR="004F2A41">
        <w:rPr>
          <w:rFonts w:ascii="Times New Roman" w:hAnsi="Times New Roman" w:cs="Times New Roman"/>
        </w:rPr>
        <w:t xml:space="preserve"> to </w:t>
      </w:r>
      <w:r w:rsidR="00D00BA3">
        <w:rPr>
          <w:rFonts w:ascii="Times New Roman" w:hAnsi="Times New Roman" w:cs="Times New Roman"/>
        </w:rPr>
        <w:t>target</w:t>
      </w:r>
      <w:r w:rsidR="005E53EE">
        <w:rPr>
          <w:rFonts w:ascii="Times New Roman" w:hAnsi="Times New Roman" w:cs="Times New Roman"/>
        </w:rPr>
        <w:t xml:space="preserve"> </w:t>
      </w:r>
      <w:r w:rsidR="00FE44E4">
        <w:rPr>
          <w:rFonts w:ascii="Times New Roman" w:hAnsi="Times New Roman" w:cs="Times New Roman"/>
        </w:rPr>
        <w:t>hearing aid</w:t>
      </w:r>
      <w:r w:rsidR="00FE44E4" w:rsidRPr="00FE44E4">
        <w:rPr>
          <w:rFonts w:ascii="Times New Roman" w:hAnsi="Times New Roman" w:cs="Times New Roman"/>
        </w:rPr>
        <w:t xml:space="preserve"> management</w:t>
      </w:r>
      <w:r w:rsidR="00D00BA3">
        <w:rPr>
          <w:rFonts w:ascii="Times New Roman" w:hAnsi="Times New Roman" w:cs="Times New Roman"/>
        </w:rPr>
        <w:t xml:space="preserve"> challenges</w:t>
      </w:r>
      <w:r w:rsidR="00FE44E4" w:rsidRPr="00FE44E4">
        <w:rPr>
          <w:rFonts w:ascii="Times New Roman" w:hAnsi="Times New Roman" w:cs="Times New Roman"/>
        </w:rPr>
        <w:t>.</w:t>
      </w:r>
      <w:r w:rsidR="00D00BA3">
        <w:rPr>
          <w:rFonts w:ascii="Times New Roman" w:hAnsi="Times New Roman" w:cs="Times New Roman"/>
        </w:rPr>
        <w:t xml:space="preserve"> </w:t>
      </w:r>
      <w:r w:rsidR="00F86201">
        <w:rPr>
          <w:rFonts w:ascii="Times New Roman" w:hAnsi="Times New Roman" w:cs="Times New Roman"/>
        </w:rPr>
        <w:t>The virtual visits</w:t>
      </w:r>
      <w:r w:rsidR="00D00BA3">
        <w:rPr>
          <w:rFonts w:ascii="Times New Roman" w:hAnsi="Times New Roman" w:cs="Times New Roman"/>
        </w:rPr>
        <w:t xml:space="preserve"> support</w:t>
      </w:r>
      <w:r w:rsidR="00F86201">
        <w:rPr>
          <w:rFonts w:ascii="Times New Roman" w:hAnsi="Times New Roman" w:cs="Times New Roman"/>
        </w:rPr>
        <w:t>ed one parent</w:t>
      </w:r>
      <w:r w:rsidR="00D00BA3">
        <w:rPr>
          <w:rFonts w:ascii="Times New Roman" w:hAnsi="Times New Roman" w:cs="Times New Roman"/>
        </w:rPr>
        <w:t xml:space="preserve"> following infant hearing aid fitting, address</w:t>
      </w:r>
      <w:r w:rsidR="00F86201">
        <w:rPr>
          <w:rFonts w:ascii="Times New Roman" w:hAnsi="Times New Roman" w:cs="Times New Roman"/>
        </w:rPr>
        <w:t>ed challenges for t</w:t>
      </w:r>
      <w:r w:rsidR="0040630E">
        <w:rPr>
          <w:rFonts w:ascii="Times New Roman" w:hAnsi="Times New Roman" w:cs="Times New Roman"/>
        </w:rPr>
        <w:t>wo</w:t>
      </w:r>
      <w:r w:rsidR="00F86201">
        <w:rPr>
          <w:rFonts w:ascii="Times New Roman" w:hAnsi="Times New Roman" w:cs="Times New Roman"/>
        </w:rPr>
        <w:t xml:space="preserve"> famil</w:t>
      </w:r>
      <w:r w:rsidR="00C206D3">
        <w:rPr>
          <w:rFonts w:ascii="Times New Roman" w:hAnsi="Times New Roman" w:cs="Times New Roman"/>
        </w:rPr>
        <w:t>ies</w:t>
      </w:r>
      <w:r w:rsidR="00F86201">
        <w:rPr>
          <w:rFonts w:ascii="Times New Roman" w:hAnsi="Times New Roman" w:cs="Times New Roman"/>
        </w:rPr>
        <w:t>s related to</w:t>
      </w:r>
      <w:r w:rsidR="00D00BA3">
        <w:rPr>
          <w:rFonts w:ascii="Times New Roman" w:hAnsi="Times New Roman" w:cs="Times New Roman"/>
        </w:rPr>
        <w:t xml:space="preserve"> learning needs of extended family members, and child behavioral challenges interfering with hearing aid use</w:t>
      </w:r>
      <w:r w:rsidR="0040630E">
        <w:rPr>
          <w:rFonts w:ascii="Times New Roman" w:hAnsi="Times New Roman" w:cs="Times New Roman"/>
        </w:rPr>
        <w:t xml:space="preserve"> for one family.</w:t>
      </w:r>
      <w:r w:rsidR="00C056FD">
        <w:rPr>
          <w:rFonts w:ascii="Times New Roman" w:hAnsi="Times New Roman" w:cs="Times New Roman"/>
        </w:rPr>
        <w:t xml:space="preserve"> Hearing aid use was documented during three phases, initial observation, problem-solving period, and a monitoring period.</w:t>
      </w:r>
      <w:r w:rsidR="00103E4B">
        <w:rPr>
          <w:rFonts w:ascii="Times New Roman" w:hAnsi="Times New Roman" w:cs="Times New Roman"/>
        </w:rPr>
        <w:t xml:space="preserve"> </w:t>
      </w:r>
      <w:r w:rsidR="00DF65D6">
        <w:rPr>
          <w:rFonts w:ascii="Times New Roman" w:hAnsi="Times New Roman" w:cs="Times New Roman"/>
        </w:rPr>
        <w:t>H</w:t>
      </w:r>
      <w:r w:rsidR="00E6579F">
        <w:rPr>
          <w:rFonts w:ascii="Times New Roman" w:hAnsi="Times New Roman" w:cs="Times New Roman"/>
        </w:rPr>
        <w:t>earing aid</w:t>
      </w:r>
      <w:r w:rsidR="00103E4B" w:rsidRPr="00103E4B">
        <w:rPr>
          <w:rFonts w:ascii="Times New Roman" w:hAnsi="Times New Roman" w:cs="Times New Roman"/>
        </w:rPr>
        <w:t xml:space="preserve"> use </w:t>
      </w:r>
      <w:r w:rsidR="00C056FD">
        <w:rPr>
          <w:rFonts w:ascii="Times New Roman" w:hAnsi="Times New Roman" w:cs="Times New Roman"/>
        </w:rPr>
        <w:t>maintained</w:t>
      </w:r>
      <w:r w:rsidR="00922B99">
        <w:rPr>
          <w:rFonts w:ascii="Times New Roman" w:hAnsi="Times New Roman" w:cs="Times New Roman"/>
        </w:rPr>
        <w:t xml:space="preserve"> during all waking hours </w:t>
      </w:r>
      <w:r w:rsidR="00C056FD">
        <w:rPr>
          <w:rFonts w:ascii="Times New Roman" w:hAnsi="Times New Roman" w:cs="Times New Roman"/>
        </w:rPr>
        <w:t>for one child</w:t>
      </w:r>
      <w:r w:rsidR="00922B99">
        <w:rPr>
          <w:rFonts w:ascii="Times New Roman" w:hAnsi="Times New Roman" w:cs="Times New Roman"/>
        </w:rPr>
        <w:t>,</w:t>
      </w:r>
      <w:r w:rsidR="00C056FD">
        <w:rPr>
          <w:rFonts w:ascii="Times New Roman" w:hAnsi="Times New Roman" w:cs="Times New Roman"/>
        </w:rPr>
        <w:t xml:space="preserve"> and</w:t>
      </w:r>
      <w:r w:rsidR="00922B99">
        <w:rPr>
          <w:rFonts w:ascii="Times New Roman" w:hAnsi="Times New Roman" w:cs="Times New Roman"/>
        </w:rPr>
        <w:t xml:space="preserve"> hours of use</w:t>
      </w:r>
      <w:r w:rsidR="00C056FD">
        <w:rPr>
          <w:rFonts w:ascii="Times New Roman" w:hAnsi="Times New Roman" w:cs="Times New Roman"/>
        </w:rPr>
        <w:t xml:space="preserve"> </w:t>
      </w:r>
      <w:r w:rsidR="00103E4B" w:rsidRPr="00103E4B">
        <w:rPr>
          <w:rFonts w:ascii="Times New Roman" w:hAnsi="Times New Roman" w:cs="Times New Roman"/>
        </w:rPr>
        <w:t>increased</w:t>
      </w:r>
      <w:r w:rsidR="00DF65D6">
        <w:rPr>
          <w:rFonts w:ascii="Times New Roman" w:hAnsi="Times New Roman" w:cs="Times New Roman"/>
        </w:rPr>
        <w:t xml:space="preserve"> </w:t>
      </w:r>
      <w:r w:rsidR="00320631">
        <w:rPr>
          <w:rFonts w:ascii="Times New Roman" w:hAnsi="Times New Roman" w:cs="Times New Roman"/>
        </w:rPr>
        <w:t xml:space="preserve">on average </w:t>
      </w:r>
      <w:r w:rsidR="003247C3">
        <w:rPr>
          <w:rFonts w:ascii="Times New Roman" w:hAnsi="Times New Roman" w:cs="Times New Roman"/>
        </w:rPr>
        <w:t>from</w:t>
      </w:r>
      <w:r w:rsidR="00C056FD">
        <w:rPr>
          <w:rFonts w:ascii="Times New Roman" w:hAnsi="Times New Roman" w:cs="Times New Roman"/>
        </w:rPr>
        <w:t xml:space="preserve"> 4.41 to </w:t>
      </w:r>
      <w:r w:rsidR="00F86201">
        <w:rPr>
          <w:rFonts w:ascii="Times New Roman" w:hAnsi="Times New Roman" w:cs="Times New Roman"/>
        </w:rPr>
        <w:t>5.64 hours for the other three children</w:t>
      </w:r>
      <w:r w:rsidR="00E6579F">
        <w:rPr>
          <w:rFonts w:ascii="Times New Roman" w:hAnsi="Times New Roman" w:cs="Times New Roman"/>
        </w:rPr>
        <w:t>.</w:t>
      </w:r>
      <w:r w:rsidR="00103E4B" w:rsidRPr="00103E4B">
        <w:rPr>
          <w:rFonts w:ascii="Times New Roman" w:hAnsi="Times New Roman" w:cs="Times New Roman"/>
        </w:rPr>
        <w:t xml:space="preserve"> </w:t>
      </w:r>
      <w:r w:rsidR="00E6579F" w:rsidRPr="00103E4B">
        <w:rPr>
          <w:rFonts w:ascii="Times New Roman" w:hAnsi="Times New Roman" w:cs="Times New Roman"/>
        </w:rPr>
        <w:t>Both parents and clinicians were accepting of tele</w:t>
      </w:r>
      <w:r w:rsidR="00FC56CB">
        <w:rPr>
          <w:rFonts w:ascii="Times New Roman" w:hAnsi="Times New Roman" w:cs="Times New Roman"/>
        </w:rPr>
        <w:t>-</w:t>
      </w:r>
      <w:r w:rsidR="00E6579F" w:rsidRPr="00103E4B">
        <w:rPr>
          <w:rFonts w:ascii="Times New Roman" w:hAnsi="Times New Roman" w:cs="Times New Roman"/>
        </w:rPr>
        <w:t>support</w:t>
      </w:r>
      <w:r w:rsidR="00E6579F">
        <w:rPr>
          <w:rFonts w:ascii="Times New Roman" w:hAnsi="Times New Roman" w:cs="Times New Roman"/>
        </w:rPr>
        <w:t>, and parents recognized</w:t>
      </w:r>
      <w:r w:rsidR="00103E4B" w:rsidRPr="00103E4B">
        <w:rPr>
          <w:rFonts w:ascii="Times New Roman" w:hAnsi="Times New Roman" w:cs="Times New Roman"/>
        </w:rPr>
        <w:t xml:space="preserve"> benefits</w:t>
      </w:r>
      <w:r w:rsidR="00E6579F">
        <w:rPr>
          <w:rFonts w:ascii="Times New Roman" w:hAnsi="Times New Roman" w:cs="Times New Roman"/>
        </w:rPr>
        <w:t>, including</w:t>
      </w:r>
      <w:r w:rsidR="00103E4B" w:rsidRPr="00103E4B">
        <w:rPr>
          <w:rFonts w:ascii="Times New Roman" w:hAnsi="Times New Roman" w:cs="Times New Roman"/>
        </w:rPr>
        <w:t xml:space="preserve"> flexibility and timely access to support. The </w:t>
      </w:r>
      <w:r w:rsidR="00E6579F">
        <w:rPr>
          <w:rFonts w:ascii="Times New Roman" w:hAnsi="Times New Roman" w:cs="Times New Roman"/>
        </w:rPr>
        <w:t xml:space="preserve">authors noted that the </w:t>
      </w:r>
      <w:r w:rsidR="00103E4B" w:rsidRPr="00103E4B">
        <w:rPr>
          <w:rFonts w:ascii="Times New Roman" w:hAnsi="Times New Roman" w:cs="Times New Roman"/>
        </w:rPr>
        <w:t xml:space="preserve">ability to collect </w:t>
      </w:r>
      <w:r w:rsidR="00103E4B" w:rsidRPr="00103E4B">
        <w:rPr>
          <w:rFonts w:ascii="Times New Roman" w:hAnsi="Times New Roman" w:cs="Times New Roman"/>
        </w:rPr>
        <w:lastRenderedPageBreak/>
        <w:t xml:space="preserve">datalogging more </w:t>
      </w:r>
      <w:r w:rsidR="00E6579F" w:rsidRPr="00103E4B">
        <w:rPr>
          <w:rFonts w:ascii="Times New Roman" w:hAnsi="Times New Roman" w:cs="Times New Roman"/>
        </w:rPr>
        <w:t>frequently</w:t>
      </w:r>
      <w:r w:rsidR="00103E4B" w:rsidRPr="00103E4B">
        <w:rPr>
          <w:rFonts w:ascii="Times New Roman" w:hAnsi="Times New Roman" w:cs="Times New Roman"/>
        </w:rPr>
        <w:t xml:space="preserve"> than traditional in office visits was important for effective problem solving to increase hearing aid use. </w:t>
      </w:r>
    </w:p>
    <w:p w14:paraId="14BD6615" w14:textId="75C6285E" w:rsidR="00B41509" w:rsidRDefault="00B41509" w:rsidP="004C3D96">
      <w:pPr>
        <w:spacing w:line="480" w:lineRule="auto"/>
        <w:rPr>
          <w:rFonts w:ascii="Times New Roman" w:hAnsi="Times New Roman" w:cs="Times New Roman"/>
        </w:rPr>
      </w:pPr>
      <w:r>
        <w:rPr>
          <w:rFonts w:ascii="Times New Roman" w:hAnsi="Times New Roman" w:cs="Times New Roman"/>
        </w:rPr>
        <w:tab/>
        <w:t xml:space="preserve">The Ambrose et al (2020) study </w:t>
      </w:r>
      <w:r w:rsidR="005D5544">
        <w:rPr>
          <w:rFonts w:ascii="Times New Roman" w:hAnsi="Times New Roman" w:cs="Times New Roman"/>
        </w:rPr>
        <w:t xml:space="preserve">assessed </w:t>
      </w:r>
      <w:r w:rsidR="00B02582">
        <w:rPr>
          <w:rFonts w:ascii="Times New Roman" w:hAnsi="Times New Roman" w:cs="Times New Roman"/>
        </w:rPr>
        <w:t xml:space="preserve">hearing aid use </w:t>
      </w:r>
      <w:r w:rsidR="004F3135">
        <w:rPr>
          <w:rFonts w:ascii="Times New Roman" w:hAnsi="Times New Roman" w:cs="Times New Roman"/>
        </w:rPr>
        <w:t>with data logging.</w:t>
      </w:r>
      <w:r w:rsidR="00154E9D">
        <w:rPr>
          <w:rFonts w:ascii="Times New Roman" w:hAnsi="Times New Roman" w:cs="Times New Roman"/>
        </w:rPr>
        <w:t xml:space="preserve"> </w:t>
      </w:r>
      <w:r w:rsidR="00847DD9">
        <w:rPr>
          <w:rFonts w:ascii="Times New Roman" w:hAnsi="Times New Roman" w:cs="Times New Roman"/>
        </w:rPr>
        <w:t>This study used a structured protocol that included b</w:t>
      </w:r>
      <w:r w:rsidR="00154E9D" w:rsidRPr="00154E9D">
        <w:rPr>
          <w:rFonts w:ascii="Times New Roman" w:hAnsi="Times New Roman" w:cs="Times New Roman"/>
        </w:rPr>
        <w:t>aseline data logging measurement</w:t>
      </w:r>
      <w:r w:rsidR="00847DD9">
        <w:rPr>
          <w:rFonts w:ascii="Times New Roman" w:hAnsi="Times New Roman" w:cs="Times New Roman"/>
        </w:rPr>
        <w:t>, a p</w:t>
      </w:r>
      <w:r w:rsidR="00154E9D" w:rsidRPr="00154E9D">
        <w:rPr>
          <w:rFonts w:ascii="Times New Roman" w:hAnsi="Times New Roman" w:cs="Times New Roman"/>
        </w:rPr>
        <w:t>re</w:t>
      </w:r>
      <w:r w:rsidR="00847DD9">
        <w:rPr>
          <w:rFonts w:ascii="Times New Roman" w:hAnsi="Times New Roman" w:cs="Times New Roman"/>
        </w:rPr>
        <w:t>-</w:t>
      </w:r>
      <w:r w:rsidR="00154E9D" w:rsidRPr="00154E9D">
        <w:rPr>
          <w:rFonts w:ascii="Times New Roman" w:hAnsi="Times New Roman" w:cs="Times New Roman"/>
        </w:rPr>
        <w:t xml:space="preserve">intervention </w:t>
      </w:r>
      <w:r w:rsidR="00847DD9">
        <w:rPr>
          <w:rFonts w:ascii="Times New Roman" w:hAnsi="Times New Roman" w:cs="Times New Roman"/>
        </w:rPr>
        <w:t xml:space="preserve">assessment to </w:t>
      </w:r>
      <w:r w:rsidR="00154E9D" w:rsidRPr="00154E9D">
        <w:rPr>
          <w:rFonts w:ascii="Times New Roman" w:hAnsi="Times New Roman" w:cs="Times New Roman"/>
        </w:rPr>
        <w:t>identify challenges and barriers to device use</w:t>
      </w:r>
      <w:r w:rsidR="00847DD9">
        <w:rPr>
          <w:rFonts w:ascii="Times New Roman" w:hAnsi="Times New Roman" w:cs="Times New Roman"/>
        </w:rPr>
        <w:t>, the</w:t>
      </w:r>
      <w:r w:rsidR="00154E9D" w:rsidRPr="00154E9D">
        <w:rPr>
          <w:rFonts w:ascii="Times New Roman" w:hAnsi="Times New Roman" w:cs="Times New Roman"/>
        </w:rPr>
        <w:t xml:space="preserve"> </w:t>
      </w:r>
      <w:r w:rsidR="00847DD9">
        <w:rPr>
          <w:rFonts w:ascii="Times New Roman" w:hAnsi="Times New Roman" w:cs="Times New Roman"/>
        </w:rPr>
        <w:t>i</w:t>
      </w:r>
      <w:r w:rsidR="00154E9D" w:rsidRPr="00154E9D">
        <w:rPr>
          <w:rFonts w:ascii="Times New Roman" w:hAnsi="Times New Roman" w:cs="Times New Roman"/>
        </w:rPr>
        <w:t>ntervention</w:t>
      </w:r>
      <w:r w:rsidR="00847DD9">
        <w:rPr>
          <w:rFonts w:ascii="Times New Roman" w:hAnsi="Times New Roman" w:cs="Times New Roman"/>
        </w:rPr>
        <w:t xml:space="preserve"> (i.e., </w:t>
      </w:r>
      <w:r w:rsidR="00154E9D" w:rsidRPr="00154E9D">
        <w:rPr>
          <w:rFonts w:ascii="Times New Roman" w:hAnsi="Times New Roman" w:cs="Times New Roman"/>
        </w:rPr>
        <w:t>workshop, coaching, check-ins</w:t>
      </w:r>
      <w:r w:rsidR="00847DD9">
        <w:rPr>
          <w:rFonts w:ascii="Times New Roman" w:hAnsi="Times New Roman" w:cs="Times New Roman"/>
        </w:rPr>
        <w:t xml:space="preserve">), a </w:t>
      </w:r>
      <w:r w:rsidR="00847DD9" w:rsidRPr="00154E9D">
        <w:rPr>
          <w:rFonts w:ascii="Times New Roman" w:hAnsi="Times New Roman" w:cs="Times New Roman"/>
        </w:rPr>
        <w:t>post intervention assessment</w:t>
      </w:r>
      <w:r w:rsidR="00847DD9">
        <w:rPr>
          <w:rFonts w:ascii="Times New Roman" w:hAnsi="Times New Roman" w:cs="Times New Roman"/>
        </w:rPr>
        <w:t>, and a</w:t>
      </w:r>
      <w:r w:rsidR="006B4916">
        <w:rPr>
          <w:rFonts w:ascii="Times New Roman" w:hAnsi="Times New Roman" w:cs="Times New Roman"/>
        </w:rPr>
        <w:t xml:space="preserve"> one</w:t>
      </w:r>
      <w:r w:rsidR="00847DD9">
        <w:rPr>
          <w:rFonts w:ascii="Times New Roman" w:hAnsi="Times New Roman" w:cs="Times New Roman"/>
        </w:rPr>
        <w:t>-</w:t>
      </w:r>
      <w:r w:rsidR="00847DD9" w:rsidRPr="00154E9D">
        <w:rPr>
          <w:rFonts w:ascii="Times New Roman" w:hAnsi="Times New Roman" w:cs="Times New Roman"/>
        </w:rPr>
        <w:t>month maintenance probe.</w:t>
      </w:r>
      <w:r w:rsidR="00847DD9">
        <w:rPr>
          <w:rFonts w:ascii="Times New Roman" w:hAnsi="Times New Roman" w:cs="Times New Roman"/>
        </w:rPr>
        <w:t xml:space="preserve"> The</w:t>
      </w:r>
      <w:r w:rsidR="00154E9D" w:rsidRPr="00154E9D">
        <w:rPr>
          <w:rFonts w:ascii="Times New Roman" w:hAnsi="Times New Roman" w:cs="Times New Roman"/>
        </w:rPr>
        <w:t xml:space="preserve"> </w:t>
      </w:r>
      <w:r w:rsidR="00847DD9">
        <w:rPr>
          <w:rFonts w:ascii="Times New Roman" w:hAnsi="Times New Roman" w:cs="Times New Roman"/>
        </w:rPr>
        <w:t>e</w:t>
      </w:r>
      <w:r w:rsidR="00154E9D" w:rsidRPr="00154E9D">
        <w:rPr>
          <w:rFonts w:ascii="Times New Roman" w:hAnsi="Times New Roman" w:cs="Times New Roman"/>
        </w:rPr>
        <w:t>ducational workshop</w:t>
      </w:r>
      <w:r w:rsidR="00847DD9">
        <w:rPr>
          <w:rFonts w:ascii="Times New Roman" w:hAnsi="Times New Roman" w:cs="Times New Roman"/>
        </w:rPr>
        <w:t xml:space="preserve"> allowed for individualization based on the pre-assessment within four structured</w:t>
      </w:r>
      <w:r w:rsidR="00583355">
        <w:rPr>
          <w:rFonts w:ascii="Times New Roman" w:hAnsi="Times New Roman" w:cs="Times New Roman"/>
        </w:rPr>
        <w:t xml:space="preserve"> topic areas</w:t>
      </w:r>
      <w:r w:rsidR="00847DD9">
        <w:rPr>
          <w:rFonts w:ascii="Times New Roman" w:hAnsi="Times New Roman" w:cs="Times New Roman"/>
        </w:rPr>
        <w:t xml:space="preserve">. </w:t>
      </w:r>
      <w:r w:rsidR="00583355">
        <w:rPr>
          <w:rFonts w:ascii="Times New Roman" w:hAnsi="Times New Roman" w:cs="Times New Roman"/>
        </w:rPr>
        <w:t>H</w:t>
      </w:r>
      <w:r w:rsidR="006B4916" w:rsidRPr="006B4916">
        <w:rPr>
          <w:rFonts w:ascii="Times New Roman" w:hAnsi="Times New Roman" w:cs="Times New Roman"/>
        </w:rPr>
        <w:t xml:space="preserve">earing aid use increased and was maintained at </w:t>
      </w:r>
      <w:r w:rsidR="006B4916">
        <w:rPr>
          <w:rFonts w:ascii="Times New Roman" w:hAnsi="Times New Roman" w:cs="Times New Roman"/>
        </w:rPr>
        <w:t>the one-</w:t>
      </w:r>
      <w:r w:rsidR="006B4916" w:rsidRPr="006B4916">
        <w:rPr>
          <w:rFonts w:ascii="Times New Roman" w:hAnsi="Times New Roman" w:cs="Times New Roman"/>
        </w:rPr>
        <w:t xml:space="preserve">month </w:t>
      </w:r>
      <w:r w:rsidR="00583355">
        <w:rPr>
          <w:rFonts w:ascii="Times New Roman" w:hAnsi="Times New Roman" w:cs="Times New Roman"/>
        </w:rPr>
        <w:t xml:space="preserve">probe </w:t>
      </w:r>
      <w:r w:rsidR="006B4916">
        <w:rPr>
          <w:rFonts w:ascii="Times New Roman" w:hAnsi="Times New Roman" w:cs="Times New Roman"/>
        </w:rPr>
        <w:t>(</w:t>
      </w:r>
      <w:r w:rsidR="006B4916" w:rsidRPr="006B4916">
        <w:rPr>
          <w:rFonts w:ascii="Times New Roman" w:hAnsi="Times New Roman" w:cs="Times New Roman"/>
        </w:rPr>
        <w:t xml:space="preserve">Dyad 1 </w:t>
      </w:r>
      <w:r w:rsidR="006B4916">
        <w:rPr>
          <w:rFonts w:ascii="Times New Roman" w:hAnsi="Times New Roman" w:cs="Times New Roman"/>
        </w:rPr>
        <w:t>[</w:t>
      </w:r>
      <w:r w:rsidR="006B4916" w:rsidRPr="006B4916">
        <w:rPr>
          <w:rFonts w:ascii="Times New Roman" w:hAnsi="Times New Roman" w:cs="Times New Roman"/>
        </w:rPr>
        <w:t>2.8 to 8.1</w:t>
      </w:r>
      <w:r w:rsidR="005D5544">
        <w:rPr>
          <w:rFonts w:ascii="Times New Roman" w:hAnsi="Times New Roman" w:cs="Times New Roman"/>
        </w:rPr>
        <w:t xml:space="preserve"> hours</w:t>
      </w:r>
      <w:r w:rsidR="006B4916">
        <w:rPr>
          <w:rFonts w:ascii="Times New Roman" w:hAnsi="Times New Roman" w:cs="Times New Roman"/>
        </w:rPr>
        <w:t>]</w:t>
      </w:r>
      <w:r w:rsidR="006B4916" w:rsidRPr="006B4916">
        <w:rPr>
          <w:rFonts w:ascii="Times New Roman" w:hAnsi="Times New Roman" w:cs="Times New Roman"/>
        </w:rPr>
        <w:t xml:space="preserve">; dyad 2 </w:t>
      </w:r>
      <w:r w:rsidR="006B4916">
        <w:rPr>
          <w:rFonts w:ascii="Times New Roman" w:hAnsi="Times New Roman" w:cs="Times New Roman"/>
        </w:rPr>
        <w:t>[</w:t>
      </w:r>
      <w:r w:rsidR="006B4916" w:rsidRPr="006B4916">
        <w:rPr>
          <w:rFonts w:ascii="Times New Roman" w:hAnsi="Times New Roman" w:cs="Times New Roman"/>
        </w:rPr>
        <w:t>2.3 to 11.3</w:t>
      </w:r>
      <w:r w:rsidR="005D5544">
        <w:rPr>
          <w:rFonts w:ascii="Times New Roman" w:hAnsi="Times New Roman" w:cs="Times New Roman"/>
        </w:rPr>
        <w:t xml:space="preserve"> hours</w:t>
      </w:r>
      <w:r w:rsidR="006B4916">
        <w:rPr>
          <w:rFonts w:ascii="Times New Roman" w:hAnsi="Times New Roman" w:cs="Times New Roman"/>
        </w:rPr>
        <w:t>]</w:t>
      </w:r>
      <w:r w:rsidR="006B4916" w:rsidRPr="006B4916">
        <w:rPr>
          <w:rFonts w:ascii="Times New Roman" w:hAnsi="Times New Roman" w:cs="Times New Roman"/>
        </w:rPr>
        <w:t xml:space="preserve">, dyad 3 </w:t>
      </w:r>
      <w:r w:rsidR="006B4916">
        <w:rPr>
          <w:rFonts w:ascii="Times New Roman" w:hAnsi="Times New Roman" w:cs="Times New Roman"/>
        </w:rPr>
        <w:t>[</w:t>
      </w:r>
      <w:r w:rsidR="006B4916" w:rsidRPr="006B4916">
        <w:rPr>
          <w:rFonts w:ascii="Times New Roman" w:hAnsi="Times New Roman" w:cs="Times New Roman"/>
        </w:rPr>
        <w:t>0 to 3.4</w:t>
      </w:r>
      <w:r w:rsidR="005D5544">
        <w:rPr>
          <w:rFonts w:ascii="Times New Roman" w:hAnsi="Times New Roman" w:cs="Times New Roman"/>
        </w:rPr>
        <w:t xml:space="preserve"> hours</w:t>
      </w:r>
      <w:r w:rsidR="006B4916">
        <w:rPr>
          <w:rFonts w:ascii="Times New Roman" w:hAnsi="Times New Roman" w:cs="Times New Roman"/>
        </w:rPr>
        <w:t>]</w:t>
      </w:r>
      <w:r w:rsidR="006B4916" w:rsidRPr="006B4916">
        <w:rPr>
          <w:rFonts w:ascii="Times New Roman" w:hAnsi="Times New Roman" w:cs="Times New Roman"/>
        </w:rPr>
        <w:t xml:space="preserve">). </w:t>
      </w:r>
    </w:p>
    <w:p w14:paraId="4101E109" w14:textId="77E713F2" w:rsidR="00AE19C3" w:rsidRDefault="00E21B48" w:rsidP="00BD35EE">
      <w:pPr>
        <w:spacing w:line="480" w:lineRule="auto"/>
        <w:rPr>
          <w:rFonts w:ascii="Times New Roman" w:hAnsi="Times New Roman" w:cs="Times New Roman"/>
        </w:rPr>
      </w:pPr>
      <w:r>
        <w:rPr>
          <w:rFonts w:ascii="Times New Roman" w:hAnsi="Times New Roman" w:cs="Times New Roman"/>
        </w:rPr>
        <w:tab/>
        <w:t xml:space="preserve">The Muñoz et al (2021) study </w:t>
      </w:r>
      <w:r w:rsidR="005D5544">
        <w:rPr>
          <w:rFonts w:ascii="Times New Roman" w:hAnsi="Times New Roman" w:cs="Times New Roman"/>
        </w:rPr>
        <w:t xml:space="preserve">assessed </w:t>
      </w:r>
      <w:r w:rsidR="006E5472">
        <w:rPr>
          <w:rFonts w:ascii="Times New Roman" w:hAnsi="Times New Roman" w:cs="Times New Roman"/>
        </w:rPr>
        <w:t xml:space="preserve">hearing aid use </w:t>
      </w:r>
      <w:r w:rsidR="007133DF">
        <w:rPr>
          <w:rFonts w:ascii="Times New Roman" w:hAnsi="Times New Roman" w:cs="Times New Roman"/>
        </w:rPr>
        <w:t xml:space="preserve">by parent report. The study provided a six-week eHealth education and support program for parents randomized to the intervention group. The other </w:t>
      </w:r>
      <w:r w:rsidR="002C086F">
        <w:rPr>
          <w:rFonts w:ascii="Times New Roman" w:hAnsi="Times New Roman" w:cs="Times New Roman"/>
        </w:rPr>
        <w:t>group received treatment as usual</w:t>
      </w:r>
      <w:r w:rsidR="006E5472">
        <w:rPr>
          <w:rFonts w:ascii="Times New Roman" w:hAnsi="Times New Roman" w:cs="Times New Roman"/>
        </w:rPr>
        <w:t xml:space="preserve"> (TAU)</w:t>
      </w:r>
      <w:r w:rsidR="002C086F">
        <w:rPr>
          <w:rFonts w:ascii="Times New Roman" w:hAnsi="Times New Roman" w:cs="Times New Roman"/>
        </w:rPr>
        <w:t xml:space="preserve">. Parents in both groups completed assessments at baseline, four- eight- and twelve-weeks. Parents </w:t>
      </w:r>
      <w:r w:rsidR="007507D7">
        <w:rPr>
          <w:rFonts w:ascii="Times New Roman" w:hAnsi="Times New Roman" w:cs="Times New Roman"/>
        </w:rPr>
        <w:t xml:space="preserve">in the intervention group </w:t>
      </w:r>
      <w:r w:rsidR="002C086F">
        <w:rPr>
          <w:rFonts w:ascii="Times New Roman" w:hAnsi="Times New Roman" w:cs="Times New Roman"/>
        </w:rPr>
        <w:t xml:space="preserve">participated in weekly phone coaching calls and watched a series of eight videos. </w:t>
      </w:r>
      <w:r w:rsidR="005656C1">
        <w:rPr>
          <w:rFonts w:ascii="Times New Roman" w:hAnsi="Times New Roman" w:cs="Times New Roman"/>
        </w:rPr>
        <w:t xml:space="preserve">This was a general sample of parents of children using hearing aids, not all parents were struggling with hearing aid use. </w:t>
      </w:r>
      <w:r w:rsidR="00E21052" w:rsidRPr="00E21052">
        <w:rPr>
          <w:rFonts w:ascii="Times New Roman" w:hAnsi="Times New Roman" w:cs="Times New Roman"/>
        </w:rPr>
        <w:t xml:space="preserve">Significant differences between groups were not observed for </w:t>
      </w:r>
      <w:r w:rsidR="00E21052">
        <w:rPr>
          <w:rFonts w:ascii="Times New Roman" w:hAnsi="Times New Roman" w:cs="Times New Roman"/>
        </w:rPr>
        <w:t>hearing aid use</w:t>
      </w:r>
      <w:r w:rsidR="00DB2136">
        <w:rPr>
          <w:rFonts w:ascii="Times New Roman" w:hAnsi="Times New Roman" w:cs="Times New Roman"/>
        </w:rPr>
        <w:t xml:space="preserve"> from baseline to 12-weeks</w:t>
      </w:r>
      <w:r w:rsidR="006E5472">
        <w:rPr>
          <w:rFonts w:ascii="Times New Roman" w:hAnsi="Times New Roman" w:cs="Times New Roman"/>
        </w:rPr>
        <w:t xml:space="preserve"> (Intervention group: 9 hours to 9.5 hours; TAU: 7.6 to 8.4)</w:t>
      </w:r>
      <w:r w:rsidR="003C7DBF">
        <w:rPr>
          <w:rFonts w:ascii="Times New Roman" w:hAnsi="Times New Roman" w:cs="Times New Roman"/>
        </w:rPr>
        <w:t xml:space="preserve">; however </w:t>
      </w:r>
      <w:r w:rsidR="00F94ED5">
        <w:rPr>
          <w:rFonts w:ascii="Times New Roman" w:hAnsi="Times New Roman" w:cs="Times New Roman"/>
        </w:rPr>
        <w:t xml:space="preserve">parents in </w:t>
      </w:r>
      <w:r w:rsidR="003C7DBF">
        <w:rPr>
          <w:rFonts w:ascii="Times New Roman" w:hAnsi="Times New Roman" w:cs="Times New Roman"/>
        </w:rPr>
        <w:t xml:space="preserve">the intervention had </w:t>
      </w:r>
      <w:r w:rsidR="00F94ED5">
        <w:rPr>
          <w:rFonts w:ascii="Times New Roman" w:hAnsi="Times New Roman" w:cs="Times New Roman"/>
        </w:rPr>
        <w:t>greater</w:t>
      </w:r>
      <w:r w:rsidR="003C7DBF">
        <w:rPr>
          <w:rFonts w:ascii="Times New Roman" w:hAnsi="Times New Roman" w:cs="Times New Roman"/>
        </w:rPr>
        <w:t xml:space="preserve"> gains for</w:t>
      </w:r>
      <w:r w:rsidR="005656C1">
        <w:rPr>
          <w:rFonts w:ascii="Times New Roman" w:hAnsi="Times New Roman" w:cs="Times New Roman"/>
        </w:rPr>
        <w:t xml:space="preserve"> confidence, </w:t>
      </w:r>
      <w:r w:rsidR="00F94ED5">
        <w:rPr>
          <w:rFonts w:ascii="Times New Roman" w:hAnsi="Times New Roman" w:cs="Times New Roman"/>
        </w:rPr>
        <w:t xml:space="preserve">knowledge, and </w:t>
      </w:r>
      <w:r w:rsidR="005656C1">
        <w:rPr>
          <w:rFonts w:ascii="Times New Roman" w:hAnsi="Times New Roman" w:cs="Times New Roman"/>
        </w:rPr>
        <w:t>device monitoring frequency</w:t>
      </w:r>
      <w:r w:rsidR="003C7DBF">
        <w:rPr>
          <w:rFonts w:ascii="Times New Roman" w:hAnsi="Times New Roman" w:cs="Times New Roman"/>
        </w:rPr>
        <w:t xml:space="preserve"> compared to treatment as usual. T</w:t>
      </w:r>
      <w:r w:rsidR="00E21052">
        <w:rPr>
          <w:rFonts w:ascii="Times New Roman" w:hAnsi="Times New Roman" w:cs="Times New Roman"/>
        </w:rPr>
        <w:t xml:space="preserve">he intervention was delivered successfully with </w:t>
      </w:r>
      <w:r w:rsidR="00E21052" w:rsidRPr="00E21052">
        <w:rPr>
          <w:rFonts w:ascii="Times New Roman" w:hAnsi="Times New Roman" w:cs="Times New Roman"/>
        </w:rPr>
        <w:t>low drop out, high session completion</w:t>
      </w:r>
      <w:r w:rsidR="00E21052">
        <w:rPr>
          <w:rFonts w:ascii="Times New Roman" w:hAnsi="Times New Roman" w:cs="Times New Roman"/>
        </w:rPr>
        <w:t>,</w:t>
      </w:r>
      <w:r w:rsidR="00E21052" w:rsidRPr="00E21052">
        <w:rPr>
          <w:rFonts w:ascii="Times New Roman" w:hAnsi="Times New Roman" w:cs="Times New Roman"/>
        </w:rPr>
        <w:t xml:space="preserve"> and high program adherence. </w:t>
      </w:r>
      <w:r w:rsidR="00C50C9A">
        <w:rPr>
          <w:rFonts w:ascii="Times New Roman" w:hAnsi="Times New Roman" w:cs="Times New Roman"/>
        </w:rPr>
        <w:t xml:space="preserve">A small number of parents indicated they received data logging from their audiologist and </w:t>
      </w:r>
      <w:r w:rsidR="00DB2136">
        <w:rPr>
          <w:rFonts w:ascii="Times New Roman" w:hAnsi="Times New Roman" w:cs="Times New Roman"/>
        </w:rPr>
        <w:t xml:space="preserve">used that information to </w:t>
      </w:r>
      <w:r w:rsidR="00C50C9A">
        <w:rPr>
          <w:rFonts w:ascii="Times New Roman" w:hAnsi="Times New Roman" w:cs="Times New Roman"/>
        </w:rPr>
        <w:t xml:space="preserve">report hours of use (Intervention: 8 to almost 11 hours; TAU: 6.5 to almost 8.5). </w:t>
      </w:r>
    </w:p>
    <w:p w14:paraId="0022F2F6" w14:textId="77777777" w:rsidR="006576DE" w:rsidRDefault="00225B3E" w:rsidP="00BD35EE">
      <w:pPr>
        <w:spacing w:line="480" w:lineRule="auto"/>
        <w:rPr>
          <w:rFonts w:ascii="Times New Roman" w:hAnsi="Times New Roman" w:cs="Times New Roman"/>
          <w:b/>
          <w:bCs/>
        </w:rPr>
      </w:pPr>
      <w:r>
        <w:rPr>
          <w:rFonts w:ascii="Times New Roman" w:hAnsi="Times New Roman" w:cs="Times New Roman"/>
          <w:b/>
          <w:bCs/>
        </w:rPr>
        <w:t>Summary</w:t>
      </w:r>
    </w:p>
    <w:p w14:paraId="57CF6EEE" w14:textId="6CD79E4A" w:rsidR="00533B14" w:rsidRPr="00225B3E" w:rsidRDefault="00225B3E" w:rsidP="00BD35EE">
      <w:pPr>
        <w:spacing w:line="480" w:lineRule="auto"/>
        <w:rPr>
          <w:rFonts w:ascii="Times New Roman" w:hAnsi="Times New Roman" w:cs="Times New Roman"/>
        </w:rPr>
      </w:pPr>
      <w:r>
        <w:rPr>
          <w:rFonts w:ascii="Times New Roman" w:hAnsi="Times New Roman" w:cs="Times New Roman"/>
        </w:rPr>
        <w:lastRenderedPageBreak/>
        <w:tab/>
      </w:r>
      <w:r w:rsidR="00514D48">
        <w:rPr>
          <w:rFonts w:ascii="Times New Roman" w:hAnsi="Times New Roman" w:cs="Times New Roman"/>
        </w:rPr>
        <w:t xml:space="preserve">All four of the studies used a longitudinal design to address hearing aid use problems, with the timeframe ranging from approximately one month to six months and had variable success in increasing </w:t>
      </w:r>
      <w:r w:rsidR="00B31040">
        <w:rPr>
          <w:rFonts w:ascii="Times New Roman" w:hAnsi="Times New Roman" w:cs="Times New Roman"/>
        </w:rPr>
        <w:t xml:space="preserve">hearing aid </w:t>
      </w:r>
      <w:r w:rsidR="00514D48">
        <w:rPr>
          <w:rFonts w:ascii="Times New Roman" w:hAnsi="Times New Roman" w:cs="Times New Roman"/>
        </w:rPr>
        <w:t xml:space="preserve">use time. </w:t>
      </w:r>
      <w:r w:rsidR="00C166D0">
        <w:rPr>
          <w:rFonts w:ascii="Times New Roman" w:hAnsi="Times New Roman" w:cs="Times New Roman"/>
        </w:rPr>
        <w:t xml:space="preserve">The interventions were designed </w:t>
      </w:r>
      <w:r w:rsidR="00EA18CD">
        <w:rPr>
          <w:rFonts w:ascii="Times New Roman" w:hAnsi="Times New Roman" w:cs="Times New Roman"/>
        </w:rPr>
        <w:t>for</w:t>
      </w:r>
      <w:r w:rsidR="00C166D0">
        <w:rPr>
          <w:rFonts w:ascii="Times New Roman" w:hAnsi="Times New Roman" w:cs="Times New Roman"/>
        </w:rPr>
        <w:t xml:space="preserve"> different stakeho</w:t>
      </w:r>
      <w:r w:rsidR="00EA18CD">
        <w:rPr>
          <w:rFonts w:ascii="Times New Roman" w:hAnsi="Times New Roman" w:cs="Times New Roman"/>
        </w:rPr>
        <w:t>lders and focused on different issues impacting hearing aid use. Hundert et al (1982) only considered hearing aid use during the school day for younger elementary school children, and teacher f</w:t>
      </w:r>
      <w:r w:rsidR="00EA18CD" w:rsidRPr="00505D08">
        <w:rPr>
          <w:rFonts w:ascii="Times New Roman" w:hAnsi="Times New Roman" w:cs="Times New Roman"/>
        </w:rPr>
        <w:t xml:space="preserve">eedback </w:t>
      </w:r>
      <w:r w:rsidR="00EA18CD">
        <w:rPr>
          <w:rFonts w:ascii="Times New Roman" w:hAnsi="Times New Roman" w:cs="Times New Roman"/>
        </w:rPr>
        <w:t xml:space="preserve">was limited to items on the checklist. Muñoz et al (2016) </w:t>
      </w:r>
      <w:r w:rsidR="0051451D">
        <w:rPr>
          <w:rFonts w:ascii="Times New Roman" w:hAnsi="Times New Roman" w:cs="Times New Roman"/>
        </w:rPr>
        <w:t>provided</w:t>
      </w:r>
      <w:r w:rsidR="00EA18CD">
        <w:rPr>
          <w:rFonts w:ascii="Times New Roman" w:hAnsi="Times New Roman" w:cs="Times New Roman"/>
        </w:rPr>
        <w:t xml:space="preserve"> e</w:t>
      </w:r>
      <w:r w:rsidR="00EA18CD" w:rsidRPr="00E6579F">
        <w:rPr>
          <w:rFonts w:ascii="Times New Roman" w:hAnsi="Times New Roman" w:cs="Times New Roman"/>
        </w:rPr>
        <w:t>ducation and support</w:t>
      </w:r>
      <w:r w:rsidR="00EA18CD">
        <w:rPr>
          <w:rFonts w:ascii="Times New Roman" w:hAnsi="Times New Roman" w:cs="Times New Roman"/>
        </w:rPr>
        <w:t xml:space="preserve"> </w:t>
      </w:r>
      <w:r w:rsidR="0051451D">
        <w:rPr>
          <w:rFonts w:ascii="Times New Roman" w:hAnsi="Times New Roman" w:cs="Times New Roman"/>
        </w:rPr>
        <w:t>to</w:t>
      </w:r>
      <w:r w:rsidR="00EA18CD">
        <w:rPr>
          <w:rFonts w:ascii="Times New Roman" w:hAnsi="Times New Roman" w:cs="Times New Roman"/>
        </w:rPr>
        <w:t xml:space="preserve"> famil</w:t>
      </w:r>
      <w:r w:rsidR="0051451D">
        <w:rPr>
          <w:rFonts w:ascii="Times New Roman" w:hAnsi="Times New Roman" w:cs="Times New Roman"/>
        </w:rPr>
        <w:t>ies</w:t>
      </w:r>
      <w:r w:rsidR="00EA18CD">
        <w:rPr>
          <w:rFonts w:ascii="Times New Roman" w:hAnsi="Times New Roman" w:cs="Times New Roman"/>
        </w:rPr>
        <w:t>; however,</w:t>
      </w:r>
      <w:r w:rsidR="00EA18CD" w:rsidRPr="00E6579F">
        <w:rPr>
          <w:rFonts w:ascii="Times New Roman" w:hAnsi="Times New Roman" w:cs="Times New Roman"/>
        </w:rPr>
        <w:t xml:space="preserve"> </w:t>
      </w:r>
      <w:r w:rsidR="00EA18CD">
        <w:rPr>
          <w:rFonts w:ascii="Times New Roman" w:hAnsi="Times New Roman" w:cs="Times New Roman"/>
        </w:rPr>
        <w:t xml:space="preserve">the intervention </w:t>
      </w:r>
      <w:r w:rsidR="002E62AE">
        <w:rPr>
          <w:rFonts w:ascii="Times New Roman" w:hAnsi="Times New Roman" w:cs="Times New Roman"/>
        </w:rPr>
        <w:t xml:space="preserve">was unstructured and </w:t>
      </w:r>
      <w:r w:rsidR="00EA18CD">
        <w:rPr>
          <w:rFonts w:ascii="Times New Roman" w:hAnsi="Times New Roman" w:cs="Times New Roman"/>
        </w:rPr>
        <w:t>did not address internal challenges; discussions were</w:t>
      </w:r>
      <w:r w:rsidR="00EA18CD" w:rsidRPr="00E6579F">
        <w:rPr>
          <w:rFonts w:ascii="Times New Roman" w:hAnsi="Times New Roman" w:cs="Times New Roman"/>
        </w:rPr>
        <w:t xml:space="preserve"> focused on technical issues </w:t>
      </w:r>
      <w:r w:rsidR="002E62AE">
        <w:rPr>
          <w:rFonts w:ascii="Times New Roman" w:hAnsi="Times New Roman" w:cs="Times New Roman"/>
        </w:rPr>
        <w:t xml:space="preserve">families were experiencing </w:t>
      </w:r>
      <w:r w:rsidR="00EA18CD" w:rsidRPr="00E6579F">
        <w:rPr>
          <w:rFonts w:ascii="Times New Roman" w:hAnsi="Times New Roman" w:cs="Times New Roman"/>
        </w:rPr>
        <w:t xml:space="preserve">related to </w:t>
      </w:r>
      <w:r w:rsidR="002E62AE">
        <w:rPr>
          <w:rFonts w:ascii="Times New Roman" w:hAnsi="Times New Roman" w:cs="Times New Roman"/>
        </w:rPr>
        <w:t>daily management of</w:t>
      </w:r>
      <w:r w:rsidR="00EA18CD" w:rsidRPr="00E6579F">
        <w:rPr>
          <w:rFonts w:ascii="Times New Roman" w:hAnsi="Times New Roman" w:cs="Times New Roman"/>
        </w:rPr>
        <w:t xml:space="preserve"> the hearing aids.</w:t>
      </w:r>
      <w:r w:rsidR="002E62AE">
        <w:rPr>
          <w:rFonts w:ascii="Times New Roman" w:hAnsi="Times New Roman" w:cs="Times New Roman"/>
        </w:rPr>
        <w:t xml:space="preserve"> Ambrose et al (2020</w:t>
      </w:r>
      <w:r w:rsidR="00400E74">
        <w:rPr>
          <w:rFonts w:ascii="Times New Roman" w:hAnsi="Times New Roman" w:cs="Times New Roman"/>
        </w:rPr>
        <w:t>)</w:t>
      </w:r>
      <w:r w:rsidR="002E62AE">
        <w:rPr>
          <w:rFonts w:ascii="Times New Roman" w:hAnsi="Times New Roman" w:cs="Times New Roman"/>
        </w:rPr>
        <w:t xml:space="preserve"> </w:t>
      </w:r>
      <w:r w:rsidR="0051451D">
        <w:rPr>
          <w:rFonts w:ascii="Times New Roman" w:hAnsi="Times New Roman" w:cs="Times New Roman"/>
        </w:rPr>
        <w:t>provided the</w:t>
      </w:r>
      <w:r w:rsidR="002E62AE">
        <w:rPr>
          <w:rFonts w:ascii="Times New Roman" w:hAnsi="Times New Roman" w:cs="Times New Roman"/>
        </w:rPr>
        <w:t xml:space="preserve"> i</w:t>
      </w:r>
      <w:r w:rsidR="002E62AE" w:rsidRPr="00EC4C72">
        <w:rPr>
          <w:rFonts w:ascii="Times New Roman" w:hAnsi="Times New Roman" w:cs="Times New Roman"/>
        </w:rPr>
        <w:t xml:space="preserve">ntervention </w:t>
      </w:r>
      <w:r w:rsidR="0051451D">
        <w:rPr>
          <w:rFonts w:ascii="Times New Roman" w:hAnsi="Times New Roman" w:cs="Times New Roman"/>
        </w:rPr>
        <w:t xml:space="preserve">to mothers using </w:t>
      </w:r>
      <w:r w:rsidR="002E62AE" w:rsidRPr="00EC4C72">
        <w:rPr>
          <w:rFonts w:ascii="Times New Roman" w:hAnsi="Times New Roman" w:cs="Times New Roman"/>
        </w:rPr>
        <w:t xml:space="preserve">a structured format with </w:t>
      </w:r>
      <w:r w:rsidR="002E62AE">
        <w:rPr>
          <w:rFonts w:ascii="Times New Roman" w:hAnsi="Times New Roman" w:cs="Times New Roman"/>
        </w:rPr>
        <w:t xml:space="preserve">the </w:t>
      </w:r>
      <w:r w:rsidR="002E62AE" w:rsidRPr="00EC4C72">
        <w:rPr>
          <w:rFonts w:ascii="Times New Roman" w:hAnsi="Times New Roman" w:cs="Times New Roman"/>
        </w:rPr>
        <w:t>ability to individualize based on parent challenges</w:t>
      </w:r>
      <w:r w:rsidR="002E62AE">
        <w:rPr>
          <w:rFonts w:ascii="Times New Roman" w:hAnsi="Times New Roman" w:cs="Times New Roman"/>
        </w:rPr>
        <w:t xml:space="preserve"> discovered during the pre-assessment; however, a specific approach for addressing internal challenges was not described. </w:t>
      </w:r>
      <w:r w:rsidR="00F161BA">
        <w:rPr>
          <w:rFonts w:ascii="Times New Roman" w:hAnsi="Times New Roman" w:cs="Times New Roman"/>
        </w:rPr>
        <w:t xml:space="preserve">Muñoz et al (2021) </w:t>
      </w:r>
      <w:r w:rsidR="0051451D">
        <w:rPr>
          <w:rFonts w:ascii="Times New Roman" w:hAnsi="Times New Roman" w:cs="Times New Roman"/>
        </w:rPr>
        <w:t xml:space="preserve">provided </w:t>
      </w:r>
      <w:r w:rsidR="000B674B">
        <w:rPr>
          <w:rFonts w:ascii="Times New Roman" w:hAnsi="Times New Roman" w:cs="Times New Roman"/>
        </w:rPr>
        <w:t>a structured</w:t>
      </w:r>
      <w:r w:rsidR="0051451D">
        <w:rPr>
          <w:rFonts w:ascii="Times New Roman" w:hAnsi="Times New Roman" w:cs="Times New Roman"/>
        </w:rPr>
        <w:t xml:space="preserve"> intervention </w:t>
      </w:r>
      <w:r w:rsidR="00393991">
        <w:rPr>
          <w:rFonts w:ascii="Times New Roman" w:hAnsi="Times New Roman" w:cs="Times New Roman"/>
        </w:rPr>
        <w:t>to address parents’ practical challenges</w:t>
      </w:r>
      <w:r w:rsidR="00F161BA">
        <w:rPr>
          <w:rFonts w:ascii="Times New Roman" w:hAnsi="Times New Roman" w:cs="Times New Roman"/>
        </w:rPr>
        <w:t xml:space="preserve">; however, there was not a protocol for addressing internal challenges </w:t>
      </w:r>
      <w:r w:rsidR="000B674B">
        <w:rPr>
          <w:rFonts w:ascii="Times New Roman" w:hAnsi="Times New Roman" w:cs="Times New Roman"/>
        </w:rPr>
        <w:t>parents</w:t>
      </w:r>
      <w:r w:rsidR="00F161BA">
        <w:rPr>
          <w:rFonts w:ascii="Times New Roman" w:hAnsi="Times New Roman" w:cs="Times New Roman"/>
        </w:rPr>
        <w:t xml:space="preserve"> were experiencing with hearing aid management</w:t>
      </w:r>
      <w:r w:rsidR="00F161BA" w:rsidRPr="009F0A17">
        <w:rPr>
          <w:rFonts w:ascii="Times New Roman" w:hAnsi="Times New Roman" w:cs="Times New Roman"/>
        </w:rPr>
        <w:t>.</w:t>
      </w:r>
      <w:r w:rsidR="005656C1">
        <w:rPr>
          <w:rFonts w:ascii="Times New Roman" w:hAnsi="Times New Roman" w:cs="Times New Roman"/>
        </w:rPr>
        <w:t xml:space="preserve"> </w:t>
      </w:r>
    </w:p>
    <w:p w14:paraId="4BDF76B4" w14:textId="77777777" w:rsidR="004D3F3E" w:rsidRDefault="004D3F3E" w:rsidP="00BD35EE">
      <w:pPr>
        <w:jc w:val="center"/>
        <w:rPr>
          <w:rFonts w:ascii="Times New Roman" w:hAnsi="Times New Roman" w:cs="Times New Roman"/>
          <w:b/>
          <w:bCs/>
        </w:rPr>
      </w:pPr>
      <w:r>
        <w:rPr>
          <w:rFonts w:ascii="Times New Roman" w:hAnsi="Times New Roman" w:cs="Times New Roman"/>
          <w:b/>
          <w:bCs/>
        </w:rPr>
        <w:t>Discussion</w:t>
      </w:r>
    </w:p>
    <w:p w14:paraId="56D9C23D" w14:textId="77777777" w:rsidR="002931F3" w:rsidRDefault="002931F3"/>
    <w:p w14:paraId="7AFD78BF" w14:textId="3B16B2B3" w:rsidR="00F305FF" w:rsidRDefault="00C311D6" w:rsidP="00C311D6">
      <w:pPr>
        <w:spacing w:line="480" w:lineRule="auto"/>
        <w:rPr>
          <w:rFonts w:ascii="Times New Roman" w:hAnsi="Times New Roman" w:cs="Times New Roman"/>
        </w:rPr>
      </w:pPr>
      <w:r>
        <w:tab/>
      </w:r>
      <w:r w:rsidRPr="00C311D6">
        <w:rPr>
          <w:rFonts w:ascii="Times New Roman" w:hAnsi="Times New Roman" w:cs="Times New Roman"/>
        </w:rPr>
        <w:t>This study was a scoping review to identify intervention research to increase hearing device use in children.</w:t>
      </w:r>
      <w:r>
        <w:rPr>
          <w:rFonts w:ascii="Times New Roman" w:hAnsi="Times New Roman" w:cs="Times New Roman"/>
        </w:rPr>
        <w:t xml:space="preserve"> Four articles met the inclusion criteria</w:t>
      </w:r>
      <w:r w:rsidR="009725E3">
        <w:rPr>
          <w:rFonts w:ascii="Times New Roman" w:hAnsi="Times New Roman" w:cs="Times New Roman"/>
        </w:rPr>
        <w:t>,</w:t>
      </w:r>
      <w:r>
        <w:rPr>
          <w:rFonts w:ascii="Times New Roman" w:hAnsi="Times New Roman" w:cs="Times New Roman"/>
        </w:rPr>
        <w:t xml:space="preserve"> </w:t>
      </w:r>
      <w:r w:rsidR="00AA25E6">
        <w:rPr>
          <w:rFonts w:ascii="Times New Roman" w:hAnsi="Times New Roman" w:cs="Times New Roman"/>
        </w:rPr>
        <w:t>and</w:t>
      </w:r>
      <w:r>
        <w:rPr>
          <w:rFonts w:ascii="Times New Roman" w:hAnsi="Times New Roman" w:cs="Times New Roman"/>
        </w:rPr>
        <w:t xml:space="preserve"> a qualitative description of study characteristics </w:t>
      </w:r>
      <w:r w:rsidR="00AA25E6">
        <w:rPr>
          <w:rFonts w:ascii="Times New Roman" w:hAnsi="Times New Roman" w:cs="Times New Roman"/>
        </w:rPr>
        <w:t xml:space="preserve">was provided </w:t>
      </w:r>
      <w:r>
        <w:rPr>
          <w:rFonts w:ascii="Times New Roman" w:hAnsi="Times New Roman" w:cs="Times New Roman"/>
        </w:rPr>
        <w:t xml:space="preserve">to </w:t>
      </w:r>
      <w:r w:rsidR="00F305FF">
        <w:rPr>
          <w:rFonts w:ascii="Times New Roman" w:hAnsi="Times New Roman" w:cs="Times New Roman"/>
        </w:rPr>
        <w:t>identify</w:t>
      </w:r>
      <w:r>
        <w:rPr>
          <w:rFonts w:ascii="Times New Roman" w:hAnsi="Times New Roman" w:cs="Times New Roman"/>
        </w:rPr>
        <w:t xml:space="preserve"> gaps </w:t>
      </w:r>
      <w:r w:rsidR="00F305FF">
        <w:rPr>
          <w:rFonts w:ascii="Times New Roman" w:hAnsi="Times New Roman" w:cs="Times New Roman"/>
        </w:rPr>
        <w:t>and</w:t>
      </w:r>
      <w:r>
        <w:rPr>
          <w:rFonts w:ascii="Times New Roman" w:hAnsi="Times New Roman" w:cs="Times New Roman"/>
        </w:rPr>
        <w:t xml:space="preserve"> inform future research.</w:t>
      </w:r>
      <w:r w:rsidR="009725E3">
        <w:rPr>
          <w:rFonts w:ascii="Times New Roman" w:hAnsi="Times New Roman" w:cs="Times New Roman"/>
        </w:rPr>
        <w:t xml:space="preserve"> The review </w:t>
      </w:r>
      <w:r w:rsidR="00610A60">
        <w:rPr>
          <w:rFonts w:ascii="Times New Roman" w:hAnsi="Times New Roman" w:cs="Times New Roman"/>
        </w:rPr>
        <w:t>revealed</w:t>
      </w:r>
      <w:r w:rsidR="009725E3">
        <w:rPr>
          <w:rFonts w:ascii="Times New Roman" w:hAnsi="Times New Roman" w:cs="Times New Roman"/>
        </w:rPr>
        <w:t xml:space="preserve"> that there is limited intervention research aimed at addressing hearing device use to improve audibility for children.</w:t>
      </w:r>
      <w:r w:rsidR="00F305FF">
        <w:rPr>
          <w:rFonts w:ascii="Times New Roman" w:hAnsi="Times New Roman" w:cs="Times New Roman"/>
        </w:rPr>
        <w:t xml:space="preserve"> </w:t>
      </w:r>
      <w:r w:rsidR="00965591">
        <w:rPr>
          <w:rFonts w:ascii="Times New Roman" w:hAnsi="Times New Roman" w:cs="Times New Roman"/>
        </w:rPr>
        <w:t>C</w:t>
      </w:r>
      <w:r w:rsidR="0049029D">
        <w:rPr>
          <w:rFonts w:ascii="Times New Roman" w:hAnsi="Times New Roman" w:cs="Times New Roman"/>
        </w:rPr>
        <w:t>hildren are receiving amplification earlier in life</w:t>
      </w:r>
      <w:r w:rsidR="00965591">
        <w:rPr>
          <w:rFonts w:ascii="Times New Roman" w:hAnsi="Times New Roman" w:cs="Times New Roman"/>
        </w:rPr>
        <w:t xml:space="preserve"> with widespread newborn hearing screening (</w:t>
      </w:r>
      <w:r w:rsidR="00D964DF">
        <w:rPr>
          <w:rFonts w:ascii="Times New Roman" w:hAnsi="Times New Roman" w:cs="Times New Roman"/>
        </w:rPr>
        <w:t>CDC, 2021</w:t>
      </w:r>
      <w:r w:rsidR="00965591">
        <w:rPr>
          <w:rFonts w:ascii="Times New Roman" w:hAnsi="Times New Roman" w:cs="Times New Roman"/>
        </w:rPr>
        <w:t>)</w:t>
      </w:r>
      <w:r w:rsidR="0049029D">
        <w:rPr>
          <w:rFonts w:ascii="Times New Roman" w:hAnsi="Times New Roman" w:cs="Times New Roman"/>
        </w:rPr>
        <w:t xml:space="preserve">. </w:t>
      </w:r>
      <w:r w:rsidR="00693A10">
        <w:rPr>
          <w:rFonts w:ascii="Times New Roman" w:hAnsi="Times New Roman" w:cs="Times New Roman"/>
        </w:rPr>
        <w:t xml:space="preserve">Earlier intervention provides children with important developmental advantages; however, early access to amplification is just the first step. </w:t>
      </w:r>
      <w:r w:rsidR="005D5544">
        <w:rPr>
          <w:rFonts w:ascii="Times New Roman" w:hAnsi="Times New Roman" w:cs="Times New Roman"/>
        </w:rPr>
        <w:t xml:space="preserve">Children are reliant on others for consistent access to sound through their hearing devices. </w:t>
      </w:r>
      <w:r w:rsidR="005B5305">
        <w:rPr>
          <w:rFonts w:ascii="Times New Roman" w:hAnsi="Times New Roman" w:cs="Times New Roman"/>
        </w:rPr>
        <w:lastRenderedPageBreak/>
        <w:t xml:space="preserve">Parents and children experience challenges with managing day-to-day issues that </w:t>
      </w:r>
      <w:r w:rsidR="00EF3DE4">
        <w:rPr>
          <w:rFonts w:ascii="Times New Roman" w:hAnsi="Times New Roman" w:cs="Times New Roman"/>
        </w:rPr>
        <w:t>negatively affect audibility (</w:t>
      </w:r>
      <w:r w:rsidR="00400E74">
        <w:rPr>
          <w:rFonts w:ascii="Times New Roman" w:hAnsi="Times New Roman" w:cs="Times New Roman"/>
        </w:rPr>
        <w:t xml:space="preserve">e.g., </w:t>
      </w:r>
      <w:r w:rsidR="00D964DF">
        <w:rPr>
          <w:rFonts w:ascii="Times New Roman" w:hAnsi="Times New Roman" w:cs="Times New Roman"/>
        </w:rPr>
        <w:t>Nailand et al., 2021</w:t>
      </w:r>
      <w:r w:rsidR="00EF3DE4">
        <w:rPr>
          <w:rFonts w:ascii="Times New Roman" w:hAnsi="Times New Roman" w:cs="Times New Roman"/>
        </w:rPr>
        <w:t xml:space="preserve">), and clinicians need evidence-based interventions to effectively support children and their families. </w:t>
      </w:r>
      <w:r w:rsidR="00F305FF">
        <w:rPr>
          <w:rFonts w:ascii="Times New Roman" w:hAnsi="Times New Roman" w:cs="Times New Roman"/>
        </w:rPr>
        <w:t xml:space="preserve">There is an urgent need for future research to address </w:t>
      </w:r>
      <w:r w:rsidR="00182A62">
        <w:rPr>
          <w:rFonts w:ascii="Times New Roman" w:hAnsi="Times New Roman" w:cs="Times New Roman"/>
        </w:rPr>
        <w:t>malleable factors that affect hearing device use in children.</w:t>
      </w:r>
      <w:r w:rsidR="00F305FF">
        <w:rPr>
          <w:rFonts w:ascii="Times New Roman" w:hAnsi="Times New Roman" w:cs="Times New Roman"/>
        </w:rPr>
        <w:t xml:space="preserve"> </w:t>
      </w:r>
    </w:p>
    <w:p w14:paraId="690E2860" w14:textId="6F4072E3" w:rsidR="00D75A25" w:rsidRDefault="001A1B10" w:rsidP="00F305FF">
      <w:pPr>
        <w:spacing w:line="480" w:lineRule="auto"/>
        <w:ind w:firstLine="720"/>
        <w:rPr>
          <w:rFonts w:ascii="Times New Roman" w:hAnsi="Times New Roman" w:cs="Times New Roman"/>
        </w:rPr>
      </w:pPr>
      <w:r>
        <w:rPr>
          <w:rFonts w:ascii="Times New Roman" w:hAnsi="Times New Roman" w:cs="Times New Roman"/>
        </w:rPr>
        <w:t>Th</w:t>
      </w:r>
      <w:r w:rsidR="005D5F72">
        <w:rPr>
          <w:rFonts w:ascii="Times New Roman" w:hAnsi="Times New Roman" w:cs="Times New Roman"/>
        </w:rPr>
        <w:t>ree fundamental elements</w:t>
      </w:r>
      <w:r>
        <w:rPr>
          <w:rFonts w:ascii="Times New Roman" w:hAnsi="Times New Roman" w:cs="Times New Roman"/>
        </w:rPr>
        <w:t xml:space="preserve"> need to exist for children to have a</w:t>
      </w:r>
      <w:r w:rsidR="00F305FF">
        <w:rPr>
          <w:rFonts w:ascii="Times New Roman" w:hAnsi="Times New Roman" w:cs="Times New Roman"/>
        </w:rPr>
        <w:t>udibility</w:t>
      </w:r>
      <w:r w:rsidR="00AE42FD">
        <w:rPr>
          <w:rFonts w:ascii="Times New Roman" w:hAnsi="Times New Roman" w:cs="Times New Roman"/>
        </w:rPr>
        <w:t xml:space="preserve">. First, hearing devices must be </w:t>
      </w:r>
      <w:r w:rsidR="00897F56">
        <w:rPr>
          <w:rFonts w:ascii="Times New Roman" w:hAnsi="Times New Roman" w:cs="Times New Roman"/>
        </w:rPr>
        <w:t>selected,</w:t>
      </w:r>
      <w:r w:rsidR="003B3462">
        <w:rPr>
          <w:rFonts w:ascii="Times New Roman" w:hAnsi="Times New Roman" w:cs="Times New Roman"/>
        </w:rPr>
        <w:t xml:space="preserve"> programmed,</w:t>
      </w:r>
      <w:r w:rsidR="00AE42FD">
        <w:rPr>
          <w:rFonts w:ascii="Times New Roman" w:hAnsi="Times New Roman" w:cs="Times New Roman"/>
        </w:rPr>
        <w:t xml:space="preserve"> and verified using evidence-based procedures</w:t>
      </w:r>
      <w:r w:rsidR="00897F56">
        <w:rPr>
          <w:rFonts w:ascii="Times New Roman" w:hAnsi="Times New Roman" w:cs="Times New Roman"/>
        </w:rPr>
        <w:t xml:space="preserve"> to ensure </w:t>
      </w:r>
      <w:r w:rsidR="00897F56" w:rsidRPr="008F1747">
        <w:rPr>
          <w:rFonts w:ascii="Times New Roman" w:hAnsi="Times New Roman" w:cs="Times New Roman"/>
        </w:rPr>
        <w:t xml:space="preserve">the device provides </w:t>
      </w:r>
      <w:r w:rsidR="00E73E58" w:rsidRPr="008F1747">
        <w:rPr>
          <w:rFonts w:ascii="Times New Roman" w:hAnsi="Times New Roman" w:cs="Times New Roman"/>
        </w:rPr>
        <w:t xml:space="preserve">the best possible </w:t>
      </w:r>
      <w:r w:rsidR="00897F56">
        <w:rPr>
          <w:rFonts w:ascii="Times New Roman" w:hAnsi="Times New Roman" w:cs="Times New Roman"/>
        </w:rPr>
        <w:t>audibility.</w:t>
      </w:r>
      <w:r w:rsidR="003B3462">
        <w:rPr>
          <w:rFonts w:ascii="Times New Roman" w:hAnsi="Times New Roman" w:cs="Times New Roman"/>
        </w:rPr>
        <w:t xml:space="preserve"> Second, </w:t>
      </w:r>
      <w:r w:rsidR="009B5653">
        <w:rPr>
          <w:rFonts w:ascii="Times New Roman" w:hAnsi="Times New Roman" w:cs="Times New Roman"/>
        </w:rPr>
        <w:t>hearing devices need to be worn when children are awake</w:t>
      </w:r>
      <w:r w:rsidR="008D4417">
        <w:rPr>
          <w:rFonts w:ascii="Times New Roman" w:hAnsi="Times New Roman" w:cs="Times New Roman"/>
        </w:rPr>
        <w:t xml:space="preserve"> so they can consistently access sounds and speech in their environments. Third, hearing devices need to be functioning appropriately to provide audibility and device function needs to be monitored.</w:t>
      </w:r>
      <w:r w:rsidR="002A4317">
        <w:rPr>
          <w:rFonts w:ascii="Times New Roman" w:hAnsi="Times New Roman" w:cs="Times New Roman"/>
        </w:rPr>
        <w:t xml:space="preserve"> Each of these </w:t>
      </w:r>
      <w:r w:rsidR="005D5F72">
        <w:rPr>
          <w:rFonts w:ascii="Times New Roman" w:hAnsi="Times New Roman" w:cs="Times New Roman"/>
        </w:rPr>
        <w:t>fundamental elements</w:t>
      </w:r>
      <w:r w:rsidR="002A4317">
        <w:rPr>
          <w:rFonts w:ascii="Times New Roman" w:hAnsi="Times New Roman" w:cs="Times New Roman"/>
        </w:rPr>
        <w:t xml:space="preserve"> are complex and require training to effectively navigate decisions and problem-solve issues that arise.</w:t>
      </w:r>
      <w:r w:rsidR="00645C40">
        <w:rPr>
          <w:rFonts w:ascii="Times New Roman" w:hAnsi="Times New Roman" w:cs="Times New Roman"/>
        </w:rPr>
        <w:t xml:space="preserve"> </w:t>
      </w:r>
      <w:r w:rsidR="00D1674B">
        <w:rPr>
          <w:rFonts w:ascii="Times New Roman" w:hAnsi="Times New Roman" w:cs="Times New Roman"/>
        </w:rPr>
        <w:t>Current practice typically includes providing</w:t>
      </w:r>
      <w:r w:rsidR="00102BE4">
        <w:rPr>
          <w:rFonts w:ascii="Times New Roman" w:hAnsi="Times New Roman" w:cs="Times New Roman"/>
        </w:rPr>
        <w:t xml:space="preserve"> parents and children with</w:t>
      </w:r>
      <w:r w:rsidR="00D1674B">
        <w:rPr>
          <w:rFonts w:ascii="Times New Roman" w:hAnsi="Times New Roman" w:cs="Times New Roman"/>
        </w:rPr>
        <w:t xml:space="preserve"> information about device use and guidance on technical management of the </w:t>
      </w:r>
      <w:r w:rsidR="00102BE4">
        <w:rPr>
          <w:rFonts w:ascii="Times New Roman" w:hAnsi="Times New Roman" w:cs="Times New Roman"/>
        </w:rPr>
        <w:t>device and</w:t>
      </w:r>
      <w:r w:rsidR="00B032A9">
        <w:rPr>
          <w:rFonts w:ascii="Times New Roman" w:hAnsi="Times New Roman" w:cs="Times New Roman"/>
        </w:rPr>
        <w:t xml:space="preserve"> does not typically address the internal </w:t>
      </w:r>
      <w:r w:rsidR="00D42642">
        <w:rPr>
          <w:rFonts w:ascii="Times New Roman" w:hAnsi="Times New Roman" w:cs="Times New Roman"/>
        </w:rPr>
        <w:t xml:space="preserve">or other sociocultural </w:t>
      </w:r>
      <w:r w:rsidR="00B032A9">
        <w:rPr>
          <w:rFonts w:ascii="Times New Roman" w:hAnsi="Times New Roman" w:cs="Times New Roman"/>
        </w:rPr>
        <w:t>barriers that can interfere with device use and maintenance tasks</w:t>
      </w:r>
      <w:r w:rsidR="00400E74">
        <w:rPr>
          <w:rFonts w:ascii="Times New Roman" w:hAnsi="Times New Roman" w:cs="Times New Roman"/>
        </w:rPr>
        <w:t xml:space="preserve"> (American Academy of Audiology, 2013)</w:t>
      </w:r>
      <w:r w:rsidR="00B032A9">
        <w:rPr>
          <w:rFonts w:ascii="Times New Roman" w:hAnsi="Times New Roman" w:cs="Times New Roman"/>
        </w:rPr>
        <w:t>.</w:t>
      </w:r>
      <w:r w:rsidR="00102BE4">
        <w:rPr>
          <w:rFonts w:ascii="Times New Roman" w:hAnsi="Times New Roman" w:cs="Times New Roman"/>
        </w:rPr>
        <w:t xml:space="preserve"> </w:t>
      </w:r>
    </w:p>
    <w:p w14:paraId="5F2FE7C7" w14:textId="4C103025" w:rsidR="00D42642" w:rsidRDefault="00D42642" w:rsidP="00F305FF">
      <w:pPr>
        <w:spacing w:line="480" w:lineRule="auto"/>
        <w:ind w:firstLine="720"/>
        <w:rPr>
          <w:rFonts w:ascii="Times New Roman" w:hAnsi="Times New Roman" w:cs="Times New Roman"/>
        </w:rPr>
      </w:pPr>
      <w:r>
        <w:rPr>
          <w:rFonts w:ascii="Times New Roman" w:hAnsi="Times New Roman" w:cs="Times New Roman"/>
        </w:rPr>
        <w:t xml:space="preserve">To elaborate on this point, in a patient-centered model of care, </w:t>
      </w:r>
      <w:r w:rsidR="00E73E58">
        <w:rPr>
          <w:rFonts w:ascii="Times New Roman" w:hAnsi="Times New Roman" w:cs="Times New Roman"/>
          <w:color w:val="000000" w:themeColor="text1"/>
        </w:rPr>
        <w:t>providers</w:t>
      </w:r>
      <w:r w:rsidR="00E73E58">
        <w:rPr>
          <w:rFonts w:ascii="Times New Roman" w:hAnsi="Times New Roman" w:cs="Times New Roman"/>
          <w:color w:val="FF0000"/>
        </w:rPr>
        <w:t xml:space="preserve"> </w:t>
      </w:r>
      <w:r>
        <w:rPr>
          <w:rFonts w:ascii="Times New Roman" w:hAnsi="Times New Roman" w:cs="Times New Roman"/>
        </w:rPr>
        <w:t xml:space="preserve">need to address the myriad of variables that are influencing the target behavior. This can include sociocultural variables such as family, cultural, religious, or educational expectations. This might include working with immediate and extended family to adjust interaction styles and set firm expectations for hearing aid use. </w:t>
      </w:r>
      <w:r w:rsidR="003615B9">
        <w:rPr>
          <w:rFonts w:ascii="Times New Roman" w:hAnsi="Times New Roman" w:cs="Times New Roman"/>
        </w:rPr>
        <w:t>Audiologists</w:t>
      </w:r>
      <w:r>
        <w:rPr>
          <w:rFonts w:ascii="Times New Roman" w:hAnsi="Times New Roman" w:cs="Times New Roman"/>
        </w:rPr>
        <w:t xml:space="preserve"> are already quite good at addressing the technical variables. Most audiologists are skilled at teaching the client about their hearing and use of devices—although </w:t>
      </w:r>
      <w:r w:rsidR="003615B9">
        <w:rPr>
          <w:rFonts w:ascii="Times New Roman" w:hAnsi="Times New Roman" w:cs="Times New Roman"/>
        </w:rPr>
        <w:t>they</w:t>
      </w:r>
      <w:r>
        <w:rPr>
          <w:rFonts w:ascii="Times New Roman" w:hAnsi="Times New Roman" w:cs="Times New Roman"/>
        </w:rPr>
        <w:t xml:space="preserve"> can be overly technical at times (</w:t>
      </w:r>
      <w:r w:rsidR="00055D1F">
        <w:rPr>
          <w:rFonts w:ascii="Times New Roman" w:hAnsi="Times New Roman" w:cs="Times New Roman"/>
        </w:rPr>
        <w:t>Coleman et al., 2018</w:t>
      </w:r>
      <w:r>
        <w:rPr>
          <w:rFonts w:ascii="Times New Roman" w:hAnsi="Times New Roman" w:cs="Times New Roman"/>
        </w:rPr>
        <w:t xml:space="preserve">). Generally, </w:t>
      </w:r>
      <w:r w:rsidR="003615B9">
        <w:rPr>
          <w:rFonts w:ascii="Times New Roman" w:hAnsi="Times New Roman" w:cs="Times New Roman"/>
        </w:rPr>
        <w:t>audiologists</w:t>
      </w:r>
      <w:r>
        <w:rPr>
          <w:rFonts w:ascii="Times New Roman" w:hAnsi="Times New Roman" w:cs="Times New Roman"/>
        </w:rPr>
        <w:t xml:space="preserve"> have been poor at addressing internal barriers such as </w:t>
      </w:r>
      <w:r w:rsidR="0026722D">
        <w:rPr>
          <w:rFonts w:ascii="Times New Roman" w:hAnsi="Times New Roman" w:cs="Times New Roman"/>
        </w:rPr>
        <w:t xml:space="preserve">frustrations, fear of failure, or </w:t>
      </w:r>
      <w:r w:rsidR="0026722D">
        <w:rPr>
          <w:rFonts w:ascii="Times New Roman" w:hAnsi="Times New Roman" w:cs="Times New Roman"/>
        </w:rPr>
        <w:lastRenderedPageBreak/>
        <w:t>simply feeling overwhelmed. We have shown that these variables interfere with hearing aid use (</w:t>
      </w:r>
      <w:r w:rsidR="00325AE8">
        <w:rPr>
          <w:rFonts w:ascii="Times New Roman" w:hAnsi="Times New Roman" w:cs="Times New Roman"/>
        </w:rPr>
        <w:t>Mu</w:t>
      </w:r>
      <w:r w:rsidR="00325AE8" w:rsidRPr="00325AE8">
        <w:rPr>
          <w:rFonts w:ascii="Times New Roman" w:hAnsi="Times New Roman" w:cs="Times New Roman"/>
        </w:rPr>
        <w:t>ñ</w:t>
      </w:r>
      <w:r w:rsidR="00325AE8">
        <w:rPr>
          <w:rFonts w:ascii="Times New Roman" w:hAnsi="Times New Roman" w:cs="Times New Roman"/>
        </w:rPr>
        <w:t>oz et al., 2015</w:t>
      </w:r>
      <w:r w:rsidR="0026722D">
        <w:rPr>
          <w:rFonts w:ascii="Times New Roman" w:hAnsi="Times New Roman" w:cs="Times New Roman"/>
        </w:rPr>
        <w:t>) and that they can be addressed (</w:t>
      </w:r>
      <w:r w:rsidR="00325AE8">
        <w:rPr>
          <w:rFonts w:ascii="Times New Roman" w:hAnsi="Times New Roman" w:cs="Times New Roman"/>
        </w:rPr>
        <w:t xml:space="preserve">Nichols et al., </w:t>
      </w:r>
      <w:r w:rsidR="00E12506">
        <w:rPr>
          <w:rFonts w:ascii="Times New Roman" w:hAnsi="Times New Roman" w:cs="Times New Roman"/>
        </w:rPr>
        <w:t>2022</w:t>
      </w:r>
      <w:r w:rsidR="0026722D">
        <w:rPr>
          <w:rFonts w:ascii="Times New Roman" w:hAnsi="Times New Roman" w:cs="Times New Roman"/>
        </w:rPr>
        <w:t xml:space="preserve">). Complete patient-centered work should address all the levels of care as needed for each client. </w:t>
      </w:r>
    </w:p>
    <w:p w14:paraId="4BDBB5A1" w14:textId="4F700F42" w:rsidR="00657F69" w:rsidRDefault="00102BE4" w:rsidP="002445AE">
      <w:pPr>
        <w:spacing w:line="480" w:lineRule="auto"/>
        <w:ind w:firstLine="720"/>
        <w:rPr>
          <w:rFonts w:ascii="Times New Roman" w:hAnsi="Times New Roman" w:cs="Times New Roman"/>
        </w:rPr>
      </w:pPr>
      <w:r>
        <w:rPr>
          <w:rFonts w:ascii="Times New Roman" w:hAnsi="Times New Roman" w:cs="Times New Roman"/>
        </w:rPr>
        <w:t xml:space="preserve">The scoping review found three articles that addressed an intervention aimed at educating and supporting parents </w:t>
      </w:r>
      <w:r w:rsidR="00657F69">
        <w:rPr>
          <w:rFonts w:ascii="Times New Roman" w:hAnsi="Times New Roman" w:cs="Times New Roman"/>
        </w:rPr>
        <w:t xml:space="preserve">of young children, birth to five years, </w:t>
      </w:r>
      <w:r>
        <w:rPr>
          <w:rFonts w:ascii="Times New Roman" w:hAnsi="Times New Roman" w:cs="Times New Roman"/>
        </w:rPr>
        <w:t xml:space="preserve">to increase </w:t>
      </w:r>
      <w:r w:rsidR="00C83D75">
        <w:rPr>
          <w:rFonts w:ascii="Times New Roman" w:hAnsi="Times New Roman" w:cs="Times New Roman"/>
        </w:rPr>
        <w:t xml:space="preserve">hearing </w:t>
      </w:r>
      <w:r w:rsidR="00657F69">
        <w:rPr>
          <w:rFonts w:ascii="Times New Roman" w:hAnsi="Times New Roman" w:cs="Times New Roman"/>
        </w:rPr>
        <w:t>aid</w:t>
      </w:r>
      <w:r w:rsidR="00C83D75">
        <w:rPr>
          <w:rFonts w:ascii="Times New Roman" w:hAnsi="Times New Roman" w:cs="Times New Roman"/>
        </w:rPr>
        <w:t xml:space="preserve"> use</w:t>
      </w:r>
      <w:r>
        <w:rPr>
          <w:rFonts w:ascii="Times New Roman" w:hAnsi="Times New Roman" w:cs="Times New Roman"/>
        </w:rPr>
        <w:t>.</w:t>
      </w:r>
      <w:r w:rsidR="00D75A25">
        <w:rPr>
          <w:rFonts w:ascii="Times New Roman" w:hAnsi="Times New Roman" w:cs="Times New Roman"/>
        </w:rPr>
        <w:t xml:space="preserve"> </w:t>
      </w:r>
      <w:r w:rsidR="00301EE9">
        <w:rPr>
          <w:rFonts w:ascii="Times New Roman" w:hAnsi="Times New Roman" w:cs="Times New Roman"/>
        </w:rPr>
        <w:t xml:space="preserve">Similar to previous research findings demonstrating low hours of use for children (e.g., Walker, 2013) the intervention studies with parents of young children in our scoping review identified a need to address problems with low hours of use. </w:t>
      </w:r>
      <w:r w:rsidR="00657F69">
        <w:rPr>
          <w:rFonts w:ascii="Times New Roman" w:hAnsi="Times New Roman" w:cs="Times New Roman"/>
        </w:rPr>
        <w:t>Parents completed the interventions</w:t>
      </w:r>
      <w:r w:rsidR="00E51EEB">
        <w:rPr>
          <w:rFonts w:ascii="Times New Roman" w:hAnsi="Times New Roman" w:cs="Times New Roman"/>
        </w:rPr>
        <w:t xml:space="preserve"> and </w:t>
      </w:r>
      <w:r w:rsidR="00657F69">
        <w:rPr>
          <w:rFonts w:ascii="Times New Roman" w:hAnsi="Times New Roman" w:cs="Times New Roman"/>
        </w:rPr>
        <w:t>were responsive to the interventions</w:t>
      </w:r>
      <w:r w:rsidR="00E51EEB">
        <w:rPr>
          <w:rFonts w:ascii="Times New Roman" w:hAnsi="Times New Roman" w:cs="Times New Roman"/>
        </w:rPr>
        <w:t>. Parents in each of the studies expressed feeling positive about the experience.</w:t>
      </w:r>
      <w:r w:rsidR="00E51EEB" w:rsidRPr="00E51EEB">
        <w:rPr>
          <w:rFonts w:ascii="Times New Roman" w:hAnsi="Times New Roman" w:cs="Times New Roman"/>
        </w:rPr>
        <w:t xml:space="preserve"> </w:t>
      </w:r>
      <w:r w:rsidR="00E51EEB">
        <w:rPr>
          <w:rFonts w:ascii="Times New Roman" w:hAnsi="Times New Roman" w:cs="Times New Roman"/>
        </w:rPr>
        <w:t>In Ambrose et al (2020), the researchers also found that most hearing aid skills improved, as well as parent kn</w:t>
      </w:r>
      <w:r w:rsidR="00E51EEB" w:rsidRPr="006B4916">
        <w:rPr>
          <w:rFonts w:ascii="Times New Roman" w:hAnsi="Times New Roman" w:cs="Times New Roman"/>
        </w:rPr>
        <w:t>owledge, confidence, and action scores</w:t>
      </w:r>
      <w:r w:rsidR="00E51EEB">
        <w:rPr>
          <w:rFonts w:ascii="Times New Roman" w:hAnsi="Times New Roman" w:cs="Times New Roman"/>
        </w:rPr>
        <w:t xml:space="preserve">. Similarly, in Muñoz et al (2021) the parents in the intervention group showed significantly greater gains </w:t>
      </w:r>
      <w:r w:rsidR="00E51EEB" w:rsidRPr="00E21052">
        <w:rPr>
          <w:rFonts w:ascii="Times New Roman" w:hAnsi="Times New Roman" w:cs="Times New Roman"/>
        </w:rPr>
        <w:t xml:space="preserve">over time for knowledge, confidence, and monitoring </w:t>
      </w:r>
      <w:r w:rsidR="00E51EEB">
        <w:rPr>
          <w:rFonts w:ascii="Times New Roman" w:hAnsi="Times New Roman" w:cs="Times New Roman"/>
        </w:rPr>
        <w:t xml:space="preserve">frequency </w:t>
      </w:r>
      <w:r w:rsidR="00E51EEB" w:rsidRPr="00E21052">
        <w:rPr>
          <w:rFonts w:ascii="Times New Roman" w:hAnsi="Times New Roman" w:cs="Times New Roman"/>
        </w:rPr>
        <w:t xml:space="preserve">related to </w:t>
      </w:r>
      <w:r w:rsidR="00E51EEB">
        <w:rPr>
          <w:rFonts w:ascii="Times New Roman" w:hAnsi="Times New Roman" w:cs="Times New Roman"/>
        </w:rPr>
        <w:t>hearing aid</w:t>
      </w:r>
      <w:r w:rsidR="00E51EEB" w:rsidRPr="00E21052">
        <w:rPr>
          <w:rFonts w:ascii="Times New Roman" w:hAnsi="Times New Roman" w:cs="Times New Roman"/>
        </w:rPr>
        <w:t xml:space="preserve"> management. </w:t>
      </w:r>
      <w:r w:rsidR="00E51EEB">
        <w:rPr>
          <w:rFonts w:ascii="Times New Roman" w:hAnsi="Times New Roman" w:cs="Times New Roman"/>
        </w:rPr>
        <w:t>These findings are promising and suggest future intervention research can further identify how to have a positive impact on audibility.</w:t>
      </w:r>
    </w:p>
    <w:p w14:paraId="46D3B063" w14:textId="0C09F2D2" w:rsidR="00D1674B" w:rsidRDefault="00D75A25" w:rsidP="004011E1">
      <w:pPr>
        <w:spacing w:line="480" w:lineRule="auto"/>
        <w:ind w:firstLine="720"/>
        <w:rPr>
          <w:rFonts w:ascii="Times New Roman" w:hAnsi="Times New Roman" w:cs="Times New Roman"/>
        </w:rPr>
      </w:pPr>
      <w:r>
        <w:rPr>
          <w:rFonts w:ascii="Times New Roman" w:hAnsi="Times New Roman" w:cs="Times New Roman"/>
        </w:rPr>
        <w:t xml:space="preserve">Research is at an early stage in determining interventions that are effective in increasing audibility for children. Future research is needed </w:t>
      </w:r>
      <w:r w:rsidR="00093CFA">
        <w:rPr>
          <w:rFonts w:ascii="Times New Roman" w:hAnsi="Times New Roman" w:cs="Times New Roman"/>
        </w:rPr>
        <w:t xml:space="preserve">with larger samples </w:t>
      </w:r>
      <w:r>
        <w:rPr>
          <w:rFonts w:ascii="Times New Roman" w:hAnsi="Times New Roman" w:cs="Times New Roman"/>
        </w:rPr>
        <w:t xml:space="preserve">to determine factors </w:t>
      </w:r>
      <w:r w:rsidR="00361602">
        <w:rPr>
          <w:rFonts w:ascii="Times New Roman" w:hAnsi="Times New Roman" w:cs="Times New Roman"/>
        </w:rPr>
        <w:t xml:space="preserve">that improve hearing device use compared to standard practice. Only one study used a randomized controlled trial with 82 parents to compare the intervention to treatment as usual. The other two studies had small sample sizes and no comparison group. In addition, interventions are needed with samples that include other types of hearing devices, older children, and diversity for race, </w:t>
      </w:r>
      <w:r w:rsidR="002060FD">
        <w:rPr>
          <w:rFonts w:ascii="Times New Roman" w:hAnsi="Times New Roman" w:cs="Times New Roman"/>
        </w:rPr>
        <w:t xml:space="preserve">ethnicity, </w:t>
      </w:r>
      <w:r w:rsidR="00361602">
        <w:rPr>
          <w:rFonts w:ascii="Times New Roman" w:hAnsi="Times New Roman" w:cs="Times New Roman"/>
        </w:rPr>
        <w:t xml:space="preserve">education level, and language. Only one study (Muñoz et al., 2016) included two Spanish-speaking families. </w:t>
      </w:r>
      <w:r w:rsidR="004011E1">
        <w:rPr>
          <w:rFonts w:ascii="Times New Roman" w:hAnsi="Times New Roman" w:cs="Times New Roman"/>
        </w:rPr>
        <w:t xml:space="preserve">None of the studies included an evidence-based approach to assess </w:t>
      </w:r>
      <w:r w:rsidR="004011E1">
        <w:rPr>
          <w:rFonts w:ascii="Times New Roman" w:hAnsi="Times New Roman" w:cs="Times New Roman"/>
        </w:rPr>
        <w:lastRenderedPageBreak/>
        <w:t xml:space="preserve">for and address internal challenges (e.g., emotions, thoughts) parents experience that interfere with engaging in hearing aid management. </w:t>
      </w:r>
      <w:r w:rsidR="00361602">
        <w:rPr>
          <w:rFonts w:ascii="Times New Roman" w:hAnsi="Times New Roman" w:cs="Times New Roman"/>
        </w:rPr>
        <w:t xml:space="preserve">Future research is needed to determine key elements to include in the </w:t>
      </w:r>
      <w:r w:rsidR="00C83D75">
        <w:rPr>
          <w:rFonts w:ascii="Times New Roman" w:hAnsi="Times New Roman" w:cs="Times New Roman"/>
        </w:rPr>
        <w:t>intervention</w:t>
      </w:r>
      <w:r>
        <w:rPr>
          <w:rFonts w:ascii="Times New Roman" w:hAnsi="Times New Roman" w:cs="Times New Roman"/>
        </w:rPr>
        <w:t>, dosage</w:t>
      </w:r>
      <w:r w:rsidR="00361602">
        <w:rPr>
          <w:rFonts w:ascii="Times New Roman" w:hAnsi="Times New Roman" w:cs="Times New Roman"/>
        </w:rPr>
        <w:t xml:space="preserve"> of the intervention</w:t>
      </w:r>
      <w:r>
        <w:rPr>
          <w:rFonts w:ascii="Times New Roman" w:hAnsi="Times New Roman" w:cs="Times New Roman"/>
        </w:rPr>
        <w:t xml:space="preserve">, and delivery </w:t>
      </w:r>
      <w:r w:rsidR="00361602">
        <w:rPr>
          <w:rFonts w:ascii="Times New Roman" w:hAnsi="Times New Roman" w:cs="Times New Roman"/>
        </w:rPr>
        <w:t xml:space="preserve">considerations </w:t>
      </w:r>
      <w:r>
        <w:rPr>
          <w:rFonts w:ascii="Times New Roman" w:hAnsi="Times New Roman" w:cs="Times New Roman"/>
        </w:rPr>
        <w:t>that positively influence device use</w:t>
      </w:r>
      <w:r w:rsidR="00030A0C">
        <w:rPr>
          <w:rFonts w:ascii="Times New Roman" w:hAnsi="Times New Roman" w:cs="Times New Roman"/>
        </w:rPr>
        <w:t>.</w:t>
      </w:r>
    </w:p>
    <w:p w14:paraId="4222AA12" w14:textId="77777777" w:rsidR="00034A4B" w:rsidRDefault="00034A4B" w:rsidP="00034A4B">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There are limitations in s</w:t>
      </w:r>
      <w:r w:rsidRPr="00533B14">
        <w:rPr>
          <w:rFonts w:ascii="Times New Roman" w:hAnsi="Times New Roman" w:cs="Times New Roman"/>
        </w:rPr>
        <w:t xml:space="preserve">coping reviews </w:t>
      </w:r>
      <w:r>
        <w:rPr>
          <w:rFonts w:ascii="Times New Roman" w:hAnsi="Times New Roman" w:cs="Times New Roman"/>
        </w:rPr>
        <w:t>that should be acknowledged. Relevant sources of information may have been omitted based on decisions for which databases to include and in the decision to only include peer-reviewed articles. The aim of the scoping review is not to rate the quality of the evidence and therefore no discussion on quality is included</w:t>
      </w:r>
      <w:r w:rsidR="007B1C04">
        <w:rPr>
          <w:rFonts w:ascii="Times New Roman" w:hAnsi="Times New Roman" w:cs="Times New Roman"/>
        </w:rPr>
        <w:t xml:space="preserve"> and</w:t>
      </w:r>
      <w:r>
        <w:rPr>
          <w:rFonts w:ascii="Times New Roman" w:hAnsi="Times New Roman" w:cs="Times New Roman"/>
        </w:rPr>
        <w:t xml:space="preserve"> implications for practice or policy are not included.</w:t>
      </w:r>
    </w:p>
    <w:p w14:paraId="46E341CA" w14:textId="77777777" w:rsidR="00D75A25" w:rsidRDefault="009F3AA0" w:rsidP="009F3AA0">
      <w:pPr>
        <w:spacing w:line="480" w:lineRule="auto"/>
        <w:jc w:val="center"/>
        <w:rPr>
          <w:rFonts w:ascii="Times New Roman" w:hAnsi="Times New Roman" w:cs="Times New Roman"/>
          <w:b/>
          <w:bCs/>
        </w:rPr>
      </w:pPr>
      <w:r>
        <w:rPr>
          <w:rFonts w:ascii="Times New Roman" w:hAnsi="Times New Roman" w:cs="Times New Roman"/>
          <w:b/>
          <w:bCs/>
        </w:rPr>
        <w:t>Conclusions</w:t>
      </w:r>
    </w:p>
    <w:p w14:paraId="175FC6A4" w14:textId="2C3F2FD7" w:rsidR="00102BE4" w:rsidRDefault="009F3AA0" w:rsidP="00810E11">
      <w:pPr>
        <w:spacing w:line="480" w:lineRule="auto"/>
        <w:rPr>
          <w:rFonts w:ascii="Times New Roman" w:hAnsi="Times New Roman" w:cs="Times New Roman"/>
        </w:rPr>
      </w:pPr>
      <w:r>
        <w:rPr>
          <w:rFonts w:ascii="Times New Roman" w:hAnsi="Times New Roman" w:cs="Times New Roman"/>
        </w:rPr>
        <w:tab/>
      </w:r>
      <w:r w:rsidR="00916B00">
        <w:rPr>
          <w:rFonts w:ascii="Times New Roman" w:hAnsi="Times New Roman" w:cs="Times New Roman"/>
        </w:rPr>
        <w:t xml:space="preserve">This scoping review provides a description of intervention studies that have been done to increase hearing device use for children. The limited research in this area found variable effectiveness for the interventions studied. There is an urgent need for future research </w:t>
      </w:r>
      <w:r w:rsidR="00373E3E">
        <w:rPr>
          <w:rFonts w:ascii="Times New Roman" w:hAnsi="Times New Roman" w:cs="Times New Roman"/>
        </w:rPr>
        <w:t xml:space="preserve">in this area </w:t>
      </w:r>
      <w:r w:rsidR="00916B00">
        <w:rPr>
          <w:rFonts w:ascii="Times New Roman" w:hAnsi="Times New Roman" w:cs="Times New Roman"/>
        </w:rPr>
        <w:t>to inform clinical practice</w:t>
      </w:r>
      <w:r w:rsidR="00373E3E">
        <w:rPr>
          <w:rFonts w:ascii="Times New Roman" w:hAnsi="Times New Roman" w:cs="Times New Roman"/>
        </w:rPr>
        <w:t xml:space="preserve"> and provide evidence-based interventions to address malleable factors that interfere with audibility for children who use hearing devices. Children are reliant on others </w:t>
      </w:r>
      <w:r w:rsidR="001734EF">
        <w:rPr>
          <w:rFonts w:ascii="Times New Roman" w:hAnsi="Times New Roman" w:cs="Times New Roman"/>
        </w:rPr>
        <w:t xml:space="preserve">for consistent audibility, and </w:t>
      </w:r>
      <w:r w:rsidR="007B1C04">
        <w:rPr>
          <w:rFonts w:ascii="Times New Roman" w:hAnsi="Times New Roman" w:cs="Times New Roman"/>
        </w:rPr>
        <w:t xml:space="preserve">importantly, </w:t>
      </w:r>
      <w:r w:rsidR="00810E11">
        <w:rPr>
          <w:rFonts w:ascii="Times New Roman" w:hAnsi="Times New Roman" w:cs="Times New Roman"/>
        </w:rPr>
        <w:t>audibility provides a critical underpinning for developmental outcomes and academic success.</w:t>
      </w:r>
    </w:p>
    <w:p w14:paraId="0F1B0BFF" w14:textId="1BA7F4A7" w:rsidR="002060FD" w:rsidRDefault="002060FD" w:rsidP="00810E11">
      <w:pPr>
        <w:spacing w:line="480" w:lineRule="auto"/>
        <w:rPr>
          <w:rFonts w:ascii="Times New Roman" w:hAnsi="Times New Roman" w:cs="Times New Roman"/>
        </w:rPr>
      </w:pPr>
    </w:p>
    <w:p w14:paraId="7849267C" w14:textId="13A301FC" w:rsidR="002060FD" w:rsidRPr="002060FD" w:rsidRDefault="002060FD" w:rsidP="002060FD">
      <w:pPr>
        <w:spacing w:line="480" w:lineRule="auto"/>
        <w:rPr>
          <w:rFonts w:ascii="Times New Roman" w:eastAsia="Times New Roman" w:hAnsi="Times New Roman" w:cs="Times New Roman"/>
        </w:rPr>
      </w:pPr>
      <w:r>
        <w:rPr>
          <w:rFonts w:ascii="Times New Roman" w:hAnsi="Times New Roman" w:cs="Times New Roman"/>
        </w:rPr>
        <w:t xml:space="preserve">Data Availability Statement: </w:t>
      </w:r>
      <w:r w:rsidRPr="002060FD">
        <w:rPr>
          <w:rFonts w:ascii="Times New Roman" w:eastAsia="Times New Roman" w:hAnsi="Times New Roman" w:cs="Times New Roman"/>
          <w:color w:val="423F3E"/>
          <w:shd w:val="clear" w:color="auto" w:fill="FFFFFF"/>
        </w:rPr>
        <w:t>Data sharing not applicable to this article as no datasets were generated or analyzed during the current study.</w:t>
      </w:r>
    </w:p>
    <w:p w14:paraId="15617B4B" w14:textId="29566CC4" w:rsidR="002060FD" w:rsidRDefault="002060FD" w:rsidP="00810E11">
      <w:pPr>
        <w:spacing w:line="480" w:lineRule="auto"/>
        <w:rPr>
          <w:rFonts w:ascii="Times New Roman" w:hAnsi="Times New Roman" w:cs="Times New Roman"/>
        </w:rPr>
      </w:pPr>
    </w:p>
    <w:p w14:paraId="50543667" w14:textId="77777777" w:rsidR="00810E11" w:rsidRDefault="00810E11">
      <w:pPr>
        <w:rPr>
          <w:rFonts w:ascii="Times New Roman" w:hAnsi="Times New Roman" w:cs="Times New Roman"/>
          <w:b/>
          <w:bCs/>
        </w:rPr>
      </w:pPr>
      <w:r>
        <w:rPr>
          <w:rFonts w:ascii="Times New Roman" w:hAnsi="Times New Roman" w:cs="Times New Roman"/>
          <w:b/>
          <w:bCs/>
        </w:rPr>
        <w:br w:type="page"/>
      </w:r>
    </w:p>
    <w:p w14:paraId="49B7E96E" w14:textId="77777777" w:rsidR="00AE19C3" w:rsidRDefault="00AE19C3" w:rsidP="00AE19C3">
      <w:pPr>
        <w:spacing w:line="480" w:lineRule="auto"/>
        <w:jc w:val="center"/>
        <w:rPr>
          <w:rFonts w:ascii="Times New Roman" w:hAnsi="Times New Roman" w:cs="Times New Roman"/>
          <w:b/>
          <w:bCs/>
        </w:rPr>
      </w:pPr>
      <w:r>
        <w:rPr>
          <w:rFonts w:ascii="Times New Roman" w:hAnsi="Times New Roman" w:cs="Times New Roman"/>
          <w:b/>
          <w:bCs/>
        </w:rPr>
        <w:lastRenderedPageBreak/>
        <w:t>References</w:t>
      </w:r>
    </w:p>
    <w:p w14:paraId="2F82FCE6" w14:textId="77777777" w:rsidR="00400E74" w:rsidRDefault="00400E74" w:rsidP="00AE19C3">
      <w:pPr>
        <w:spacing w:line="480" w:lineRule="auto"/>
        <w:rPr>
          <w:rFonts w:ascii="Times New Roman" w:hAnsi="Times New Roman" w:cs="Times New Roman"/>
        </w:rPr>
      </w:pPr>
      <w:r>
        <w:rPr>
          <w:rFonts w:ascii="Times New Roman" w:hAnsi="Times New Roman" w:cs="Times New Roman"/>
        </w:rPr>
        <w:t xml:space="preserve">American Academy of Audiology (2013). Clinical Practice Guidelines Pediatric Amplification. Accessed January 22, 2022: </w:t>
      </w:r>
      <w:hyperlink r:id="rId7" w:history="1">
        <w:r w:rsidRPr="003C096E">
          <w:rPr>
            <w:rStyle w:val="Hyperlink"/>
            <w:rFonts w:ascii="Times New Roman" w:hAnsi="Times New Roman" w:cs="Times New Roman"/>
          </w:rPr>
          <w:t>https://audiology-web.s3.amazonaws.com/migrated/PediatricAmplificationGuidelines.pdf_539975b3e7e9f1.74471798.pdf</w:t>
        </w:r>
      </w:hyperlink>
    </w:p>
    <w:p w14:paraId="4F2CD886" w14:textId="77777777" w:rsidR="00400E74" w:rsidRDefault="00400E74" w:rsidP="00AE19C3">
      <w:pPr>
        <w:spacing w:line="480" w:lineRule="auto"/>
        <w:rPr>
          <w:rFonts w:ascii="Times New Roman" w:hAnsi="Times New Roman" w:cs="Times New Roman"/>
        </w:rPr>
      </w:pPr>
    </w:p>
    <w:p w14:paraId="6FF6A81F" w14:textId="77777777" w:rsidR="00A91AE9" w:rsidRDefault="00A91AE9" w:rsidP="00A91AE9">
      <w:pPr>
        <w:pStyle w:val="NormalWeb"/>
        <w:ind w:left="567" w:hanging="567"/>
      </w:pPr>
      <w:r w:rsidRPr="0094453A">
        <w:rPr>
          <w:color w:val="000000" w:themeColor="text1"/>
        </w:rPr>
        <w:t>Aromataris</w:t>
      </w:r>
      <w:r w:rsidRPr="0024021D">
        <w:t xml:space="preserve">, E., &amp; Munn, Z. (Eds). (2020). Joanna Briggs Institute Reviewer’s Manual. The </w:t>
      </w:r>
    </w:p>
    <w:p w14:paraId="3C8BCA54" w14:textId="6B3BCB64" w:rsidR="00A91AE9" w:rsidRDefault="00A91AE9" w:rsidP="00A91AE9">
      <w:pPr>
        <w:pStyle w:val="NormalWeb"/>
        <w:ind w:left="567" w:hanging="567"/>
      </w:pPr>
      <w:r w:rsidRPr="0024021D">
        <w:t>Joanna Briggs Institute. https://reviewersmanual.joannabriggs.org/ </w:t>
      </w:r>
    </w:p>
    <w:p w14:paraId="6924A7E0" w14:textId="77777777" w:rsidR="00A91AE9" w:rsidRDefault="00A91AE9" w:rsidP="00AE19C3">
      <w:pPr>
        <w:spacing w:line="480" w:lineRule="auto"/>
        <w:rPr>
          <w:rFonts w:ascii="Times New Roman" w:hAnsi="Times New Roman" w:cs="Times New Roman"/>
        </w:rPr>
      </w:pPr>
    </w:p>
    <w:p w14:paraId="067B65C6" w14:textId="33AF5A36" w:rsidR="00AE19C3" w:rsidRDefault="00AE19C3" w:rsidP="00AE19C3">
      <w:pPr>
        <w:spacing w:line="480" w:lineRule="auto"/>
        <w:rPr>
          <w:rFonts w:ascii="Times New Roman" w:hAnsi="Times New Roman" w:cs="Times New Roman"/>
        </w:rPr>
      </w:pPr>
      <w:r>
        <w:rPr>
          <w:rFonts w:ascii="Times New Roman" w:hAnsi="Times New Roman" w:cs="Times New Roman"/>
        </w:rPr>
        <w:t xml:space="preserve">Centers for Disease Control and Prevention (2021). 2019 Annual Data Early Hearing Detection and Intervention (EHDI) Program. Accessed at </w:t>
      </w:r>
      <w:hyperlink r:id="rId8" w:history="1">
        <w:r w:rsidRPr="00B718ED">
          <w:rPr>
            <w:rStyle w:val="Hyperlink"/>
            <w:rFonts w:ascii="Times New Roman" w:hAnsi="Times New Roman" w:cs="Times New Roman"/>
          </w:rPr>
          <w:t>https://www.cdc.gov/ncbddd/hearingloss/ehdi-data2019.html</w:t>
        </w:r>
      </w:hyperlink>
      <w:r>
        <w:rPr>
          <w:rFonts w:ascii="Times New Roman" w:hAnsi="Times New Roman" w:cs="Times New Roman"/>
        </w:rPr>
        <w:t xml:space="preserve"> </w:t>
      </w:r>
    </w:p>
    <w:p w14:paraId="46FC0F48" w14:textId="77777777" w:rsidR="005F4412" w:rsidRDefault="005F4412" w:rsidP="00AE19C3">
      <w:pPr>
        <w:spacing w:line="480" w:lineRule="auto"/>
        <w:rPr>
          <w:rFonts w:ascii="Times New Roman" w:hAnsi="Times New Roman" w:cs="Times New Roman"/>
        </w:rPr>
      </w:pPr>
    </w:p>
    <w:p w14:paraId="4EE31964" w14:textId="731EEE26" w:rsidR="00D43007" w:rsidRPr="00D43007" w:rsidRDefault="00D43007" w:rsidP="00D43007">
      <w:pPr>
        <w:spacing w:line="480" w:lineRule="auto"/>
        <w:rPr>
          <w:rFonts w:ascii="Times New Roman" w:hAnsi="Times New Roman" w:cs="Times New Roman"/>
        </w:rPr>
      </w:pPr>
      <w:r w:rsidRPr="00D43007">
        <w:rPr>
          <w:rFonts w:ascii="Times New Roman" w:hAnsi="Times New Roman" w:cs="Times New Roman"/>
        </w:rPr>
        <w:t xml:space="preserve">Coffey, L., Mooney, O., Dunne, S., Sharp, L., Timmons, A., Desmond, D., O’Sullivan, E., Timon, C., Gooberman-Hill, R., &amp; Gallgher, P. (2016). Cancer survivors’ perspectives on adjustment-focused self-management interventions: a qualitative meta-synthesis. </w:t>
      </w:r>
      <w:r w:rsidRPr="00D43007">
        <w:rPr>
          <w:rFonts w:ascii="Times New Roman" w:hAnsi="Times New Roman" w:cs="Times New Roman"/>
          <w:i/>
          <w:iCs/>
        </w:rPr>
        <w:t>J</w:t>
      </w:r>
      <w:r w:rsidR="003B78FD">
        <w:rPr>
          <w:rFonts w:ascii="Times New Roman" w:hAnsi="Times New Roman" w:cs="Times New Roman"/>
          <w:i/>
          <w:iCs/>
        </w:rPr>
        <w:t>ournal of</w:t>
      </w:r>
      <w:r w:rsidRPr="00D43007">
        <w:rPr>
          <w:rFonts w:ascii="Times New Roman" w:hAnsi="Times New Roman" w:cs="Times New Roman"/>
          <w:i/>
          <w:iCs/>
        </w:rPr>
        <w:t xml:space="preserve"> Cancer Surviv</w:t>
      </w:r>
      <w:r w:rsidR="003B78FD">
        <w:rPr>
          <w:rFonts w:ascii="Times New Roman" w:hAnsi="Times New Roman" w:cs="Times New Roman"/>
          <w:i/>
          <w:iCs/>
        </w:rPr>
        <w:t>orship</w:t>
      </w:r>
      <w:r w:rsidRPr="00D43007">
        <w:rPr>
          <w:rFonts w:ascii="Times New Roman" w:hAnsi="Times New Roman" w:cs="Times New Roman"/>
          <w:i/>
          <w:iCs/>
        </w:rPr>
        <w:t xml:space="preserve">, 10, </w:t>
      </w:r>
      <w:r w:rsidRPr="00D43007">
        <w:rPr>
          <w:rFonts w:ascii="Times New Roman" w:hAnsi="Times New Roman" w:cs="Times New Roman"/>
        </w:rPr>
        <w:t>1012-1034.</w:t>
      </w:r>
    </w:p>
    <w:p w14:paraId="7952022B" w14:textId="77777777" w:rsidR="00D43007" w:rsidRDefault="00D43007" w:rsidP="00F02DE6">
      <w:pPr>
        <w:spacing w:line="480" w:lineRule="auto"/>
        <w:rPr>
          <w:rFonts w:ascii="Times New Roman" w:eastAsia="Times New Roman" w:hAnsi="Times New Roman" w:cs="Times New Roman"/>
        </w:rPr>
      </w:pPr>
    </w:p>
    <w:p w14:paraId="2011B849" w14:textId="52D89657" w:rsidR="00055D1F" w:rsidRPr="00055D1F" w:rsidRDefault="00055D1F" w:rsidP="00055D1F">
      <w:pPr>
        <w:spacing w:line="480" w:lineRule="auto"/>
        <w:outlineLvl w:val="1"/>
        <w:rPr>
          <w:rFonts w:ascii="Times New Roman" w:hAnsi="Times New Roman" w:cs="Times New Roman"/>
        </w:rPr>
      </w:pPr>
      <w:r w:rsidRPr="00055D1F">
        <w:rPr>
          <w:rFonts w:ascii="Times New Roman" w:hAnsi="Times New Roman" w:cs="Times New Roman"/>
        </w:rPr>
        <w:t xml:space="preserve">Coleman, C., </w:t>
      </w:r>
      <w:r w:rsidRPr="00055D1F">
        <w:rPr>
          <w:rFonts w:ascii="Times New Roman" w:hAnsi="Times New Roman" w:cs="Times New Roman"/>
          <w:bCs/>
        </w:rPr>
        <w:t>Muñoz, K.,</w:t>
      </w:r>
      <w:r w:rsidRPr="00055D1F">
        <w:rPr>
          <w:rFonts w:ascii="Times New Roman" w:hAnsi="Times New Roman" w:cs="Times New Roman"/>
        </w:rPr>
        <w:t xml:space="preserve"> Ong, C., Butcher, G., Nelson, L., &amp; Twohig, M. (2018). Opportunities to Use Patient-Centered Communication During Hearing Device Monitoring Encounters. </w:t>
      </w:r>
      <w:r w:rsidRPr="00055D1F">
        <w:rPr>
          <w:rFonts w:ascii="Times New Roman" w:hAnsi="Times New Roman" w:cs="Times New Roman"/>
          <w:i/>
        </w:rPr>
        <w:t>Seminars in Hearing, 39</w:t>
      </w:r>
      <w:r w:rsidRPr="00055D1F">
        <w:rPr>
          <w:rFonts w:ascii="Times New Roman" w:hAnsi="Times New Roman" w:cs="Times New Roman"/>
        </w:rPr>
        <w:t>(1), 32-43.</w:t>
      </w:r>
    </w:p>
    <w:p w14:paraId="71929958" w14:textId="77777777" w:rsidR="00055D1F" w:rsidRDefault="00055D1F" w:rsidP="00F02DE6">
      <w:pPr>
        <w:spacing w:line="480" w:lineRule="auto"/>
        <w:rPr>
          <w:rFonts w:ascii="Times New Roman" w:eastAsia="Times New Roman" w:hAnsi="Times New Roman" w:cs="Times New Roman"/>
        </w:rPr>
      </w:pPr>
    </w:p>
    <w:p w14:paraId="5A2A1A97" w14:textId="0FE76403" w:rsidR="00F02DE6" w:rsidRPr="00F02DE6" w:rsidRDefault="00F02DE6" w:rsidP="00F02DE6">
      <w:pPr>
        <w:spacing w:line="480" w:lineRule="auto"/>
        <w:rPr>
          <w:rFonts w:ascii="Times New Roman" w:eastAsia="Times New Roman" w:hAnsi="Times New Roman" w:cs="Times New Roman"/>
        </w:rPr>
      </w:pPr>
      <w:r w:rsidRPr="00F02DE6">
        <w:rPr>
          <w:rFonts w:ascii="Times New Roman" w:eastAsia="Times New Roman" w:hAnsi="Times New Roman" w:cs="Times New Roman"/>
        </w:rPr>
        <w:lastRenderedPageBreak/>
        <w:t>Gustafson S</w:t>
      </w:r>
      <w:r>
        <w:rPr>
          <w:rFonts w:ascii="Times New Roman" w:eastAsia="Times New Roman" w:hAnsi="Times New Roman" w:cs="Times New Roman"/>
        </w:rPr>
        <w:t>.</w:t>
      </w:r>
      <w:r w:rsidRPr="00F02DE6">
        <w:rPr>
          <w:rFonts w:ascii="Times New Roman" w:eastAsia="Times New Roman" w:hAnsi="Times New Roman" w:cs="Times New Roman"/>
        </w:rPr>
        <w:t>J</w:t>
      </w:r>
      <w:r>
        <w:rPr>
          <w:rFonts w:ascii="Times New Roman" w:eastAsia="Times New Roman" w:hAnsi="Times New Roman" w:cs="Times New Roman"/>
        </w:rPr>
        <w:t>.</w:t>
      </w:r>
      <w:r w:rsidRPr="00F02DE6">
        <w:rPr>
          <w:rFonts w:ascii="Times New Roman" w:eastAsia="Times New Roman" w:hAnsi="Times New Roman" w:cs="Times New Roman"/>
        </w:rPr>
        <w:t>, Davis H, Hornsby B</w:t>
      </w:r>
      <w:r>
        <w:rPr>
          <w:rFonts w:ascii="Times New Roman" w:eastAsia="Times New Roman" w:hAnsi="Times New Roman" w:cs="Times New Roman"/>
        </w:rPr>
        <w:t>.</w:t>
      </w:r>
      <w:r w:rsidRPr="00F02DE6">
        <w:rPr>
          <w:rFonts w:ascii="Times New Roman" w:eastAsia="Times New Roman" w:hAnsi="Times New Roman" w:cs="Times New Roman"/>
        </w:rPr>
        <w:t>W</w:t>
      </w:r>
      <w:r>
        <w:rPr>
          <w:rFonts w:ascii="Times New Roman" w:eastAsia="Times New Roman" w:hAnsi="Times New Roman" w:cs="Times New Roman"/>
        </w:rPr>
        <w:t>.</w:t>
      </w:r>
      <w:r w:rsidRPr="00F02DE6">
        <w:rPr>
          <w:rFonts w:ascii="Times New Roman" w:eastAsia="Times New Roman" w:hAnsi="Times New Roman" w:cs="Times New Roman"/>
        </w:rPr>
        <w:t>Y</w:t>
      </w:r>
      <w:r>
        <w:rPr>
          <w:rFonts w:ascii="Times New Roman" w:eastAsia="Times New Roman" w:hAnsi="Times New Roman" w:cs="Times New Roman"/>
        </w:rPr>
        <w:t>.</w:t>
      </w:r>
      <w:r w:rsidRPr="00F02DE6">
        <w:rPr>
          <w:rFonts w:ascii="Times New Roman" w:eastAsia="Times New Roman" w:hAnsi="Times New Roman" w:cs="Times New Roman"/>
        </w:rPr>
        <w:t>, Bess F</w:t>
      </w:r>
      <w:r>
        <w:rPr>
          <w:rFonts w:ascii="Times New Roman" w:eastAsia="Times New Roman" w:hAnsi="Times New Roman" w:cs="Times New Roman"/>
        </w:rPr>
        <w:t>.</w:t>
      </w:r>
      <w:r w:rsidRPr="00F02DE6">
        <w:rPr>
          <w:rFonts w:ascii="Times New Roman" w:eastAsia="Times New Roman" w:hAnsi="Times New Roman" w:cs="Times New Roman"/>
        </w:rPr>
        <w:t xml:space="preserve">H. (2015) Factors influencing hearing aid use in the classroom: a pilot study. </w:t>
      </w:r>
      <w:r w:rsidRPr="00F02DE6">
        <w:rPr>
          <w:rFonts w:ascii="Times New Roman" w:eastAsia="Times New Roman" w:hAnsi="Times New Roman" w:cs="Times New Roman"/>
          <w:i/>
          <w:iCs/>
        </w:rPr>
        <w:t>Am</w:t>
      </w:r>
      <w:r w:rsidR="003B78FD">
        <w:rPr>
          <w:rFonts w:ascii="Times New Roman" w:eastAsia="Times New Roman" w:hAnsi="Times New Roman" w:cs="Times New Roman"/>
          <w:i/>
          <w:iCs/>
        </w:rPr>
        <w:t>erican</w:t>
      </w:r>
      <w:r w:rsidRPr="00F02DE6">
        <w:rPr>
          <w:rFonts w:ascii="Times New Roman" w:eastAsia="Times New Roman" w:hAnsi="Times New Roman" w:cs="Times New Roman"/>
          <w:i/>
          <w:iCs/>
        </w:rPr>
        <w:t xml:space="preserve"> J</w:t>
      </w:r>
      <w:r w:rsidR="003B78FD">
        <w:rPr>
          <w:rFonts w:ascii="Times New Roman" w:eastAsia="Times New Roman" w:hAnsi="Times New Roman" w:cs="Times New Roman"/>
          <w:i/>
          <w:iCs/>
        </w:rPr>
        <w:t>ournal of</w:t>
      </w:r>
      <w:r w:rsidRPr="00F02DE6">
        <w:rPr>
          <w:rFonts w:ascii="Times New Roman" w:eastAsia="Times New Roman" w:hAnsi="Times New Roman" w:cs="Times New Roman"/>
          <w:i/>
          <w:iCs/>
        </w:rPr>
        <w:t xml:space="preserve"> Audiol</w:t>
      </w:r>
      <w:r w:rsidR="003B78FD">
        <w:rPr>
          <w:rFonts w:ascii="Times New Roman" w:eastAsia="Times New Roman" w:hAnsi="Times New Roman" w:cs="Times New Roman"/>
          <w:i/>
          <w:iCs/>
        </w:rPr>
        <w:t>ogy</w:t>
      </w:r>
      <w:r w:rsidR="00B55032">
        <w:rPr>
          <w:rFonts w:ascii="Times New Roman" w:eastAsia="Times New Roman" w:hAnsi="Times New Roman" w:cs="Times New Roman"/>
        </w:rPr>
        <w:t>,</w:t>
      </w:r>
      <w:r w:rsidRPr="00F02DE6">
        <w:rPr>
          <w:rFonts w:ascii="Times New Roman" w:eastAsia="Times New Roman" w:hAnsi="Times New Roman" w:cs="Times New Roman"/>
        </w:rPr>
        <w:t xml:space="preserve"> </w:t>
      </w:r>
      <w:r w:rsidRPr="00F02DE6">
        <w:rPr>
          <w:rFonts w:ascii="Times New Roman" w:eastAsia="Times New Roman" w:hAnsi="Times New Roman" w:cs="Times New Roman"/>
          <w:i/>
          <w:iCs/>
        </w:rPr>
        <w:t>24</w:t>
      </w:r>
      <w:r w:rsidRPr="00F02DE6">
        <w:rPr>
          <w:rFonts w:ascii="Times New Roman" w:eastAsia="Times New Roman" w:hAnsi="Times New Roman" w:cs="Times New Roman"/>
        </w:rPr>
        <w:t>(4):563–568.</w:t>
      </w:r>
    </w:p>
    <w:p w14:paraId="1C4AED26" w14:textId="77777777" w:rsidR="00F02DE6" w:rsidRDefault="00F02DE6" w:rsidP="000C3F94">
      <w:pPr>
        <w:spacing w:line="480" w:lineRule="auto"/>
        <w:rPr>
          <w:rFonts w:ascii="Times New Roman" w:eastAsia="Times New Roman" w:hAnsi="Times New Roman" w:cs="Times New Roman"/>
        </w:rPr>
      </w:pPr>
    </w:p>
    <w:p w14:paraId="01787990" w14:textId="0222E8E3" w:rsidR="00F02DE6" w:rsidRPr="0067059C" w:rsidRDefault="00F02DE6" w:rsidP="000C3F94">
      <w:pPr>
        <w:spacing w:line="480" w:lineRule="auto"/>
        <w:rPr>
          <w:rFonts w:ascii="Times New Roman" w:eastAsia="Times New Roman" w:hAnsi="Times New Roman" w:cs="Times New Roman"/>
        </w:rPr>
      </w:pPr>
      <w:r w:rsidRPr="00F02DE6">
        <w:rPr>
          <w:rFonts w:ascii="Times New Roman" w:eastAsia="Times New Roman" w:hAnsi="Times New Roman" w:cs="Times New Roman"/>
        </w:rPr>
        <w:t>Gustafson S</w:t>
      </w:r>
      <w:r w:rsidRPr="0067059C">
        <w:rPr>
          <w:rFonts w:ascii="Times New Roman" w:eastAsia="Times New Roman" w:hAnsi="Times New Roman" w:cs="Times New Roman"/>
        </w:rPr>
        <w:t>.</w:t>
      </w:r>
      <w:r w:rsidRPr="00F02DE6">
        <w:rPr>
          <w:rFonts w:ascii="Times New Roman" w:eastAsia="Times New Roman" w:hAnsi="Times New Roman" w:cs="Times New Roman"/>
        </w:rPr>
        <w:t>J</w:t>
      </w:r>
      <w:r w:rsidRPr="0067059C">
        <w:rPr>
          <w:rFonts w:ascii="Times New Roman" w:eastAsia="Times New Roman" w:hAnsi="Times New Roman" w:cs="Times New Roman"/>
        </w:rPr>
        <w:t>.</w:t>
      </w:r>
      <w:r w:rsidRPr="00F02DE6">
        <w:rPr>
          <w:rFonts w:ascii="Times New Roman" w:eastAsia="Times New Roman" w:hAnsi="Times New Roman" w:cs="Times New Roman"/>
        </w:rPr>
        <w:t>,</w:t>
      </w:r>
      <w:r w:rsidR="0067059C" w:rsidRPr="0067059C">
        <w:rPr>
          <w:rFonts w:ascii="Times New Roman" w:eastAsia="Times New Roman" w:hAnsi="Times New Roman" w:cs="Times New Roman"/>
        </w:rPr>
        <w:t xml:space="preserve"> Ricketts, T</w:t>
      </w:r>
      <w:r w:rsidR="0067059C">
        <w:rPr>
          <w:rFonts w:ascii="Times New Roman" w:eastAsia="Times New Roman" w:hAnsi="Times New Roman" w:cs="Times New Roman"/>
        </w:rPr>
        <w:t xml:space="preserve">.A., Tharpe, A.M. (2017). Hearing technology use and management in school-age children: reports from data logs, parents, and teachers. </w:t>
      </w:r>
      <w:r w:rsidR="0067059C">
        <w:rPr>
          <w:rFonts w:ascii="Times New Roman" w:eastAsia="Times New Roman" w:hAnsi="Times New Roman" w:cs="Times New Roman"/>
          <w:i/>
          <w:iCs/>
        </w:rPr>
        <w:t>J</w:t>
      </w:r>
      <w:r w:rsidR="003B78FD">
        <w:rPr>
          <w:rFonts w:ascii="Times New Roman" w:eastAsia="Times New Roman" w:hAnsi="Times New Roman" w:cs="Times New Roman"/>
          <w:i/>
          <w:iCs/>
        </w:rPr>
        <w:t>ournal of</w:t>
      </w:r>
      <w:r w:rsidR="0067059C">
        <w:rPr>
          <w:rFonts w:ascii="Times New Roman" w:eastAsia="Times New Roman" w:hAnsi="Times New Roman" w:cs="Times New Roman"/>
          <w:i/>
          <w:iCs/>
        </w:rPr>
        <w:t xml:space="preserve"> Am</w:t>
      </w:r>
      <w:r w:rsidR="003B78FD">
        <w:rPr>
          <w:rFonts w:ascii="Times New Roman" w:eastAsia="Times New Roman" w:hAnsi="Times New Roman" w:cs="Times New Roman"/>
          <w:i/>
          <w:iCs/>
        </w:rPr>
        <w:t>erican</w:t>
      </w:r>
      <w:r w:rsidR="0067059C">
        <w:rPr>
          <w:rFonts w:ascii="Times New Roman" w:eastAsia="Times New Roman" w:hAnsi="Times New Roman" w:cs="Times New Roman"/>
          <w:i/>
          <w:iCs/>
        </w:rPr>
        <w:t xml:space="preserve"> Acad</w:t>
      </w:r>
      <w:r w:rsidR="003B78FD">
        <w:rPr>
          <w:rFonts w:ascii="Times New Roman" w:eastAsia="Times New Roman" w:hAnsi="Times New Roman" w:cs="Times New Roman"/>
          <w:i/>
          <w:iCs/>
        </w:rPr>
        <w:t>emy of</w:t>
      </w:r>
      <w:r w:rsidR="0067059C">
        <w:rPr>
          <w:rFonts w:ascii="Times New Roman" w:eastAsia="Times New Roman" w:hAnsi="Times New Roman" w:cs="Times New Roman"/>
          <w:i/>
          <w:iCs/>
        </w:rPr>
        <w:t xml:space="preserve"> Audiol</w:t>
      </w:r>
      <w:r w:rsidR="003B78FD">
        <w:rPr>
          <w:rFonts w:ascii="Times New Roman" w:eastAsia="Times New Roman" w:hAnsi="Times New Roman" w:cs="Times New Roman"/>
          <w:i/>
          <w:iCs/>
        </w:rPr>
        <w:t>ogy</w:t>
      </w:r>
      <w:r w:rsidR="0067059C">
        <w:rPr>
          <w:rFonts w:ascii="Times New Roman" w:eastAsia="Times New Roman" w:hAnsi="Times New Roman" w:cs="Times New Roman"/>
          <w:i/>
          <w:iCs/>
        </w:rPr>
        <w:t xml:space="preserve">, 28, </w:t>
      </w:r>
      <w:r w:rsidR="0067059C">
        <w:rPr>
          <w:rFonts w:ascii="Times New Roman" w:eastAsia="Times New Roman" w:hAnsi="Times New Roman" w:cs="Times New Roman"/>
        </w:rPr>
        <w:t>883-892.</w:t>
      </w:r>
    </w:p>
    <w:p w14:paraId="05DC49FB" w14:textId="77777777" w:rsidR="00F02DE6" w:rsidRPr="0067059C" w:rsidRDefault="00F02DE6" w:rsidP="000C3F94">
      <w:pPr>
        <w:spacing w:line="480" w:lineRule="auto"/>
        <w:rPr>
          <w:rFonts w:ascii="Times New Roman" w:eastAsia="Times New Roman" w:hAnsi="Times New Roman" w:cs="Times New Roman"/>
        </w:rPr>
      </w:pPr>
    </w:p>
    <w:p w14:paraId="6F0ECC4B" w14:textId="77777777" w:rsidR="000C3F94" w:rsidRPr="000C3F94" w:rsidRDefault="000C3F94" w:rsidP="000C3F94">
      <w:pPr>
        <w:spacing w:line="480" w:lineRule="auto"/>
        <w:rPr>
          <w:rFonts w:ascii="Times New Roman" w:eastAsia="Times New Roman" w:hAnsi="Times New Roman" w:cs="Times New Roman"/>
        </w:rPr>
      </w:pPr>
      <w:r w:rsidRPr="00025758">
        <w:rPr>
          <w:rFonts w:ascii="Times New Roman" w:eastAsia="Times New Roman" w:hAnsi="Times New Roman" w:cs="Times New Roman"/>
        </w:rPr>
        <w:t xml:space="preserve">Jones, C. (2013). </w:t>
      </w:r>
      <w:r w:rsidRPr="000C3F94">
        <w:rPr>
          <w:rFonts w:ascii="Times New Roman" w:eastAsia="Times New Roman" w:hAnsi="Times New Roman" w:cs="Times New Roman"/>
          <w:i/>
        </w:rPr>
        <w:t>Fittings and Usage of Hearing Instruments in Pediatrics</w:t>
      </w:r>
      <w:r w:rsidRPr="000C3F94">
        <w:rPr>
          <w:rFonts w:ascii="Times New Roman" w:eastAsia="Times New Roman" w:hAnsi="Times New Roman" w:cs="Times New Roman"/>
        </w:rPr>
        <w:t>. Presentation presented at A Sound Foundation Through Early Amplification 2013, Chicago, IL. Retrieved from:</w:t>
      </w:r>
      <w:r w:rsidRPr="000C3F94">
        <w:rPr>
          <w:rFonts w:ascii="Times New Roman" w:hAnsi="Times New Roman" w:cs="Times New Roman"/>
        </w:rPr>
        <w:t xml:space="preserve"> </w:t>
      </w:r>
      <w:r w:rsidRPr="000C3F94">
        <w:rPr>
          <w:rFonts w:ascii="Times New Roman" w:eastAsia="Times New Roman" w:hAnsi="Times New Roman" w:cs="Times New Roman"/>
        </w:rPr>
        <w:t>http://www.phonakpro.com/content/dam/phonak/gc_hq/b2b/en/events/2013/chicago/Fitting_and_usage_of_HIs_in_Peds_SF2013_Jones.pdf</w:t>
      </w:r>
    </w:p>
    <w:p w14:paraId="25C041BB" w14:textId="77777777" w:rsidR="000C3F94" w:rsidRDefault="000C3F94" w:rsidP="00AE19C3">
      <w:pPr>
        <w:spacing w:line="480" w:lineRule="auto"/>
        <w:rPr>
          <w:rFonts w:ascii="Times New Roman" w:hAnsi="Times New Roman" w:cs="Times New Roman"/>
        </w:rPr>
      </w:pPr>
    </w:p>
    <w:p w14:paraId="5BA66D7C" w14:textId="77777777" w:rsidR="004A34E7" w:rsidRPr="004A34E7" w:rsidRDefault="004A34E7" w:rsidP="004A34E7">
      <w:pPr>
        <w:spacing w:line="480" w:lineRule="auto"/>
        <w:rPr>
          <w:rFonts w:ascii="Times New Roman" w:hAnsi="Times New Roman" w:cs="Times New Roman"/>
          <w:iCs/>
        </w:rPr>
      </w:pPr>
      <w:r w:rsidRPr="004A34E7">
        <w:rPr>
          <w:rFonts w:ascii="Times New Roman" w:hAnsi="Times New Roman" w:cs="Times New Roman"/>
          <w:iCs/>
        </w:rPr>
        <w:t>McCreery, R.W. &amp; Walker, E.A. (2017). Pediatric Amplification Enhancing Auditory Access. Plural Publishing: San Diego, CA.</w:t>
      </w:r>
    </w:p>
    <w:p w14:paraId="1AC323FD" w14:textId="77777777" w:rsidR="004A34E7" w:rsidRDefault="004A34E7" w:rsidP="000C3F94">
      <w:pPr>
        <w:spacing w:line="480" w:lineRule="auto"/>
        <w:rPr>
          <w:rFonts w:ascii="Times New Roman" w:hAnsi="Times New Roman" w:cs="Times New Roman"/>
        </w:rPr>
      </w:pPr>
    </w:p>
    <w:p w14:paraId="4B4850A4" w14:textId="77777777" w:rsidR="00C4588E" w:rsidRPr="00C4588E" w:rsidRDefault="00C4588E" w:rsidP="000C3F94">
      <w:pPr>
        <w:spacing w:line="480" w:lineRule="auto"/>
        <w:rPr>
          <w:rFonts w:ascii="Times New Roman" w:hAnsi="Times New Roman" w:cs="Times New Roman"/>
        </w:rPr>
      </w:pPr>
      <w:r w:rsidRPr="00C4588E">
        <w:rPr>
          <w:rFonts w:ascii="Times New Roman" w:hAnsi="Times New Roman" w:cs="Times New Roman"/>
        </w:rPr>
        <w:t xml:space="preserve">Mostofsky, D. I. (2014). </w:t>
      </w:r>
      <w:r w:rsidRPr="00C4588E">
        <w:rPr>
          <w:rFonts w:ascii="Times New Roman" w:hAnsi="Times New Roman" w:cs="Times New Roman"/>
          <w:i/>
          <w:iCs/>
        </w:rPr>
        <w:t>The handbook of behavioral medicine</w:t>
      </w:r>
      <w:r w:rsidRPr="00C4588E">
        <w:rPr>
          <w:rFonts w:ascii="Times New Roman" w:hAnsi="Times New Roman" w:cs="Times New Roman"/>
        </w:rPr>
        <w:t>. John Wiley &amp; Sons.</w:t>
      </w:r>
    </w:p>
    <w:p w14:paraId="304A721B" w14:textId="77777777" w:rsidR="00C4588E" w:rsidRDefault="00C4588E" w:rsidP="000C3F94">
      <w:pPr>
        <w:spacing w:line="480" w:lineRule="auto"/>
        <w:rPr>
          <w:rFonts w:ascii="Times New Roman" w:hAnsi="Times New Roman" w:cs="Times New Roman"/>
        </w:rPr>
      </w:pPr>
    </w:p>
    <w:p w14:paraId="33083712" w14:textId="7B7E8438" w:rsidR="000C3F94" w:rsidRPr="000C3F94" w:rsidRDefault="000C3F94" w:rsidP="000C3F94">
      <w:pPr>
        <w:spacing w:line="480" w:lineRule="auto"/>
        <w:rPr>
          <w:rFonts w:ascii="Times New Roman" w:hAnsi="Times New Roman" w:cs="Times New Roman"/>
        </w:rPr>
      </w:pPr>
      <w:r w:rsidRPr="000C3F94">
        <w:rPr>
          <w:rFonts w:ascii="Times New Roman" w:hAnsi="Times New Roman" w:cs="Times New Roman"/>
        </w:rPr>
        <w:t xml:space="preserve">Muñoz, K., Preston, E., &amp; Hicken, S. (2014). Pediatric hearing aid use: how can audiologists support parents to increase consistency? </w:t>
      </w:r>
      <w:r w:rsidRPr="000C3F94">
        <w:rPr>
          <w:rFonts w:ascii="Times New Roman" w:hAnsi="Times New Roman" w:cs="Times New Roman"/>
          <w:i/>
          <w:shd w:val="clear" w:color="auto" w:fill="FFFFFF"/>
        </w:rPr>
        <w:t>J</w:t>
      </w:r>
      <w:r w:rsidR="003B78FD">
        <w:rPr>
          <w:rFonts w:ascii="Times New Roman" w:hAnsi="Times New Roman" w:cs="Times New Roman"/>
          <w:i/>
          <w:shd w:val="clear" w:color="auto" w:fill="FFFFFF"/>
        </w:rPr>
        <w:t>ournal of</w:t>
      </w:r>
      <w:r w:rsidRPr="000C3F94">
        <w:rPr>
          <w:rFonts w:ascii="Times New Roman" w:hAnsi="Times New Roman" w:cs="Times New Roman"/>
          <w:i/>
          <w:shd w:val="clear" w:color="auto" w:fill="FFFFFF"/>
        </w:rPr>
        <w:t xml:space="preserve"> Am</w:t>
      </w:r>
      <w:r w:rsidR="003B78FD">
        <w:rPr>
          <w:rFonts w:ascii="Times New Roman" w:hAnsi="Times New Roman" w:cs="Times New Roman"/>
          <w:i/>
          <w:shd w:val="clear" w:color="auto" w:fill="FFFFFF"/>
        </w:rPr>
        <w:t>erican</w:t>
      </w:r>
      <w:r w:rsidRPr="000C3F94">
        <w:rPr>
          <w:rFonts w:ascii="Times New Roman" w:hAnsi="Times New Roman" w:cs="Times New Roman"/>
          <w:i/>
          <w:shd w:val="clear" w:color="auto" w:fill="FFFFFF"/>
        </w:rPr>
        <w:t xml:space="preserve"> Acad</w:t>
      </w:r>
      <w:r w:rsidR="003B78FD">
        <w:rPr>
          <w:rFonts w:ascii="Times New Roman" w:hAnsi="Times New Roman" w:cs="Times New Roman"/>
          <w:i/>
          <w:shd w:val="clear" w:color="auto" w:fill="FFFFFF"/>
        </w:rPr>
        <w:t>emy of</w:t>
      </w:r>
      <w:r w:rsidRPr="000C3F94">
        <w:rPr>
          <w:rFonts w:ascii="Times New Roman" w:hAnsi="Times New Roman" w:cs="Times New Roman"/>
          <w:i/>
          <w:shd w:val="clear" w:color="auto" w:fill="FFFFFF"/>
        </w:rPr>
        <w:t xml:space="preserve"> Audiol</w:t>
      </w:r>
      <w:r w:rsidR="003B78FD">
        <w:rPr>
          <w:rFonts w:ascii="Times New Roman" w:hAnsi="Times New Roman" w:cs="Times New Roman"/>
          <w:i/>
          <w:shd w:val="clear" w:color="auto" w:fill="FFFFFF"/>
        </w:rPr>
        <w:t>ogy</w:t>
      </w:r>
      <w:r w:rsidRPr="000C3F94">
        <w:rPr>
          <w:rFonts w:ascii="Times New Roman" w:hAnsi="Times New Roman" w:cs="Times New Roman"/>
          <w:i/>
          <w:shd w:val="clear" w:color="auto" w:fill="FFFFFF"/>
        </w:rPr>
        <w:t>, 25</w:t>
      </w:r>
      <w:r w:rsidRPr="000C3F94">
        <w:rPr>
          <w:rFonts w:ascii="Times New Roman" w:hAnsi="Times New Roman" w:cs="Times New Roman"/>
          <w:shd w:val="clear" w:color="auto" w:fill="FFFFFF"/>
        </w:rPr>
        <w:t xml:space="preserve">, 380-387. </w:t>
      </w:r>
      <w:r w:rsidR="0052586E">
        <w:rPr>
          <w:rFonts w:ascii="Times New Roman" w:hAnsi="Times New Roman" w:cs="Times New Roman"/>
          <w:shd w:val="clear" w:color="auto" w:fill="FFFFFF"/>
        </w:rPr>
        <w:t>https://</w:t>
      </w:r>
      <w:r w:rsidRPr="000C3F94">
        <w:rPr>
          <w:rFonts w:ascii="Times New Roman" w:hAnsi="Times New Roman" w:cs="Times New Roman"/>
          <w:shd w:val="clear" w:color="auto" w:fill="FFFFFF"/>
        </w:rPr>
        <w:t>doi</w:t>
      </w:r>
      <w:r w:rsidR="0052586E">
        <w:rPr>
          <w:rFonts w:ascii="Times New Roman" w:hAnsi="Times New Roman" w:cs="Times New Roman"/>
          <w:shd w:val="clear" w:color="auto" w:fill="FFFFFF"/>
        </w:rPr>
        <w:t>.org/</w:t>
      </w:r>
      <w:r w:rsidRPr="000C3F94">
        <w:rPr>
          <w:rFonts w:ascii="Times New Roman" w:hAnsi="Times New Roman" w:cs="Times New Roman"/>
          <w:shd w:val="clear" w:color="auto" w:fill="FFFFFF"/>
        </w:rPr>
        <w:t>10.3766/jaaa.25.4.9</w:t>
      </w:r>
    </w:p>
    <w:p w14:paraId="5D358F65" w14:textId="77777777" w:rsidR="000C3F94" w:rsidRPr="00731A6E" w:rsidRDefault="000C3F94" w:rsidP="00731A6E">
      <w:pPr>
        <w:spacing w:line="480" w:lineRule="auto"/>
        <w:rPr>
          <w:rFonts w:ascii="Times New Roman" w:hAnsi="Times New Roman" w:cs="Times New Roman"/>
        </w:rPr>
      </w:pPr>
    </w:p>
    <w:p w14:paraId="6ACAF812" w14:textId="3FA3442A" w:rsidR="00731A6E" w:rsidRPr="00731A6E" w:rsidRDefault="00731A6E" w:rsidP="00731A6E">
      <w:pPr>
        <w:spacing w:line="480" w:lineRule="auto"/>
        <w:rPr>
          <w:rFonts w:ascii="Times New Roman" w:hAnsi="Times New Roman" w:cs="Times New Roman"/>
          <w:color w:val="000000" w:themeColor="text1"/>
        </w:rPr>
      </w:pPr>
      <w:r w:rsidRPr="00731A6E">
        <w:rPr>
          <w:rFonts w:ascii="Times New Roman" w:hAnsi="Times New Roman" w:cs="Times New Roman"/>
          <w:bCs/>
          <w:color w:val="000000" w:themeColor="text1"/>
        </w:rPr>
        <w:lastRenderedPageBreak/>
        <w:t>Muñoz, K.,</w:t>
      </w:r>
      <w:r w:rsidRPr="00731A6E">
        <w:rPr>
          <w:rFonts w:ascii="Times New Roman" w:hAnsi="Times New Roman" w:cs="Times New Roman"/>
          <w:color w:val="000000" w:themeColor="text1"/>
        </w:rPr>
        <w:t xml:space="preserve"> Olson, W., Twohig, M., Preston, E., Blaiser, K., &amp; White, K. (2015). Pediatric hearing aid use: parent-reported challenges. </w:t>
      </w:r>
      <w:r w:rsidRPr="00731A6E">
        <w:rPr>
          <w:rFonts w:ascii="Times New Roman" w:hAnsi="Times New Roman" w:cs="Times New Roman"/>
          <w:i/>
          <w:color w:val="000000" w:themeColor="text1"/>
        </w:rPr>
        <w:t>Ear and Hearing, 36</w:t>
      </w:r>
      <w:r w:rsidRPr="00731A6E">
        <w:rPr>
          <w:rFonts w:ascii="Times New Roman" w:hAnsi="Times New Roman" w:cs="Times New Roman"/>
          <w:color w:val="000000" w:themeColor="text1"/>
        </w:rPr>
        <w:t xml:space="preserve">(2), 279-87. </w:t>
      </w:r>
      <w:r w:rsidR="0052586E">
        <w:rPr>
          <w:rFonts w:ascii="Times New Roman" w:hAnsi="Times New Roman" w:cs="Times New Roman"/>
          <w:color w:val="000000" w:themeColor="text1"/>
        </w:rPr>
        <w:t>https://</w:t>
      </w:r>
      <w:r w:rsidRPr="00731A6E">
        <w:rPr>
          <w:rFonts w:ascii="Times New Roman" w:hAnsi="Times New Roman" w:cs="Times New Roman"/>
          <w:color w:val="000000" w:themeColor="text1"/>
          <w:shd w:val="clear" w:color="auto" w:fill="FFFFFF"/>
        </w:rPr>
        <w:t>doi</w:t>
      </w:r>
      <w:r w:rsidR="0052586E">
        <w:rPr>
          <w:rFonts w:ascii="Times New Roman" w:hAnsi="Times New Roman" w:cs="Times New Roman"/>
          <w:color w:val="000000" w:themeColor="text1"/>
          <w:shd w:val="clear" w:color="auto" w:fill="FFFFFF"/>
        </w:rPr>
        <w:t>.org/</w:t>
      </w:r>
      <w:r w:rsidRPr="00731A6E">
        <w:rPr>
          <w:rFonts w:ascii="Times New Roman" w:hAnsi="Times New Roman" w:cs="Times New Roman"/>
          <w:color w:val="000000" w:themeColor="text1"/>
          <w:shd w:val="clear" w:color="auto" w:fill="FFFFFF"/>
        </w:rPr>
        <w:t>10.1097/AUD.0000000000000111</w:t>
      </w:r>
    </w:p>
    <w:p w14:paraId="079BB757" w14:textId="77777777" w:rsidR="00731A6E" w:rsidRDefault="00731A6E" w:rsidP="000C3F94">
      <w:pPr>
        <w:spacing w:line="480" w:lineRule="auto"/>
        <w:rPr>
          <w:rFonts w:ascii="Times New Roman" w:hAnsi="Times New Roman" w:cs="Times New Roman"/>
          <w:bCs/>
          <w:color w:val="000000" w:themeColor="text1"/>
        </w:rPr>
      </w:pPr>
    </w:p>
    <w:p w14:paraId="7BD52E30" w14:textId="77777777" w:rsidR="000C3F94" w:rsidRPr="000C3F94" w:rsidRDefault="000C3F94" w:rsidP="000C3F94">
      <w:pPr>
        <w:spacing w:line="480" w:lineRule="auto"/>
        <w:rPr>
          <w:rFonts w:ascii="Times New Roman" w:hAnsi="Times New Roman" w:cs="Times New Roman"/>
          <w:color w:val="000000" w:themeColor="text1"/>
        </w:rPr>
      </w:pPr>
      <w:r w:rsidRPr="000C3F94">
        <w:rPr>
          <w:rFonts w:ascii="Times New Roman" w:hAnsi="Times New Roman" w:cs="Times New Roman"/>
          <w:bCs/>
          <w:color w:val="000000" w:themeColor="text1"/>
        </w:rPr>
        <w:t>Muñoz, K</w:t>
      </w:r>
      <w:r w:rsidRPr="000C3F94">
        <w:rPr>
          <w:rFonts w:ascii="Times New Roman" w:hAnsi="Times New Roman" w:cs="Times New Roman"/>
          <w:b/>
          <w:color w:val="000000" w:themeColor="text1"/>
        </w:rPr>
        <w:t>.,</w:t>
      </w:r>
      <w:r w:rsidRPr="000C3F94">
        <w:rPr>
          <w:rFonts w:ascii="Times New Roman" w:hAnsi="Times New Roman" w:cs="Times New Roman"/>
          <w:bCs/>
          <w:color w:val="000000" w:themeColor="text1"/>
        </w:rPr>
        <w:t xml:space="preserve"> San Miguel, G., Barrett, T.S., Kasin, C., Baughman, K., Reynolds, B., Ritter, C., Larsen, M., Whicker, J.J., &amp; Twohig, M.P. (2021). </w:t>
      </w:r>
      <w:r w:rsidRPr="000C3F94">
        <w:rPr>
          <w:rFonts w:ascii="Times New Roman" w:hAnsi="Times New Roman" w:cs="Times New Roman"/>
          <w:color w:val="000000" w:themeColor="text1"/>
        </w:rPr>
        <w:t xml:space="preserve">eHealth Parent Education for Hearing Aid Management: A Pilot Randomized Controlled Trial. </w:t>
      </w:r>
      <w:r w:rsidRPr="000C3F94">
        <w:rPr>
          <w:rFonts w:ascii="Times New Roman" w:hAnsi="Times New Roman" w:cs="Times New Roman"/>
          <w:i/>
          <w:iCs/>
          <w:color w:val="000000" w:themeColor="text1"/>
        </w:rPr>
        <w:t>International Journal of Audiology, 60</w:t>
      </w:r>
      <w:r w:rsidRPr="000C3F94">
        <w:rPr>
          <w:rFonts w:ascii="Times New Roman" w:hAnsi="Times New Roman" w:cs="Times New Roman"/>
          <w:color w:val="000000" w:themeColor="text1"/>
        </w:rPr>
        <w:t xml:space="preserve">(S1), </w:t>
      </w:r>
      <w:r w:rsidRPr="000C3F94">
        <w:rPr>
          <w:rFonts w:ascii="Times New Roman" w:hAnsi="Times New Roman" w:cs="Times New Roman"/>
          <w:bCs/>
          <w:color w:val="000000" w:themeColor="text1"/>
        </w:rPr>
        <w:t>S42-S48.</w:t>
      </w:r>
      <w:r w:rsidRPr="000C3F94">
        <w:rPr>
          <w:rFonts w:ascii="Times New Roman" w:hAnsi="Times New Roman" w:cs="Times New Roman"/>
          <w:color w:val="000000" w:themeColor="text1"/>
        </w:rPr>
        <w:t xml:space="preserve"> </w:t>
      </w:r>
      <w:hyperlink r:id="rId9" w:history="1">
        <w:r w:rsidRPr="000C3F94">
          <w:rPr>
            <w:rStyle w:val="Hyperlink"/>
            <w:rFonts w:ascii="Times New Roman" w:hAnsi="Times New Roman" w:cs="Times New Roman"/>
            <w:color w:val="000000" w:themeColor="text1"/>
          </w:rPr>
          <w:t>https://doi.org/10.1080/14992027.2021.1886354</w:t>
        </w:r>
      </w:hyperlink>
      <w:r w:rsidRPr="000C3F94">
        <w:rPr>
          <w:rStyle w:val="apple-converted-space"/>
          <w:rFonts w:ascii="Times New Roman" w:hAnsi="Times New Roman" w:cs="Times New Roman"/>
          <w:color w:val="000000" w:themeColor="text1"/>
        </w:rPr>
        <w:t> </w:t>
      </w:r>
    </w:p>
    <w:p w14:paraId="3C59E05F" w14:textId="77777777" w:rsidR="000C3F94" w:rsidRDefault="000C3F94" w:rsidP="00AE19C3">
      <w:pPr>
        <w:spacing w:line="480" w:lineRule="auto"/>
        <w:rPr>
          <w:rFonts w:ascii="Times New Roman" w:hAnsi="Times New Roman" w:cs="Times New Roman"/>
        </w:rPr>
      </w:pPr>
    </w:p>
    <w:p w14:paraId="5F017CF1" w14:textId="77777777" w:rsidR="002721BE" w:rsidRPr="002721BE" w:rsidRDefault="004A34E7" w:rsidP="002721BE">
      <w:pPr>
        <w:spacing w:line="480" w:lineRule="auto"/>
        <w:rPr>
          <w:rFonts w:ascii="Times New Roman" w:eastAsia="Times New Roman" w:hAnsi="Times New Roman" w:cs="Times New Roman"/>
        </w:rPr>
      </w:pPr>
      <w:r>
        <w:rPr>
          <w:rFonts w:ascii="Times New Roman" w:hAnsi="Times New Roman" w:cs="Times New Roman"/>
        </w:rPr>
        <w:t>Nailand, L., Munro, N.</w:t>
      </w:r>
      <w:r w:rsidR="002721BE">
        <w:rPr>
          <w:rFonts w:ascii="Times New Roman" w:hAnsi="Times New Roman" w:cs="Times New Roman"/>
        </w:rPr>
        <w:t xml:space="preserve">, &amp; Purcell, A. (2021). Identifying the factors that affect consistent hearing aid use in young children with early identified hearing loss: a scoping review. </w:t>
      </w:r>
      <w:r w:rsidR="002721BE">
        <w:rPr>
          <w:rFonts w:ascii="Times New Roman" w:hAnsi="Times New Roman" w:cs="Times New Roman"/>
          <w:i/>
          <w:iCs/>
        </w:rPr>
        <w:t xml:space="preserve">Ear &amp; Hearing, online ahead of print, </w:t>
      </w:r>
      <w:r w:rsidR="002721BE" w:rsidRPr="002721BE">
        <w:rPr>
          <w:rFonts w:ascii="Times New Roman" w:eastAsia="Times New Roman" w:hAnsi="Times New Roman" w:cs="Times New Roman"/>
        </w:rPr>
        <w:t>doi; 10.1097/AUD.0000000000001139</w:t>
      </w:r>
    </w:p>
    <w:p w14:paraId="572320FC" w14:textId="77777777" w:rsidR="004A34E7" w:rsidRDefault="004A34E7" w:rsidP="00AE19C3">
      <w:pPr>
        <w:spacing w:line="480" w:lineRule="auto"/>
        <w:rPr>
          <w:rFonts w:ascii="Times New Roman" w:hAnsi="Times New Roman" w:cs="Times New Roman"/>
        </w:rPr>
      </w:pPr>
    </w:p>
    <w:p w14:paraId="79B551EA" w14:textId="77777777" w:rsidR="00AE19C3" w:rsidRDefault="005F4412" w:rsidP="00AE19C3">
      <w:pPr>
        <w:spacing w:line="480" w:lineRule="auto"/>
        <w:rPr>
          <w:rFonts w:ascii="Times New Roman" w:hAnsi="Times New Roman" w:cs="Times New Roman"/>
        </w:rPr>
      </w:pPr>
      <w:r>
        <w:rPr>
          <w:rFonts w:ascii="Times New Roman" w:hAnsi="Times New Roman" w:cs="Times New Roman"/>
        </w:rPr>
        <w:t xml:space="preserve">National Institute on Deafness and Other Communication Disorders (2021). Quick statistics about hearing. Accessed at </w:t>
      </w:r>
      <w:hyperlink r:id="rId10" w:history="1">
        <w:r w:rsidRPr="00B718ED">
          <w:rPr>
            <w:rStyle w:val="Hyperlink"/>
            <w:rFonts w:ascii="Times New Roman" w:hAnsi="Times New Roman" w:cs="Times New Roman"/>
          </w:rPr>
          <w:t>https://www.nidcd.nih.gov/health/statistics/quick-statistics-hearing</w:t>
        </w:r>
      </w:hyperlink>
      <w:r>
        <w:rPr>
          <w:rFonts w:ascii="Times New Roman" w:hAnsi="Times New Roman" w:cs="Times New Roman"/>
        </w:rPr>
        <w:t xml:space="preserve"> </w:t>
      </w:r>
    </w:p>
    <w:p w14:paraId="3C146D34" w14:textId="3677113A" w:rsidR="00731A6E" w:rsidRDefault="00731A6E" w:rsidP="00731A6E">
      <w:pPr>
        <w:spacing w:line="480" w:lineRule="auto"/>
        <w:rPr>
          <w:rFonts w:ascii="Times New Roman" w:hAnsi="Times New Roman" w:cs="Times New Roman"/>
        </w:rPr>
      </w:pPr>
    </w:p>
    <w:p w14:paraId="64F4ACC0" w14:textId="3044BBBD" w:rsidR="00E12506" w:rsidRPr="007263B1" w:rsidRDefault="00E12506" w:rsidP="00E12506">
      <w:pPr>
        <w:spacing w:line="480" w:lineRule="auto"/>
        <w:rPr>
          <w:color w:val="000000"/>
          <w:sz w:val="22"/>
          <w:szCs w:val="22"/>
        </w:rPr>
      </w:pPr>
      <w:r w:rsidRPr="007263B1">
        <w:rPr>
          <w:color w:val="000000"/>
          <w:sz w:val="22"/>
          <w:szCs w:val="22"/>
        </w:rPr>
        <w:t xml:space="preserve">Nichols, N., </w:t>
      </w:r>
      <w:r w:rsidRPr="00E12506">
        <w:rPr>
          <w:color w:val="000000"/>
          <w:sz w:val="22"/>
          <w:szCs w:val="22"/>
        </w:rPr>
        <w:t>Muñoz, K.,</w:t>
      </w:r>
      <w:r w:rsidRPr="007263B1">
        <w:rPr>
          <w:color w:val="000000"/>
          <w:sz w:val="22"/>
          <w:szCs w:val="22"/>
        </w:rPr>
        <w:t xml:space="preserve"> San Miguel, G. G., &amp; Twohig, M. P. (2022). EHealth Education and support for Pediatric Hearing Aid Management: Parent goals, questions, and challenges.</w:t>
      </w:r>
      <w:r w:rsidRPr="007263B1">
        <w:rPr>
          <w:rStyle w:val="apple-converted-space"/>
          <w:color w:val="000000"/>
          <w:sz w:val="22"/>
          <w:szCs w:val="22"/>
        </w:rPr>
        <w:t> </w:t>
      </w:r>
      <w:r w:rsidRPr="007263B1">
        <w:rPr>
          <w:i/>
          <w:iCs/>
          <w:color w:val="000000"/>
          <w:sz w:val="22"/>
          <w:szCs w:val="22"/>
        </w:rPr>
        <w:t>American Journal of Audiology</w:t>
      </w:r>
      <w:r w:rsidRPr="007263B1">
        <w:rPr>
          <w:color w:val="000000"/>
          <w:sz w:val="22"/>
          <w:szCs w:val="22"/>
        </w:rPr>
        <w:t>,</w:t>
      </w:r>
      <w:r w:rsidRPr="007263B1">
        <w:rPr>
          <w:rStyle w:val="apple-converted-space"/>
          <w:color w:val="000000"/>
          <w:sz w:val="22"/>
          <w:szCs w:val="22"/>
        </w:rPr>
        <w:t> </w:t>
      </w:r>
      <w:r w:rsidRPr="007263B1">
        <w:rPr>
          <w:i/>
          <w:iCs/>
          <w:color w:val="000000"/>
          <w:sz w:val="22"/>
          <w:szCs w:val="22"/>
        </w:rPr>
        <w:t>31</w:t>
      </w:r>
      <w:r w:rsidRPr="007263B1">
        <w:rPr>
          <w:color w:val="000000"/>
          <w:sz w:val="22"/>
          <w:szCs w:val="22"/>
        </w:rPr>
        <w:t>(1), 189–203.</w:t>
      </w:r>
      <w:r w:rsidRPr="007263B1">
        <w:rPr>
          <w:rStyle w:val="apple-converted-space"/>
          <w:color w:val="000000"/>
          <w:sz w:val="22"/>
          <w:szCs w:val="22"/>
        </w:rPr>
        <w:t> </w:t>
      </w:r>
      <w:hyperlink r:id="rId11" w:tooltip="https://doi.org/10.1044/2021_aja-21-00098" w:history="1">
        <w:r w:rsidRPr="007263B1">
          <w:rPr>
            <w:rStyle w:val="Hyperlink"/>
            <w:sz w:val="22"/>
            <w:szCs w:val="22"/>
          </w:rPr>
          <w:t>https://doi.org/10.1044/2021_aja-21-00098</w:t>
        </w:r>
      </w:hyperlink>
      <w:r w:rsidRPr="007263B1">
        <w:rPr>
          <w:color w:val="000000"/>
          <w:sz w:val="22"/>
          <w:szCs w:val="22"/>
        </w:rPr>
        <w:t> </w:t>
      </w:r>
    </w:p>
    <w:p w14:paraId="10DCB01F" w14:textId="77777777" w:rsidR="00E12506" w:rsidRDefault="00E12506" w:rsidP="00731A6E">
      <w:pPr>
        <w:spacing w:line="480" w:lineRule="auto"/>
        <w:rPr>
          <w:rFonts w:ascii="Times New Roman" w:hAnsi="Times New Roman" w:cs="Times New Roman"/>
        </w:rPr>
      </w:pPr>
    </w:p>
    <w:p w14:paraId="76AE2CA5" w14:textId="46916DC9" w:rsidR="00B64CB1" w:rsidRPr="0097712E" w:rsidRDefault="00B64CB1" w:rsidP="00731A6E">
      <w:pPr>
        <w:spacing w:line="480" w:lineRule="auto"/>
        <w:rPr>
          <w:rFonts w:ascii="Times New Roman" w:hAnsi="Times New Roman" w:cs="Times New Roman"/>
        </w:rPr>
      </w:pPr>
      <w:r w:rsidRPr="00B64CB1">
        <w:rPr>
          <w:rFonts w:ascii="Times New Roman" w:hAnsi="Times New Roman" w:cs="Times New Roman"/>
        </w:rPr>
        <w:t>Park, L.R., Gagnon, E.B</w:t>
      </w:r>
      <w:r>
        <w:rPr>
          <w:rFonts w:ascii="Times New Roman" w:hAnsi="Times New Roman" w:cs="Times New Roman"/>
        </w:rPr>
        <w:t xml:space="preserve">., Thompson, E., &amp; Brown, K.D. (2019). Age at full-time use predicts language outcomes better than age of surgery in children who use cochlear implants. </w:t>
      </w:r>
      <w:r>
        <w:rPr>
          <w:rFonts w:ascii="Times New Roman" w:hAnsi="Times New Roman" w:cs="Times New Roman"/>
          <w:i/>
          <w:iCs/>
        </w:rPr>
        <w:t xml:space="preserve">American Journal of Audiology, </w:t>
      </w:r>
      <w:r w:rsidR="0097712E">
        <w:rPr>
          <w:rFonts w:ascii="Times New Roman" w:hAnsi="Times New Roman" w:cs="Times New Roman"/>
          <w:i/>
          <w:iCs/>
        </w:rPr>
        <w:t>28</w:t>
      </w:r>
      <w:r w:rsidR="0097712E">
        <w:rPr>
          <w:rFonts w:ascii="Times New Roman" w:hAnsi="Times New Roman" w:cs="Times New Roman"/>
        </w:rPr>
        <w:t>(4), 986-992.</w:t>
      </w:r>
    </w:p>
    <w:p w14:paraId="12F39E18" w14:textId="77777777" w:rsidR="00B64CB1" w:rsidRPr="00B64CB1" w:rsidRDefault="00B64CB1" w:rsidP="00731A6E">
      <w:pPr>
        <w:spacing w:line="480" w:lineRule="auto"/>
        <w:rPr>
          <w:rFonts w:ascii="Times New Roman" w:hAnsi="Times New Roman" w:cs="Times New Roman"/>
          <w:i/>
          <w:iCs/>
        </w:rPr>
      </w:pPr>
    </w:p>
    <w:p w14:paraId="2704C4C7" w14:textId="77777777" w:rsidR="00731A6E" w:rsidRPr="00731A6E" w:rsidRDefault="00731A6E" w:rsidP="00731A6E">
      <w:pPr>
        <w:spacing w:line="480" w:lineRule="auto"/>
        <w:rPr>
          <w:rFonts w:ascii="Times New Roman" w:hAnsi="Times New Roman" w:cs="Times New Roman"/>
        </w:rPr>
      </w:pPr>
      <w:r w:rsidRPr="00731A6E">
        <w:rPr>
          <w:rFonts w:ascii="Times New Roman" w:hAnsi="Times New Roman" w:cs="Times New Roman"/>
        </w:rPr>
        <w:lastRenderedPageBreak/>
        <w:t>Russ, S. A., Kuo, A. A., Poulakis, Z., Barker, M., Rickards, F., Saunders, K., Jarman, F. C., &amp; Wake, M. (2004). Qualitative analysis of parents’ experience with early detection of hearing loss. Archives of Disease in Childhood, 89(4), 353–358. https://doi-org.dist.lib.usu.edu/10.1136/adc.2002.024125</w:t>
      </w:r>
    </w:p>
    <w:p w14:paraId="7CFDD9C2" w14:textId="77777777" w:rsidR="00731A6E" w:rsidRDefault="00731A6E" w:rsidP="00731A6E">
      <w:pPr>
        <w:spacing w:line="480" w:lineRule="auto"/>
        <w:rPr>
          <w:rFonts w:ascii="Times New Roman" w:hAnsi="Times New Roman" w:cs="Times New Roman"/>
        </w:rPr>
      </w:pPr>
    </w:p>
    <w:p w14:paraId="3197F504" w14:textId="77777777" w:rsidR="00731A6E" w:rsidRPr="00731A6E" w:rsidRDefault="00731A6E" w:rsidP="00731A6E">
      <w:pPr>
        <w:spacing w:line="480" w:lineRule="auto"/>
        <w:rPr>
          <w:rFonts w:ascii="Times New Roman" w:hAnsi="Times New Roman" w:cs="Times New Roman"/>
        </w:rPr>
      </w:pPr>
      <w:r w:rsidRPr="00731A6E">
        <w:rPr>
          <w:rFonts w:ascii="Times New Roman" w:hAnsi="Times New Roman" w:cs="Times New Roman"/>
        </w:rPr>
        <w:t>Sjoblad, S., Harrison, M., Roush, J., &amp; McWilliam, R. A. (2001). Parents’ reactions and recommendations after diagnosis and hearing aid fitting. American Journal of Audiology, 10(1), 24–31. https://doi-org.dist.lib.usu.edu/10.1044/1059-0889(2001/004)</w:t>
      </w:r>
    </w:p>
    <w:p w14:paraId="2D9F78F0" w14:textId="77777777" w:rsidR="005F4412" w:rsidRDefault="005F4412" w:rsidP="00AE19C3">
      <w:pPr>
        <w:spacing w:line="480" w:lineRule="auto"/>
        <w:rPr>
          <w:rFonts w:ascii="Times New Roman" w:hAnsi="Times New Roman" w:cs="Times New Roman"/>
        </w:rPr>
      </w:pPr>
    </w:p>
    <w:p w14:paraId="59EF6AE6" w14:textId="77777777" w:rsidR="00ED6F37" w:rsidRPr="00ED6F37" w:rsidRDefault="00ED6F37" w:rsidP="00ED6F37">
      <w:pPr>
        <w:spacing w:line="480" w:lineRule="auto"/>
        <w:rPr>
          <w:rFonts w:ascii="Times New Roman" w:hAnsi="Times New Roman" w:cs="Times New Roman"/>
          <w:noProof/>
        </w:rPr>
      </w:pPr>
      <w:r w:rsidRPr="00ED6F37">
        <w:rPr>
          <w:rFonts w:ascii="Times New Roman" w:hAnsi="Times New Roman" w:cs="Times New Roman"/>
          <w:noProof/>
        </w:rPr>
        <w:t xml:space="preserve">Tomblin, J.B., Harrison, M., Ambrose, S.E., Walker, E.A., Oleson, J.J., &amp; Moeller, M.P. (2015). Language outcomes in young children with mild to severe hearing loss. </w:t>
      </w:r>
      <w:r w:rsidRPr="00ED6F37">
        <w:rPr>
          <w:rFonts w:ascii="Times New Roman" w:hAnsi="Times New Roman" w:cs="Times New Roman"/>
          <w:i/>
          <w:noProof/>
        </w:rPr>
        <w:t>Ear and Hearing</w:t>
      </w:r>
      <w:r w:rsidRPr="00ED6F37">
        <w:rPr>
          <w:rFonts w:ascii="Times New Roman" w:hAnsi="Times New Roman" w:cs="Times New Roman"/>
          <w:noProof/>
        </w:rPr>
        <w:t xml:space="preserve"> 36(1), 76s-91s. </w:t>
      </w:r>
      <w:hyperlink r:id="rId12" w:history="1">
        <w:r w:rsidRPr="00ED6F37">
          <w:rPr>
            <w:rStyle w:val="Hyperlink"/>
            <w:rFonts w:ascii="Times New Roman" w:hAnsi="Times New Roman" w:cs="Times New Roman"/>
            <w:noProof/>
          </w:rPr>
          <w:t>https://doi.org/10.1097/AUD.0000000000000219</w:t>
        </w:r>
      </w:hyperlink>
    </w:p>
    <w:p w14:paraId="50E4DFFB" w14:textId="77777777" w:rsidR="00ED6F37" w:rsidRDefault="00ED6F37" w:rsidP="00AE19C3">
      <w:pPr>
        <w:spacing w:line="480" w:lineRule="auto"/>
        <w:rPr>
          <w:rFonts w:ascii="Times New Roman" w:hAnsi="Times New Roman" w:cs="Times New Roman"/>
        </w:rPr>
      </w:pPr>
    </w:p>
    <w:p w14:paraId="777185A2" w14:textId="77777777" w:rsidR="000D7756" w:rsidRPr="000D7756" w:rsidRDefault="000D7756" w:rsidP="000D7756">
      <w:pPr>
        <w:spacing w:line="480" w:lineRule="auto"/>
        <w:rPr>
          <w:rFonts w:ascii="Times New Roman" w:hAnsi="Times New Roman" w:cs="Times New Roman"/>
          <w:iCs/>
        </w:rPr>
      </w:pPr>
      <w:r w:rsidRPr="000D7756">
        <w:rPr>
          <w:rFonts w:ascii="Times New Roman" w:hAnsi="Times New Roman" w:cs="Times New Roman"/>
        </w:rPr>
        <w:t xml:space="preserve">Tomblin, J.B., Oleson, J., Ambrose, S.E., Walker, E.A., McCreery, R.W., &amp; Moeller, M.P. (2020). Aided hearing moderates the academic outcomes of children with mild to severe hearing loss. </w:t>
      </w:r>
      <w:r w:rsidRPr="000D7756">
        <w:rPr>
          <w:rFonts w:ascii="Times New Roman" w:hAnsi="Times New Roman" w:cs="Times New Roman"/>
          <w:i/>
        </w:rPr>
        <w:t>Ear and Hearing, 41</w:t>
      </w:r>
      <w:r w:rsidRPr="000D7756">
        <w:rPr>
          <w:rFonts w:ascii="Times New Roman" w:hAnsi="Times New Roman" w:cs="Times New Roman"/>
          <w:iCs/>
        </w:rPr>
        <w:t>(4), 775-789.</w:t>
      </w:r>
    </w:p>
    <w:p w14:paraId="592095CE" w14:textId="77777777" w:rsidR="000D7756" w:rsidRDefault="000D7756" w:rsidP="000C3F94">
      <w:pPr>
        <w:spacing w:line="480" w:lineRule="auto"/>
        <w:rPr>
          <w:rFonts w:ascii="Times New Roman" w:hAnsi="Times New Roman" w:cs="Times New Roman"/>
        </w:rPr>
      </w:pPr>
    </w:p>
    <w:p w14:paraId="521FE6B6" w14:textId="757AE7C8" w:rsidR="000C3F94" w:rsidRPr="000C3F94" w:rsidRDefault="000C3F94" w:rsidP="000C3F94">
      <w:pPr>
        <w:spacing w:line="480" w:lineRule="auto"/>
        <w:rPr>
          <w:rFonts w:ascii="Times New Roman" w:hAnsi="Times New Roman" w:cs="Times New Roman"/>
        </w:rPr>
      </w:pPr>
      <w:r w:rsidRPr="00025758">
        <w:rPr>
          <w:rFonts w:ascii="Times New Roman" w:hAnsi="Times New Roman" w:cs="Times New Roman"/>
        </w:rPr>
        <w:t xml:space="preserve">Walker, E. A., Spratford, M., Moeller, M., et al. </w:t>
      </w:r>
      <w:r w:rsidRPr="000C3F94">
        <w:rPr>
          <w:rFonts w:ascii="Times New Roman" w:hAnsi="Times New Roman" w:cs="Times New Roman"/>
        </w:rPr>
        <w:t xml:space="preserve">(2013). Predictors of hearing aid use time in children with mild-to-severe hearing Loss. </w:t>
      </w:r>
      <w:r w:rsidRPr="000C3F94">
        <w:rPr>
          <w:rFonts w:ascii="Times New Roman" w:hAnsi="Times New Roman" w:cs="Times New Roman"/>
          <w:i/>
          <w:shd w:val="clear" w:color="auto" w:fill="FFFFFF"/>
        </w:rPr>
        <w:t>Lang</w:t>
      </w:r>
      <w:r w:rsidRPr="000C3F94">
        <w:rPr>
          <w:rStyle w:val="apple-converted-space"/>
          <w:rFonts w:ascii="Times New Roman" w:hAnsi="Times New Roman" w:cs="Times New Roman"/>
          <w:i/>
          <w:shd w:val="clear" w:color="auto" w:fill="FFFFFF"/>
        </w:rPr>
        <w:t> </w:t>
      </w:r>
      <w:r w:rsidRPr="000C3F94">
        <w:rPr>
          <w:rStyle w:val="highlight"/>
          <w:rFonts w:ascii="Times New Roman" w:hAnsi="Times New Roman" w:cs="Times New Roman"/>
          <w:i/>
          <w:shd w:val="clear" w:color="auto" w:fill="FFFFFF"/>
        </w:rPr>
        <w:t>Speech</w:t>
      </w:r>
      <w:r w:rsidRPr="000C3F94">
        <w:rPr>
          <w:rStyle w:val="apple-converted-space"/>
          <w:rFonts w:ascii="Times New Roman" w:hAnsi="Times New Roman" w:cs="Times New Roman"/>
          <w:i/>
          <w:shd w:val="clear" w:color="auto" w:fill="FFFFFF"/>
        </w:rPr>
        <w:t> </w:t>
      </w:r>
      <w:r w:rsidRPr="000C3F94">
        <w:rPr>
          <w:rFonts w:ascii="Times New Roman" w:hAnsi="Times New Roman" w:cs="Times New Roman"/>
          <w:i/>
          <w:shd w:val="clear" w:color="auto" w:fill="FFFFFF"/>
        </w:rPr>
        <w:t>Hear</w:t>
      </w:r>
      <w:r w:rsidR="00E535B1">
        <w:rPr>
          <w:rFonts w:ascii="Times New Roman" w:hAnsi="Times New Roman" w:cs="Times New Roman"/>
          <w:i/>
          <w:shd w:val="clear" w:color="auto" w:fill="FFFFFF"/>
        </w:rPr>
        <w:t>ing</w:t>
      </w:r>
      <w:r w:rsidRPr="000C3F94">
        <w:rPr>
          <w:rFonts w:ascii="Times New Roman" w:hAnsi="Times New Roman" w:cs="Times New Roman"/>
          <w:i/>
          <w:shd w:val="clear" w:color="auto" w:fill="FFFFFF"/>
        </w:rPr>
        <w:t xml:space="preserve"> Serv</w:t>
      </w:r>
      <w:r w:rsidR="00E535B1">
        <w:rPr>
          <w:rFonts w:ascii="Times New Roman" w:hAnsi="Times New Roman" w:cs="Times New Roman"/>
          <w:i/>
          <w:shd w:val="clear" w:color="auto" w:fill="FFFFFF"/>
        </w:rPr>
        <w:t>ices in</w:t>
      </w:r>
      <w:r w:rsidRPr="000C3F94">
        <w:rPr>
          <w:rFonts w:ascii="Times New Roman" w:hAnsi="Times New Roman" w:cs="Times New Roman"/>
          <w:i/>
          <w:shd w:val="clear" w:color="auto" w:fill="FFFFFF"/>
        </w:rPr>
        <w:t xml:space="preserve"> Sch</w:t>
      </w:r>
      <w:r w:rsidR="00E535B1">
        <w:rPr>
          <w:rFonts w:ascii="Times New Roman" w:hAnsi="Times New Roman" w:cs="Times New Roman"/>
          <w:i/>
          <w:shd w:val="clear" w:color="auto" w:fill="FFFFFF"/>
        </w:rPr>
        <w:t>ools</w:t>
      </w:r>
      <w:r w:rsidRPr="000C3F94">
        <w:rPr>
          <w:rFonts w:ascii="Times New Roman" w:hAnsi="Times New Roman" w:cs="Times New Roman"/>
        </w:rPr>
        <w:t xml:space="preserve">, 44(1), 73-88. </w:t>
      </w:r>
      <w:r w:rsidR="0052586E">
        <w:rPr>
          <w:rFonts w:ascii="Times New Roman" w:hAnsi="Times New Roman" w:cs="Times New Roman"/>
        </w:rPr>
        <w:t>https://</w:t>
      </w:r>
      <w:r w:rsidRPr="000C3F94">
        <w:rPr>
          <w:rFonts w:ascii="Times New Roman" w:hAnsi="Times New Roman" w:cs="Times New Roman"/>
        </w:rPr>
        <w:t>doi</w:t>
      </w:r>
      <w:r w:rsidR="0052586E">
        <w:rPr>
          <w:rFonts w:ascii="Times New Roman" w:hAnsi="Times New Roman" w:cs="Times New Roman"/>
        </w:rPr>
        <w:t>.org/</w:t>
      </w:r>
      <w:r w:rsidRPr="000C3F94">
        <w:rPr>
          <w:rFonts w:ascii="Times New Roman" w:hAnsi="Times New Roman" w:cs="Times New Roman"/>
        </w:rPr>
        <w:t>10.1044/0161-1461(2012/12-0005.</w:t>
      </w:r>
    </w:p>
    <w:p w14:paraId="2CE2BD05" w14:textId="77777777" w:rsidR="000C3F94" w:rsidRDefault="000C3F94" w:rsidP="00AE19C3">
      <w:pPr>
        <w:spacing w:line="480" w:lineRule="auto"/>
        <w:rPr>
          <w:rFonts w:ascii="Times New Roman" w:hAnsi="Times New Roman" w:cs="Times New Roman"/>
        </w:rPr>
      </w:pPr>
    </w:p>
    <w:p w14:paraId="117A27AF" w14:textId="2A208939" w:rsidR="00B64CB1" w:rsidRPr="00B64CB1" w:rsidRDefault="00B64CB1" w:rsidP="00AE19C3">
      <w:pPr>
        <w:spacing w:line="480" w:lineRule="auto"/>
        <w:rPr>
          <w:rFonts w:ascii="Times New Roman" w:hAnsi="Times New Roman" w:cs="Times New Roman"/>
        </w:rPr>
      </w:pPr>
      <w:r w:rsidRPr="00B24695">
        <w:rPr>
          <w:rFonts w:ascii="Times New Roman" w:hAnsi="Times New Roman" w:cs="Times New Roman"/>
          <w:lang w:val="de-DE"/>
        </w:rPr>
        <w:lastRenderedPageBreak/>
        <w:t xml:space="preserve">Wiseman, K.B. &amp; Warner-Czyz, A.D. (2018). </w:t>
      </w:r>
      <w:r w:rsidRPr="00B64CB1">
        <w:rPr>
          <w:rFonts w:ascii="Times New Roman" w:hAnsi="Times New Roman" w:cs="Times New Roman"/>
        </w:rPr>
        <w:t>Inconsistent device use in pediatric coc</w:t>
      </w:r>
      <w:r>
        <w:rPr>
          <w:rFonts w:ascii="Times New Roman" w:hAnsi="Times New Roman" w:cs="Times New Roman"/>
        </w:rPr>
        <w:t>h</w:t>
      </w:r>
      <w:r w:rsidRPr="00B64CB1">
        <w:rPr>
          <w:rFonts w:ascii="Times New Roman" w:hAnsi="Times New Roman" w:cs="Times New Roman"/>
        </w:rPr>
        <w:t>lear implant users</w:t>
      </w:r>
      <w:r>
        <w:rPr>
          <w:rFonts w:ascii="Times New Roman" w:hAnsi="Times New Roman" w:cs="Times New Roman"/>
        </w:rPr>
        <w:t xml:space="preserve">: Prevalence and risk factors, </w:t>
      </w:r>
      <w:r>
        <w:rPr>
          <w:rFonts w:ascii="Times New Roman" w:hAnsi="Times New Roman" w:cs="Times New Roman"/>
          <w:i/>
          <w:iCs/>
        </w:rPr>
        <w:t>Cochlear Implants International, 19</w:t>
      </w:r>
      <w:r>
        <w:rPr>
          <w:rFonts w:ascii="Times New Roman" w:hAnsi="Times New Roman" w:cs="Times New Roman"/>
        </w:rPr>
        <w:t xml:space="preserve">:3, 131-141. </w:t>
      </w:r>
      <w:r w:rsidR="0052586E">
        <w:rPr>
          <w:rFonts w:ascii="Times New Roman" w:hAnsi="Times New Roman" w:cs="Times New Roman"/>
        </w:rPr>
        <w:t>https://doi.org/</w:t>
      </w:r>
      <w:r w:rsidRPr="00B64CB1">
        <w:rPr>
          <w:rFonts w:ascii="Times New Roman" w:hAnsi="Times New Roman" w:cs="Times New Roman"/>
        </w:rPr>
        <w:t>10.1080/14670100.2017.1418161</w:t>
      </w:r>
    </w:p>
    <w:p w14:paraId="16512743" w14:textId="77777777" w:rsidR="00B64CB1" w:rsidRDefault="00B64CB1" w:rsidP="00AE19C3">
      <w:pPr>
        <w:spacing w:line="480" w:lineRule="auto"/>
        <w:rPr>
          <w:rFonts w:ascii="Times New Roman" w:hAnsi="Times New Roman" w:cs="Times New Roman"/>
        </w:rPr>
      </w:pPr>
    </w:p>
    <w:p w14:paraId="425C0224" w14:textId="77777777" w:rsidR="00AE19C3" w:rsidRDefault="00AE19C3" w:rsidP="00AE19C3">
      <w:pPr>
        <w:spacing w:line="480" w:lineRule="auto"/>
        <w:rPr>
          <w:rFonts w:ascii="Times New Roman" w:hAnsi="Times New Roman" w:cs="Times New Roman"/>
        </w:rPr>
      </w:pPr>
      <w:r>
        <w:rPr>
          <w:rFonts w:ascii="Times New Roman" w:hAnsi="Times New Roman" w:cs="Times New Roman"/>
        </w:rPr>
        <w:t xml:space="preserve">World Health Organization (2021). Deafness and hearing loss. Accessed at </w:t>
      </w:r>
      <w:hyperlink r:id="rId13" w:history="1">
        <w:r w:rsidRPr="00B718ED">
          <w:rPr>
            <w:rStyle w:val="Hyperlink"/>
            <w:rFonts w:ascii="Times New Roman" w:hAnsi="Times New Roman" w:cs="Times New Roman"/>
          </w:rPr>
          <w:t>https://www.who.int/news-room/fact-sheets/detail/deafness-and-hearing-loss</w:t>
        </w:r>
      </w:hyperlink>
    </w:p>
    <w:p w14:paraId="5ECAFFE2" w14:textId="77777777" w:rsidR="000C3F94" w:rsidRPr="000C3F94" w:rsidRDefault="000C3F94" w:rsidP="000C3F94">
      <w:pPr>
        <w:spacing w:line="480" w:lineRule="auto"/>
        <w:rPr>
          <w:rFonts w:ascii="Times New Roman" w:hAnsi="Times New Roman" w:cs="Times New Roman"/>
        </w:rPr>
      </w:pPr>
    </w:p>
    <w:p w14:paraId="2CC77504" w14:textId="77777777" w:rsidR="00D43007" w:rsidRPr="00D43007" w:rsidRDefault="04025D95" w:rsidP="00D43007">
      <w:pPr>
        <w:spacing w:line="480" w:lineRule="auto"/>
        <w:rPr>
          <w:rFonts w:ascii="Times New Roman" w:hAnsi="Times New Roman" w:cs="Times New Roman"/>
        </w:rPr>
      </w:pPr>
      <w:r w:rsidRPr="04025D95">
        <w:rPr>
          <w:rFonts w:ascii="Times New Roman" w:hAnsi="Times New Roman" w:cs="Times New Roman"/>
        </w:rPr>
        <w:t xml:space="preserve">Zuidema, R.M., Repping-Wuts, H., Evers, A.W.M., Van Gaal, B.G.I., &amp; Van Achterberg, T. (2015). What do we know about rheumatoid arthritis patients’ support needs for self-management? A scoping review. </w:t>
      </w:r>
      <w:r w:rsidRPr="04025D95">
        <w:rPr>
          <w:rFonts w:ascii="Times New Roman" w:hAnsi="Times New Roman" w:cs="Times New Roman"/>
          <w:i/>
          <w:iCs/>
        </w:rPr>
        <w:t>International Journal of Nursing Studies, 52</w:t>
      </w:r>
      <w:r w:rsidRPr="04025D95">
        <w:rPr>
          <w:rFonts w:ascii="Times New Roman" w:hAnsi="Times New Roman" w:cs="Times New Roman"/>
        </w:rPr>
        <w:t>, 1617-1624.</w:t>
      </w:r>
    </w:p>
    <w:p w14:paraId="2C4E6014" w14:textId="77777777" w:rsidR="000D790A" w:rsidRDefault="000D790A">
      <w:pPr>
        <w:rPr>
          <w:rFonts w:ascii="Times New Roman" w:hAnsi="Times New Roman" w:cs="Times New Roman"/>
        </w:rPr>
      </w:pPr>
    </w:p>
    <w:p w14:paraId="3B71E170" w14:textId="77777777" w:rsidR="000D790A" w:rsidRDefault="000D790A">
      <w:pPr>
        <w:rPr>
          <w:rFonts w:ascii="Times New Roman" w:hAnsi="Times New Roman" w:cs="Times New Roman"/>
        </w:rPr>
      </w:pPr>
      <w:r>
        <w:rPr>
          <w:rFonts w:ascii="Times New Roman" w:hAnsi="Times New Roman" w:cs="Times New Roman"/>
        </w:rPr>
        <w:br w:type="page"/>
      </w:r>
    </w:p>
    <w:p w14:paraId="799F1B93" w14:textId="77777777" w:rsidR="002729AB" w:rsidRPr="00D60791" w:rsidRDefault="002729AB" w:rsidP="002729AB">
      <w:pPr>
        <w:rPr>
          <w:rFonts w:ascii="Times New Roman" w:hAnsi="Times New Roman" w:cs="Times New Roman"/>
        </w:rPr>
      </w:pPr>
      <w:r w:rsidRPr="00D60791">
        <w:rPr>
          <w:rFonts w:ascii="Times New Roman" w:hAnsi="Times New Roman" w:cs="Times New Roman"/>
        </w:rPr>
        <w:lastRenderedPageBreak/>
        <w:t xml:space="preserve">Figure 1. </w:t>
      </w:r>
      <w:r>
        <w:rPr>
          <w:rFonts w:ascii="Times New Roman" w:hAnsi="Times New Roman" w:cs="Times New Roman"/>
        </w:rPr>
        <w:t>Article inclusion flowchart</w:t>
      </w:r>
    </w:p>
    <w:p w14:paraId="1AFF427F" w14:textId="77777777" w:rsidR="000D790A" w:rsidRDefault="000D790A">
      <w:pPr>
        <w:rPr>
          <w:rFonts w:ascii="Times New Roman" w:hAnsi="Times New Roman" w:cs="Times New Roman"/>
        </w:rPr>
      </w:pPr>
    </w:p>
    <w:p w14:paraId="57C9AAC2" w14:textId="5FDA08BD" w:rsidR="00D60791" w:rsidRDefault="002729AB" w:rsidP="00D60791">
      <w:r w:rsidRPr="002729AB">
        <w:rPr>
          <w:rFonts w:ascii="Times New Roman" w:hAnsi="Times New Roman" w:cs="Times New Roman"/>
        </w:rPr>
        <w:drawing>
          <wp:inline distT="0" distB="0" distL="0" distR="0" wp14:anchorId="4A8E14CC" wp14:editId="575B368D">
            <wp:extent cx="5814695" cy="6962931"/>
            <wp:effectExtent l="0" t="0" r="190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stretch>
                      <a:fillRect/>
                    </a:stretch>
                  </pic:blipFill>
                  <pic:spPr>
                    <a:xfrm>
                      <a:off x="0" y="0"/>
                      <a:ext cx="5814695" cy="6962931"/>
                    </a:xfrm>
                    <a:prstGeom prst="rect">
                      <a:avLst/>
                    </a:prstGeom>
                  </pic:spPr>
                </pic:pic>
              </a:graphicData>
            </a:graphic>
          </wp:inline>
        </w:drawing>
      </w:r>
      <w:r w:rsidR="00016524">
        <w:rPr>
          <w:rFonts w:ascii="Times New Roman" w:hAnsi="Times New Roman" w:cs="Times New Roman"/>
        </w:rPr>
        <w:br w:type="page"/>
      </w:r>
    </w:p>
    <w:p w14:paraId="4171E0DD" w14:textId="6FED3B9B" w:rsidR="04025D95" w:rsidRDefault="00466DA8" w:rsidP="00D60791">
      <w:pPr>
        <w:rPr>
          <w:rFonts w:ascii="Times New Roman" w:hAnsi="Times New Roman" w:cs="Times New Roman"/>
        </w:rPr>
      </w:pPr>
      <w:r>
        <w:rPr>
          <w:rFonts w:ascii="Times New Roman" w:hAnsi="Times New Roman" w:cs="Times New Roman"/>
        </w:rPr>
        <w:lastRenderedPageBreak/>
        <w:t xml:space="preserve">Table 1. </w:t>
      </w:r>
      <w:r w:rsidR="00016524">
        <w:rPr>
          <w:rFonts w:ascii="Times New Roman" w:hAnsi="Times New Roman" w:cs="Times New Roman"/>
        </w:rPr>
        <w:t>Summary of included articles</w:t>
      </w:r>
    </w:p>
    <w:p w14:paraId="068A8C18" w14:textId="77777777" w:rsidR="00466DA8" w:rsidRDefault="00466DA8" w:rsidP="00D60791">
      <w:pPr>
        <w:rPr>
          <w:rFonts w:ascii="Times New Roman" w:hAnsi="Times New Roman" w:cs="Times New Roman"/>
        </w:rPr>
      </w:pPr>
    </w:p>
    <w:tbl>
      <w:tblPr>
        <w:tblW w:w="11967" w:type="dxa"/>
        <w:tblInd w:w="-1296" w:type="dxa"/>
        <w:tblCellMar>
          <w:top w:w="15" w:type="dxa"/>
          <w:bottom w:w="15" w:type="dxa"/>
        </w:tblCellMar>
        <w:tblLook w:val="04A0" w:firstRow="1" w:lastRow="0" w:firstColumn="1" w:lastColumn="0" w:noHBand="0" w:noVBand="1"/>
      </w:tblPr>
      <w:tblGrid>
        <w:gridCol w:w="1773"/>
        <w:gridCol w:w="1126"/>
        <w:gridCol w:w="1375"/>
        <w:gridCol w:w="1524"/>
        <w:gridCol w:w="2073"/>
        <w:gridCol w:w="2073"/>
        <w:gridCol w:w="2023"/>
      </w:tblGrid>
      <w:tr w:rsidR="00466DA8" w:rsidRPr="00466DA8" w14:paraId="4559A3B5" w14:textId="77777777" w:rsidTr="009A357F">
        <w:trPr>
          <w:cantSplit/>
          <w:trHeight w:val="1125"/>
        </w:trPr>
        <w:tc>
          <w:tcPr>
            <w:tcW w:w="1773" w:type="dxa"/>
            <w:tcBorders>
              <w:top w:val="single" w:sz="4" w:space="0" w:color="000000"/>
              <w:left w:val="single" w:sz="4" w:space="0" w:color="000000"/>
              <w:bottom w:val="nil"/>
              <w:right w:val="single" w:sz="4" w:space="0" w:color="000000"/>
            </w:tcBorders>
            <w:noWrap/>
            <w:vAlign w:val="center"/>
            <w:hideMark/>
          </w:tcPr>
          <w:p w14:paraId="403B94DF" w14:textId="77777777" w:rsidR="00466DA8" w:rsidRPr="00466DA8" w:rsidRDefault="00466DA8" w:rsidP="00466DA8">
            <w:pPr>
              <w:rPr>
                <w:rFonts w:ascii="Times New Roman" w:hAnsi="Times New Roman" w:cs="Times New Roman"/>
                <w:b/>
                <w:bCs/>
              </w:rPr>
            </w:pPr>
            <w:r w:rsidRPr="00466DA8">
              <w:rPr>
                <w:rFonts w:ascii="Times New Roman" w:hAnsi="Times New Roman" w:cs="Times New Roman"/>
                <w:b/>
                <w:bCs/>
              </w:rPr>
              <w:t>First Author</w:t>
            </w:r>
          </w:p>
        </w:tc>
        <w:tc>
          <w:tcPr>
            <w:tcW w:w="1126" w:type="dxa"/>
            <w:tcBorders>
              <w:top w:val="single" w:sz="4" w:space="0" w:color="000000"/>
              <w:left w:val="single" w:sz="4" w:space="0" w:color="000000"/>
              <w:bottom w:val="nil"/>
              <w:right w:val="single" w:sz="4" w:space="0" w:color="000000"/>
            </w:tcBorders>
            <w:noWrap/>
            <w:vAlign w:val="center"/>
            <w:hideMark/>
          </w:tcPr>
          <w:p w14:paraId="48CAF871" w14:textId="77777777" w:rsidR="00466DA8" w:rsidRPr="00466DA8" w:rsidRDefault="00466DA8" w:rsidP="00466DA8">
            <w:pPr>
              <w:rPr>
                <w:rFonts w:ascii="Times New Roman" w:hAnsi="Times New Roman" w:cs="Times New Roman"/>
                <w:b/>
                <w:bCs/>
              </w:rPr>
            </w:pPr>
            <w:r w:rsidRPr="00466DA8">
              <w:rPr>
                <w:rFonts w:ascii="Times New Roman" w:hAnsi="Times New Roman" w:cs="Times New Roman"/>
                <w:b/>
                <w:bCs/>
              </w:rPr>
              <w:t>Year</w:t>
            </w:r>
          </w:p>
        </w:tc>
        <w:tc>
          <w:tcPr>
            <w:tcW w:w="1375" w:type="dxa"/>
            <w:tcBorders>
              <w:top w:val="single" w:sz="4" w:space="0" w:color="000000"/>
              <w:left w:val="single" w:sz="4" w:space="0" w:color="000000"/>
              <w:bottom w:val="nil"/>
              <w:right w:val="single" w:sz="4" w:space="0" w:color="000000"/>
            </w:tcBorders>
            <w:noWrap/>
            <w:vAlign w:val="center"/>
            <w:hideMark/>
          </w:tcPr>
          <w:p w14:paraId="2DA9E131" w14:textId="77777777" w:rsidR="00466DA8" w:rsidRPr="00466DA8" w:rsidRDefault="00466DA8" w:rsidP="00466DA8">
            <w:pPr>
              <w:rPr>
                <w:rFonts w:ascii="Times New Roman" w:hAnsi="Times New Roman" w:cs="Times New Roman"/>
                <w:b/>
                <w:bCs/>
              </w:rPr>
            </w:pPr>
            <w:r w:rsidRPr="00466DA8">
              <w:rPr>
                <w:rFonts w:ascii="Times New Roman" w:hAnsi="Times New Roman" w:cs="Times New Roman"/>
                <w:b/>
                <w:bCs/>
              </w:rPr>
              <w:t>Sample Size</w:t>
            </w:r>
          </w:p>
        </w:tc>
        <w:tc>
          <w:tcPr>
            <w:tcW w:w="1524" w:type="dxa"/>
            <w:tcBorders>
              <w:top w:val="single" w:sz="4" w:space="0" w:color="000000"/>
              <w:left w:val="single" w:sz="4" w:space="0" w:color="000000"/>
              <w:bottom w:val="nil"/>
              <w:right w:val="single" w:sz="4" w:space="0" w:color="000000"/>
            </w:tcBorders>
            <w:noWrap/>
            <w:vAlign w:val="center"/>
            <w:hideMark/>
          </w:tcPr>
          <w:p w14:paraId="6930DBFB" w14:textId="0F6448AC" w:rsidR="00466DA8" w:rsidRPr="00466DA8" w:rsidRDefault="00466DA8" w:rsidP="00466DA8">
            <w:pPr>
              <w:rPr>
                <w:rFonts w:ascii="Times New Roman" w:hAnsi="Times New Roman" w:cs="Times New Roman"/>
                <w:b/>
                <w:bCs/>
              </w:rPr>
            </w:pPr>
            <w:r w:rsidRPr="00466DA8">
              <w:rPr>
                <w:rFonts w:ascii="Times New Roman" w:hAnsi="Times New Roman" w:cs="Times New Roman"/>
                <w:b/>
                <w:bCs/>
              </w:rPr>
              <w:t xml:space="preserve">Device </w:t>
            </w:r>
            <w:r w:rsidR="00741F1A">
              <w:rPr>
                <w:rFonts w:ascii="Times New Roman" w:hAnsi="Times New Roman" w:cs="Times New Roman"/>
                <w:b/>
                <w:bCs/>
              </w:rPr>
              <w:t>T</w:t>
            </w:r>
            <w:r w:rsidRPr="00466DA8">
              <w:rPr>
                <w:rFonts w:ascii="Times New Roman" w:hAnsi="Times New Roman" w:cs="Times New Roman"/>
                <w:b/>
                <w:bCs/>
              </w:rPr>
              <w:t>ype</w:t>
            </w:r>
          </w:p>
        </w:tc>
        <w:tc>
          <w:tcPr>
            <w:tcW w:w="2073" w:type="dxa"/>
            <w:tcBorders>
              <w:top w:val="single" w:sz="4" w:space="0" w:color="000000"/>
              <w:left w:val="single" w:sz="4" w:space="0" w:color="000000"/>
              <w:bottom w:val="nil"/>
              <w:right w:val="single" w:sz="4" w:space="0" w:color="000000"/>
            </w:tcBorders>
            <w:noWrap/>
            <w:vAlign w:val="center"/>
            <w:hideMark/>
          </w:tcPr>
          <w:p w14:paraId="12741B75" w14:textId="77777777" w:rsidR="00466DA8" w:rsidRPr="00466DA8" w:rsidRDefault="00466DA8" w:rsidP="00466DA8">
            <w:pPr>
              <w:rPr>
                <w:rFonts w:ascii="Times New Roman" w:hAnsi="Times New Roman" w:cs="Times New Roman"/>
                <w:b/>
                <w:bCs/>
              </w:rPr>
            </w:pPr>
            <w:r w:rsidRPr="00466DA8">
              <w:rPr>
                <w:rFonts w:ascii="Times New Roman" w:hAnsi="Times New Roman" w:cs="Times New Roman"/>
                <w:b/>
                <w:bCs/>
              </w:rPr>
              <w:t>Design</w:t>
            </w:r>
          </w:p>
        </w:tc>
        <w:tc>
          <w:tcPr>
            <w:tcW w:w="2073" w:type="dxa"/>
            <w:tcBorders>
              <w:top w:val="single" w:sz="4" w:space="0" w:color="000000"/>
              <w:left w:val="single" w:sz="4" w:space="0" w:color="000000"/>
              <w:bottom w:val="nil"/>
              <w:right w:val="single" w:sz="4" w:space="0" w:color="000000"/>
            </w:tcBorders>
            <w:noWrap/>
            <w:vAlign w:val="center"/>
            <w:hideMark/>
          </w:tcPr>
          <w:p w14:paraId="0B4E00DE" w14:textId="77777777" w:rsidR="00466DA8" w:rsidRPr="00466DA8" w:rsidRDefault="00466DA8" w:rsidP="00466DA8">
            <w:pPr>
              <w:rPr>
                <w:rFonts w:ascii="Times New Roman" w:hAnsi="Times New Roman" w:cs="Times New Roman"/>
                <w:b/>
                <w:bCs/>
              </w:rPr>
            </w:pPr>
            <w:r w:rsidRPr="00466DA8">
              <w:rPr>
                <w:rFonts w:ascii="Times New Roman" w:hAnsi="Times New Roman" w:cs="Times New Roman"/>
                <w:b/>
                <w:bCs/>
              </w:rPr>
              <w:t>Intervention</w:t>
            </w:r>
          </w:p>
        </w:tc>
        <w:tc>
          <w:tcPr>
            <w:tcW w:w="2023" w:type="dxa"/>
            <w:tcBorders>
              <w:top w:val="single" w:sz="4" w:space="0" w:color="000000"/>
              <w:left w:val="single" w:sz="4" w:space="0" w:color="000000"/>
              <w:bottom w:val="nil"/>
              <w:right w:val="single" w:sz="4" w:space="0" w:color="000000"/>
            </w:tcBorders>
            <w:vAlign w:val="center"/>
            <w:hideMark/>
          </w:tcPr>
          <w:p w14:paraId="4A840250" w14:textId="642E5D7F" w:rsidR="00466DA8" w:rsidRPr="00466DA8" w:rsidRDefault="00466DA8" w:rsidP="00466DA8">
            <w:pPr>
              <w:rPr>
                <w:rFonts w:ascii="Times New Roman" w:hAnsi="Times New Roman" w:cs="Times New Roman"/>
                <w:b/>
                <w:bCs/>
              </w:rPr>
            </w:pPr>
            <w:r w:rsidRPr="00466DA8">
              <w:rPr>
                <w:rFonts w:ascii="Times New Roman" w:hAnsi="Times New Roman" w:cs="Times New Roman"/>
                <w:b/>
                <w:bCs/>
              </w:rPr>
              <w:t xml:space="preserve">How HA </w:t>
            </w:r>
            <w:r w:rsidR="00741F1A">
              <w:rPr>
                <w:rFonts w:ascii="Times New Roman" w:hAnsi="Times New Roman" w:cs="Times New Roman"/>
                <w:b/>
                <w:bCs/>
              </w:rPr>
              <w:t>u</w:t>
            </w:r>
            <w:r w:rsidRPr="00466DA8">
              <w:rPr>
                <w:rFonts w:ascii="Times New Roman" w:hAnsi="Times New Roman" w:cs="Times New Roman"/>
                <w:b/>
                <w:bCs/>
              </w:rPr>
              <w:t xml:space="preserve">se was </w:t>
            </w:r>
            <w:r w:rsidRPr="00466DA8">
              <w:rPr>
                <w:rFonts w:ascii="Times New Roman" w:hAnsi="Times New Roman" w:cs="Times New Roman"/>
                <w:b/>
                <w:bCs/>
              </w:rPr>
              <w:br/>
              <w:t>Measured</w:t>
            </w:r>
          </w:p>
        </w:tc>
      </w:tr>
      <w:tr w:rsidR="00466DA8" w:rsidRPr="00466DA8" w14:paraId="484F66B8" w14:textId="77777777" w:rsidTr="009A357F">
        <w:trPr>
          <w:cantSplit/>
          <w:trHeight w:val="1125"/>
        </w:trPr>
        <w:tc>
          <w:tcPr>
            <w:tcW w:w="1773" w:type="dxa"/>
            <w:tcBorders>
              <w:top w:val="single" w:sz="4" w:space="0" w:color="000000"/>
              <w:left w:val="single" w:sz="4" w:space="0" w:color="000000"/>
              <w:bottom w:val="single" w:sz="4" w:space="0" w:color="000000"/>
              <w:right w:val="single" w:sz="4" w:space="0" w:color="000000"/>
            </w:tcBorders>
            <w:noWrap/>
            <w:vAlign w:val="center"/>
            <w:hideMark/>
          </w:tcPr>
          <w:p w14:paraId="1AEA3F22" w14:textId="7BD6C67F" w:rsidR="00466DA8" w:rsidRPr="00466DA8" w:rsidRDefault="00466DA8" w:rsidP="00466DA8">
            <w:pPr>
              <w:rPr>
                <w:rFonts w:ascii="Times New Roman" w:hAnsi="Times New Roman" w:cs="Times New Roman"/>
              </w:rPr>
            </w:pPr>
            <w:r w:rsidRPr="00466DA8">
              <w:rPr>
                <w:rFonts w:ascii="Times New Roman" w:hAnsi="Times New Roman" w:cs="Times New Roman"/>
              </w:rPr>
              <w:t>Hundert</w:t>
            </w:r>
          </w:p>
        </w:tc>
        <w:tc>
          <w:tcPr>
            <w:tcW w:w="1126" w:type="dxa"/>
            <w:tcBorders>
              <w:top w:val="single" w:sz="4" w:space="0" w:color="000000"/>
              <w:left w:val="single" w:sz="4" w:space="0" w:color="000000"/>
              <w:bottom w:val="single" w:sz="4" w:space="0" w:color="000000"/>
              <w:right w:val="single" w:sz="4" w:space="0" w:color="000000"/>
            </w:tcBorders>
            <w:noWrap/>
            <w:vAlign w:val="center"/>
            <w:hideMark/>
          </w:tcPr>
          <w:p w14:paraId="2784AFCE" w14:textId="77777777" w:rsidR="00466DA8" w:rsidRPr="00466DA8" w:rsidRDefault="00466DA8" w:rsidP="00466DA8">
            <w:pPr>
              <w:rPr>
                <w:rFonts w:ascii="Times New Roman" w:hAnsi="Times New Roman" w:cs="Times New Roman"/>
              </w:rPr>
            </w:pPr>
            <w:r w:rsidRPr="00466DA8">
              <w:rPr>
                <w:rFonts w:ascii="Times New Roman" w:hAnsi="Times New Roman" w:cs="Times New Roman"/>
              </w:rPr>
              <w:t>1982</w:t>
            </w:r>
          </w:p>
        </w:tc>
        <w:tc>
          <w:tcPr>
            <w:tcW w:w="1375" w:type="dxa"/>
            <w:tcBorders>
              <w:top w:val="single" w:sz="4" w:space="0" w:color="000000"/>
              <w:left w:val="single" w:sz="4" w:space="0" w:color="000000"/>
              <w:bottom w:val="single" w:sz="4" w:space="0" w:color="000000"/>
              <w:right w:val="single" w:sz="4" w:space="0" w:color="000000"/>
            </w:tcBorders>
            <w:noWrap/>
            <w:vAlign w:val="center"/>
            <w:hideMark/>
          </w:tcPr>
          <w:p w14:paraId="28592B02" w14:textId="603166B6" w:rsidR="00466DA8" w:rsidRPr="00466DA8" w:rsidRDefault="00466DA8" w:rsidP="00466DA8">
            <w:pPr>
              <w:rPr>
                <w:rFonts w:ascii="Times New Roman" w:hAnsi="Times New Roman" w:cs="Times New Roman"/>
              </w:rPr>
            </w:pPr>
            <w:r w:rsidRPr="00466DA8">
              <w:rPr>
                <w:rFonts w:ascii="Times New Roman" w:hAnsi="Times New Roman" w:cs="Times New Roman"/>
              </w:rPr>
              <w:t>56</w:t>
            </w:r>
            <w:r w:rsidR="00C70BC0">
              <w:rPr>
                <w:rFonts w:ascii="Times New Roman" w:hAnsi="Times New Roman" w:cs="Times New Roman"/>
              </w:rPr>
              <w:t xml:space="preserve"> children</w:t>
            </w:r>
            <w:r w:rsidR="00C70BC0">
              <w:rPr>
                <w:rFonts w:ascii="Times New Roman" w:hAnsi="Times New Roman" w:cs="Times New Roman"/>
              </w:rPr>
              <w:br/>
              <w:t>9 teachers</w:t>
            </w:r>
          </w:p>
        </w:tc>
        <w:tc>
          <w:tcPr>
            <w:tcW w:w="1524" w:type="dxa"/>
            <w:tcBorders>
              <w:top w:val="single" w:sz="4" w:space="0" w:color="000000"/>
              <w:left w:val="single" w:sz="4" w:space="0" w:color="000000"/>
              <w:bottom w:val="single" w:sz="4" w:space="0" w:color="000000"/>
              <w:right w:val="single" w:sz="4" w:space="0" w:color="000000"/>
            </w:tcBorders>
            <w:noWrap/>
            <w:vAlign w:val="center"/>
            <w:hideMark/>
          </w:tcPr>
          <w:p w14:paraId="7FD3B5E7" w14:textId="490ECDDA" w:rsidR="00466DA8" w:rsidRPr="00466DA8" w:rsidRDefault="00AD141D" w:rsidP="00466DA8">
            <w:pPr>
              <w:rPr>
                <w:rFonts w:ascii="Times New Roman" w:hAnsi="Times New Roman" w:cs="Times New Roman"/>
              </w:rPr>
            </w:pPr>
            <w:r>
              <w:rPr>
                <w:rFonts w:ascii="Times New Roman" w:hAnsi="Times New Roman" w:cs="Times New Roman"/>
              </w:rPr>
              <w:t>H</w:t>
            </w:r>
            <w:r w:rsidR="00466DA8" w:rsidRPr="00466DA8">
              <w:rPr>
                <w:rFonts w:ascii="Times New Roman" w:hAnsi="Times New Roman" w:cs="Times New Roman"/>
              </w:rPr>
              <w:t>earing aids</w:t>
            </w:r>
          </w:p>
        </w:tc>
        <w:tc>
          <w:tcPr>
            <w:tcW w:w="2073" w:type="dxa"/>
            <w:tcBorders>
              <w:top w:val="single" w:sz="4" w:space="0" w:color="000000"/>
              <w:left w:val="single" w:sz="4" w:space="0" w:color="000000"/>
              <w:bottom w:val="single" w:sz="4" w:space="0" w:color="000000"/>
              <w:right w:val="single" w:sz="4" w:space="0" w:color="000000"/>
            </w:tcBorders>
            <w:noWrap/>
            <w:vAlign w:val="center"/>
            <w:hideMark/>
          </w:tcPr>
          <w:p w14:paraId="77F65860" w14:textId="44E74F3C" w:rsidR="00466DA8" w:rsidRPr="00466DA8" w:rsidRDefault="00AD141D" w:rsidP="00466DA8">
            <w:pPr>
              <w:rPr>
                <w:rFonts w:ascii="Times New Roman" w:hAnsi="Times New Roman" w:cs="Times New Roman"/>
              </w:rPr>
            </w:pPr>
            <w:r>
              <w:rPr>
                <w:rFonts w:ascii="Times New Roman" w:hAnsi="Times New Roman" w:cs="Times New Roman"/>
              </w:rPr>
              <w:t>M</w:t>
            </w:r>
            <w:r w:rsidR="00466DA8" w:rsidRPr="00466DA8">
              <w:rPr>
                <w:rFonts w:ascii="Times New Roman" w:hAnsi="Times New Roman" w:cs="Times New Roman"/>
              </w:rPr>
              <w:t>ultiple baseline design</w:t>
            </w:r>
          </w:p>
        </w:tc>
        <w:tc>
          <w:tcPr>
            <w:tcW w:w="2073" w:type="dxa"/>
            <w:tcBorders>
              <w:top w:val="single" w:sz="4" w:space="0" w:color="000000"/>
              <w:left w:val="single" w:sz="4" w:space="0" w:color="000000"/>
              <w:bottom w:val="single" w:sz="4" w:space="0" w:color="000000"/>
              <w:right w:val="single" w:sz="4" w:space="0" w:color="000000"/>
            </w:tcBorders>
            <w:noWrap/>
            <w:vAlign w:val="center"/>
            <w:hideMark/>
          </w:tcPr>
          <w:p w14:paraId="40A945A6" w14:textId="77777777" w:rsidR="00466DA8" w:rsidRPr="00466DA8" w:rsidRDefault="00466DA8" w:rsidP="00466DA8">
            <w:pPr>
              <w:rPr>
                <w:rFonts w:ascii="Times New Roman" w:hAnsi="Times New Roman" w:cs="Times New Roman"/>
              </w:rPr>
            </w:pPr>
            <w:r w:rsidRPr="00466DA8">
              <w:rPr>
                <w:rFonts w:ascii="Times New Roman" w:hAnsi="Times New Roman" w:cs="Times New Roman"/>
              </w:rPr>
              <w:t>Feedback/public posting</w:t>
            </w:r>
          </w:p>
        </w:tc>
        <w:tc>
          <w:tcPr>
            <w:tcW w:w="2023" w:type="dxa"/>
            <w:tcBorders>
              <w:top w:val="single" w:sz="4" w:space="0" w:color="000000"/>
              <w:left w:val="single" w:sz="4" w:space="0" w:color="000000"/>
              <w:bottom w:val="single" w:sz="4" w:space="0" w:color="000000"/>
              <w:right w:val="single" w:sz="4" w:space="0" w:color="000000"/>
            </w:tcBorders>
            <w:noWrap/>
            <w:vAlign w:val="center"/>
            <w:hideMark/>
          </w:tcPr>
          <w:p w14:paraId="38E1C500" w14:textId="6EB79C9C" w:rsidR="00466DA8" w:rsidRPr="00466DA8" w:rsidRDefault="00AD141D" w:rsidP="00466DA8">
            <w:pPr>
              <w:rPr>
                <w:rFonts w:ascii="Times New Roman" w:hAnsi="Times New Roman" w:cs="Times New Roman"/>
              </w:rPr>
            </w:pPr>
            <w:r>
              <w:rPr>
                <w:rFonts w:ascii="Times New Roman" w:hAnsi="Times New Roman" w:cs="Times New Roman"/>
              </w:rPr>
              <w:t>S</w:t>
            </w:r>
            <w:r w:rsidR="00466DA8" w:rsidRPr="00466DA8">
              <w:rPr>
                <w:rFonts w:ascii="Times New Roman" w:hAnsi="Times New Roman" w:cs="Times New Roman"/>
              </w:rPr>
              <w:t>ix item checklist</w:t>
            </w:r>
          </w:p>
        </w:tc>
      </w:tr>
      <w:tr w:rsidR="00466DA8" w:rsidRPr="00466DA8" w14:paraId="628CD620" w14:textId="77777777" w:rsidTr="009A357F">
        <w:trPr>
          <w:cantSplit/>
          <w:trHeight w:val="1125"/>
        </w:trPr>
        <w:tc>
          <w:tcPr>
            <w:tcW w:w="1773" w:type="dxa"/>
            <w:tcBorders>
              <w:top w:val="single" w:sz="4" w:space="0" w:color="000000"/>
              <w:left w:val="single" w:sz="4" w:space="0" w:color="000000"/>
              <w:bottom w:val="single" w:sz="4" w:space="0" w:color="000000"/>
              <w:right w:val="single" w:sz="4" w:space="0" w:color="000000"/>
            </w:tcBorders>
            <w:noWrap/>
            <w:vAlign w:val="center"/>
            <w:hideMark/>
          </w:tcPr>
          <w:p w14:paraId="292472E4" w14:textId="77777777" w:rsidR="00466DA8" w:rsidRPr="00466DA8" w:rsidRDefault="00466DA8" w:rsidP="00466DA8">
            <w:pPr>
              <w:rPr>
                <w:rFonts w:ascii="Times New Roman" w:hAnsi="Times New Roman" w:cs="Times New Roman"/>
              </w:rPr>
            </w:pPr>
            <w:r w:rsidRPr="00466DA8">
              <w:rPr>
                <w:rFonts w:ascii="Times New Roman" w:hAnsi="Times New Roman" w:cs="Times New Roman"/>
              </w:rPr>
              <w:t>Muñoz</w:t>
            </w:r>
          </w:p>
        </w:tc>
        <w:tc>
          <w:tcPr>
            <w:tcW w:w="1126" w:type="dxa"/>
            <w:tcBorders>
              <w:top w:val="single" w:sz="4" w:space="0" w:color="000000"/>
              <w:left w:val="single" w:sz="4" w:space="0" w:color="000000"/>
              <w:bottom w:val="single" w:sz="4" w:space="0" w:color="000000"/>
              <w:right w:val="single" w:sz="4" w:space="0" w:color="000000"/>
            </w:tcBorders>
            <w:noWrap/>
            <w:vAlign w:val="center"/>
            <w:hideMark/>
          </w:tcPr>
          <w:p w14:paraId="76586AB1" w14:textId="77777777" w:rsidR="00466DA8" w:rsidRPr="00466DA8" w:rsidRDefault="00466DA8" w:rsidP="00466DA8">
            <w:pPr>
              <w:rPr>
                <w:rFonts w:ascii="Times New Roman" w:hAnsi="Times New Roman" w:cs="Times New Roman"/>
              </w:rPr>
            </w:pPr>
            <w:r w:rsidRPr="00466DA8">
              <w:rPr>
                <w:rFonts w:ascii="Times New Roman" w:hAnsi="Times New Roman" w:cs="Times New Roman"/>
              </w:rPr>
              <w:t>2016</w:t>
            </w:r>
          </w:p>
        </w:tc>
        <w:tc>
          <w:tcPr>
            <w:tcW w:w="1375" w:type="dxa"/>
            <w:tcBorders>
              <w:top w:val="single" w:sz="4" w:space="0" w:color="000000"/>
              <w:left w:val="single" w:sz="4" w:space="0" w:color="000000"/>
              <w:bottom w:val="single" w:sz="4" w:space="0" w:color="000000"/>
              <w:right w:val="single" w:sz="4" w:space="0" w:color="000000"/>
            </w:tcBorders>
            <w:noWrap/>
            <w:vAlign w:val="center"/>
            <w:hideMark/>
          </w:tcPr>
          <w:p w14:paraId="39020EA6" w14:textId="17F7634C" w:rsidR="00466DA8" w:rsidRPr="00466DA8" w:rsidRDefault="00466DA8" w:rsidP="00466DA8">
            <w:pPr>
              <w:rPr>
                <w:rFonts w:ascii="Times New Roman" w:hAnsi="Times New Roman" w:cs="Times New Roman"/>
              </w:rPr>
            </w:pPr>
            <w:r w:rsidRPr="00466DA8">
              <w:rPr>
                <w:rFonts w:ascii="Times New Roman" w:hAnsi="Times New Roman" w:cs="Times New Roman"/>
              </w:rPr>
              <w:t>4</w:t>
            </w:r>
            <w:r w:rsidR="00C70BC0">
              <w:rPr>
                <w:rFonts w:ascii="Times New Roman" w:hAnsi="Times New Roman" w:cs="Times New Roman"/>
              </w:rPr>
              <w:t xml:space="preserve"> families</w:t>
            </w:r>
          </w:p>
        </w:tc>
        <w:tc>
          <w:tcPr>
            <w:tcW w:w="1524" w:type="dxa"/>
            <w:tcBorders>
              <w:top w:val="single" w:sz="4" w:space="0" w:color="000000"/>
              <w:left w:val="single" w:sz="4" w:space="0" w:color="000000"/>
              <w:bottom w:val="single" w:sz="4" w:space="0" w:color="000000"/>
              <w:right w:val="single" w:sz="4" w:space="0" w:color="000000"/>
            </w:tcBorders>
            <w:noWrap/>
            <w:vAlign w:val="center"/>
            <w:hideMark/>
          </w:tcPr>
          <w:p w14:paraId="1EF8C402" w14:textId="2307DDFC" w:rsidR="00466DA8" w:rsidRPr="00466DA8" w:rsidRDefault="00AD141D" w:rsidP="00466DA8">
            <w:pPr>
              <w:rPr>
                <w:rFonts w:ascii="Times New Roman" w:hAnsi="Times New Roman" w:cs="Times New Roman"/>
              </w:rPr>
            </w:pPr>
            <w:r>
              <w:rPr>
                <w:rFonts w:ascii="Times New Roman" w:hAnsi="Times New Roman" w:cs="Times New Roman"/>
              </w:rPr>
              <w:t>H</w:t>
            </w:r>
            <w:r w:rsidR="00466DA8" w:rsidRPr="00466DA8">
              <w:rPr>
                <w:rFonts w:ascii="Times New Roman" w:hAnsi="Times New Roman" w:cs="Times New Roman"/>
              </w:rPr>
              <w:t>earing aids</w:t>
            </w: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48844210" w14:textId="7C98E61D" w:rsidR="00466DA8" w:rsidRPr="00466DA8" w:rsidRDefault="00466DA8" w:rsidP="00466DA8">
            <w:pPr>
              <w:rPr>
                <w:rFonts w:ascii="Times New Roman" w:hAnsi="Times New Roman" w:cs="Times New Roman"/>
              </w:rPr>
            </w:pPr>
            <w:r w:rsidRPr="00466DA8">
              <w:rPr>
                <w:rFonts w:ascii="Times New Roman" w:hAnsi="Times New Roman" w:cs="Times New Roman"/>
              </w:rPr>
              <w:t xml:space="preserve">Longitudinal </w:t>
            </w:r>
            <w:r w:rsidR="00741F1A">
              <w:rPr>
                <w:rFonts w:ascii="Times New Roman" w:hAnsi="Times New Roman" w:cs="Times New Roman"/>
              </w:rPr>
              <w:t>c</w:t>
            </w:r>
            <w:r w:rsidRPr="00466DA8">
              <w:rPr>
                <w:rFonts w:ascii="Times New Roman" w:hAnsi="Times New Roman" w:cs="Times New Roman"/>
              </w:rPr>
              <w:t xml:space="preserve">ase </w:t>
            </w:r>
            <w:r w:rsidRPr="00466DA8">
              <w:rPr>
                <w:rFonts w:ascii="Times New Roman" w:hAnsi="Times New Roman" w:cs="Times New Roman"/>
              </w:rPr>
              <w:br/>
            </w:r>
            <w:r w:rsidR="00741F1A">
              <w:rPr>
                <w:rFonts w:ascii="Times New Roman" w:hAnsi="Times New Roman" w:cs="Times New Roman"/>
              </w:rPr>
              <w:t>s</w:t>
            </w:r>
            <w:r w:rsidRPr="00466DA8">
              <w:rPr>
                <w:rFonts w:ascii="Times New Roman" w:hAnsi="Times New Roman" w:cs="Times New Roman"/>
              </w:rPr>
              <w:t>tudy Design</w:t>
            </w: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14E748A4" w14:textId="0727105B" w:rsidR="00466DA8" w:rsidRPr="00466DA8" w:rsidRDefault="00AD141D" w:rsidP="00466DA8">
            <w:pPr>
              <w:rPr>
                <w:rFonts w:ascii="Times New Roman" w:hAnsi="Times New Roman" w:cs="Times New Roman"/>
              </w:rPr>
            </w:pPr>
            <w:r>
              <w:rPr>
                <w:rFonts w:ascii="Times New Roman" w:hAnsi="Times New Roman" w:cs="Times New Roman"/>
              </w:rPr>
              <w:t>V</w:t>
            </w:r>
            <w:r w:rsidR="00466DA8" w:rsidRPr="00466DA8">
              <w:rPr>
                <w:rFonts w:ascii="Times New Roman" w:hAnsi="Times New Roman" w:cs="Times New Roman"/>
              </w:rPr>
              <w:t>irtual visits</w:t>
            </w:r>
          </w:p>
        </w:tc>
        <w:tc>
          <w:tcPr>
            <w:tcW w:w="2023" w:type="dxa"/>
            <w:tcBorders>
              <w:top w:val="single" w:sz="4" w:space="0" w:color="000000"/>
              <w:left w:val="single" w:sz="4" w:space="0" w:color="000000"/>
              <w:bottom w:val="single" w:sz="4" w:space="0" w:color="000000"/>
              <w:right w:val="single" w:sz="4" w:space="0" w:color="000000"/>
            </w:tcBorders>
            <w:noWrap/>
            <w:vAlign w:val="center"/>
            <w:hideMark/>
          </w:tcPr>
          <w:p w14:paraId="07DA737A" w14:textId="51F03968" w:rsidR="00466DA8" w:rsidRPr="00466DA8" w:rsidRDefault="00AD141D" w:rsidP="00466DA8">
            <w:pPr>
              <w:rPr>
                <w:rFonts w:ascii="Times New Roman" w:hAnsi="Times New Roman" w:cs="Times New Roman"/>
              </w:rPr>
            </w:pPr>
            <w:r>
              <w:rPr>
                <w:rFonts w:ascii="Times New Roman" w:hAnsi="Times New Roman" w:cs="Times New Roman"/>
              </w:rPr>
              <w:t>D</w:t>
            </w:r>
            <w:r w:rsidR="00466DA8" w:rsidRPr="00466DA8">
              <w:rPr>
                <w:rFonts w:ascii="Times New Roman" w:hAnsi="Times New Roman" w:cs="Times New Roman"/>
              </w:rPr>
              <w:t>atalogging</w:t>
            </w:r>
          </w:p>
        </w:tc>
      </w:tr>
      <w:tr w:rsidR="00466DA8" w:rsidRPr="00466DA8" w14:paraId="2778FEB6" w14:textId="77777777" w:rsidTr="009A357F">
        <w:trPr>
          <w:cantSplit/>
          <w:trHeight w:val="1299"/>
        </w:trPr>
        <w:tc>
          <w:tcPr>
            <w:tcW w:w="1773" w:type="dxa"/>
            <w:tcBorders>
              <w:top w:val="single" w:sz="4" w:space="0" w:color="000000"/>
              <w:left w:val="single" w:sz="4" w:space="0" w:color="000000"/>
              <w:bottom w:val="single" w:sz="4" w:space="0" w:color="000000"/>
              <w:right w:val="single" w:sz="4" w:space="0" w:color="000000"/>
            </w:tcBorders>
            <w:noWrap/>
            <w:vAlign w:val="center"/>
            <w:hideMark/>
          </w:tcPr>
          <w:p w14:paraId="4FFF7C6A" w14:textId="77777777" w:rsidR="00466DA8" w:rsidRPr="00466DA8" w:rsidRDefault="00466DA8" w:rsidP="00466DA8">
            <w:pPr>
              <w:rPr>
                <w:rFonts w:ascii="Times New Roman" w:hAnsi="Times New Roman" w:cs="Times New Roman"/>
              </w:rPr>
            </w:pPr>
            <w:r w:rsidRPr="00466DA8">
              <w:rPr>
                <w:rFonts w:ascii="Times New Roman" w:hAnsi="Times New Roman" w:cs="Times New Roman"/>
              </w:rPr>
              <w:t>Ambrose</w:t>
            </w:r>
          </w:p>
        </w:tc>
        <w:tc>
          <w:tcPr>
            <w:tcW w:w="1126" w:type="dxa"/>
            <w:tcBorders>
              <w:top w:val="single" w:sz="4" w:space="0" w:color="000000"/>
              <w:left w:val="single" w:sz="4" w:space="0" w:color="000000"/>
              <w:bottom w:val="single" w:sz="4" w:space="0" w:color="000000"/>
              <w:right w:val="single" w:sz="4" w:space="0" w:color="000000"/>
            </w:tcBorders>
            <w:noWrap/>
            <w:vAlign w:val="center"/>
            <w:hideMark/>
          </w:tcPr>
          <w:p w14:paraId="1754D2D7" w14:textId="77777777" w:rsidR="00466DA8" w:rsidRPr="00466DA8" w:rsidRDefault="00466DA8" w:rsidP="00466DA8">
            <w:pPr>
              <w:rPr>
                <w:rFonts w:ascii="Times New Roman" w:hAnsi="Times New Roman" w:cs="Times New Roman"/>
              </w:rPr>
            </w:pPr>
            <w:r w:rsidRPr="00466DA8">
              <w:rPr>
                <w:rFonts w:ascii="Times New Roman" w:hAnsi="Times New Roman" w:cs="Times New Roman"/>
              </w:rPr>
              <w:t>2020</w:t>
            </w:r>
          </w:p>
        </w:tc>
        <w:tc>
          <w:tcPr>
            <w:tcW w:w="1375" w:type="dxa"/>
            <w:tcBorders>
              <w:top w:val="single" w:sz="4" w:space="0" w:color="000000"/>
              <w:left w:val="single" w:sz="4" w:space="0" w:color="000000"/>
              <w:bottom w:val="single" w:sz="4" w:space="0" w:color="000000"/>
              <w:right w:val="single" w:sz="4" w:space="0" w:color="000000"/>
            </w:tcBorders>
            <w:noWrap/>
            <w:vAlign w:val="center"/>
            <w:hideMark/>
          </w:tcPr>
          <w:p w14:paraId="2C293DE6" w14:textId="4AEF65E4" w:rsidR="00466DA8" w:rsidRPr="00466DA8" w:rsidRDefault="00466DA8" w:rsidP="00466DA8">
            <w:pPr>
              <w:rPr>
                <w:rFonts w:ascii="Times New Roman" w:hAnsi="Times New Roman" w:cs="Times New Roman"/>
              </w:rPr>
            </w:pPr>
            <w:r w:rsidRPr="00466DA8">
              <w:rPr>
                <w:rFonts w:ascii="Times New Roman" w:hAnsi="Times New Roman" w:cs="Times New Roman"/>
              </w:rPr>
              <w:t>3</w:t>
            </w:r>
            <w:r w:rsidR="00C70BC0">
              <w:rPr>
                <w:rFonts w:ascii="Times New Roman" w:hAnsi="Times New Roman" w:cs="Times New Roman"/>
              </w:rPr>
              <w:t xml:space="preserve"> mothers</w:t>
            </w:r>
          </w:p>
        </w:tc>
        <w:tc>
          <w:tcPr>
            <w:tcW w:w="1524" w:type="dxa"/>
            <w:tcBorders>
              <w:top w:val="single" w:sz="4" w:space="0" w:color="000000"/>
              <w:left w:val="single" w:sz="4" w:space="0" w:color="000000"/>
              <w:bottom w:val="single" w:sz="4" w:space="0" w:color="000000"/>
              <w:right w:val="single" w:sz="4" w:space="0" w:color="000000"/>
            </w:tcBorders>
            <w:noWrap/>
            <w:vAlign w:val="center"/>
            <w:hideMark/>
          </w:tcPr>
          <w:p w14:paraId="45387872" w14:textId="79AC934F" w:rsidR="00466DA8" w:rsidRPr="00466DA8" w:rsidRDefault="00AD141D" w:rsidP="00466DA8">
            <w:pPr>
              <w:rPr>
                <w:rFonts w:ascii="Times New Roman" w:hAnsi="Times New Roman" w:cs="Times New Roman"/>
              </w:rPr>
            </w:pPr>
            <w:r>
              <w:rPr>
                <w:rFonts w:ascii="Times New Roman" w:hAnsi="Times New Roman" w:cs="Times New Roman"/>
              </w:rPr>
              <w:t>H</w:t>
            </w:r>
            <w:r w:rsidR="00466DA8" w:rsidRPr="00466DA8">
              <w:rPr>
                <w:rFonts w:ascii="Times New Roman" w:hAnsi="Times New Roman" w:cs="Times New Roman"/>
              </w:rPr>
              <w:t>earing aids</w:t>
            </w: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227189BA" w14:textId="77777777" w:rsidR="00466DA8" w:rsidRPr="00466DA8" w:rsidRDefault="00466DA8" w:rsidP="00466DA8">
            <w:pPr>
              <w:rPr>
                <w:rFonts w:ascii="Times New Roman" w:hAnsi="Times New Roman" w:cs="Times New Roman"/>
              </w:rPr>
            </w:pPr>
            <w:r w:rsidRPr="00466DA8">
              <w:rPr>
                <w:rFonts w:ascii="Times New Roman" w:hAnsi="Times New Roman" w:cs="Times New Roman"/>
              </w:rPr>
              <w:t xml:space="preserve">Single-case, </w:t>
            </w:r>
            <w:r w:rsidRPr="00466DA8">
              <w:rPr>
                <w:rFonts w:ascii="Times New Roman" w:hAnsi="Times New Roman" w:cs="Times New Roman"/>
              </w:rPr>
              <w:br/>
              <w:t xml:space="preserve">multiple-baseline </w:t>
            </w:r>
            <w:r w:rsidRPr="00466DA8">
              <w:rPr>
                <w:rFonts w:ascii="Times New Roman" w:hAnsi="Times New Roman" w:cs="Times New Roman"/>
              </w:rPr>
              <w:br/>
              <w:t>design</w:t>
            </w: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78BD7604" w14:textId="45AE9A94" w:rsidR="00466DA8" w:rsidRPr="00466DA8" w:rsidRDefault="00AD141D" w:rsidP="00466DA8">
            <w:pPr>
              <w:rPr>
                <w:rFonts w:ascii="Times New Roman" w:hAnsi="Times New Roman" w:cs="Times New Roman"/>
              </w:rPr>
            </w:pPr>
            <w:r>
              <w:rPr>
                <w:rFonts w:ascii="Times New Roman" w:hAnsi="Times New Roman" w:cs="Times New Roman"/>
              </w:rPr>
              <w:t>W</w:t>
            </w:r>
            <w:r w:rsidR="00466DA8" w:rsidRPr="00466DA8">
              <w:rPr>
                <w:rFonts w:ascii="Times New Roman" w:hAnsi="Times New Roman" w:cs="Times New Roman"/>
              </w:rPr>
              <w:t>orkshop, coaching</w:t>
            </w:r>
            <w:r w:rsidR="00466DA8" w:rsidRPr="00466DA8">
              <w:rPr>
                <w:rFonts w:ascii="Times New Roman" w:hAnsi="Times New Roman" w:cs="Times New Roman"/>
              </w:rPr>
              <w:br/>
              <w:t>check-ins</w:t>
            </w:r>
          </w:p>
        </w:tc>
        <w:tc>
          <w:tcPr>
            <w:tcW w:w="2023" w:type="dxa"/>
            <w:tcBorders>
              <w:top w:val="single" w:sz="4" w:space="0" w:color="000000"/>
              <w:left w:val="single" w:sz="4" w:space="0" w:color="000000"/>
              <w:bottom w:val="single" w:sz="4" w:space="0" w:color="000000"/>
              <w:right w:val="single" w:sz="4" w:space="0" w:color="000000"/>
            </w:tcBorders>
            <w:noWrap/>
            <w:vAlign w:val="center"/>
            <w:hideMark/>
          </w:tcPr>
          <w:p w14:paraId="1765624E" w14:textId="1842D84E" w:rsidR="00466DA8" w:rsidRPr="00466DA8" w:rsidRDefault="00AD141D" w:rsidP="00466DA8">
            <w:pPr>
              <w:rPr>
                <w:rFonts w:ascii="Times New Roman" w:hAnsi="Times New Roman" w:cs="Times New Roman"/>
              </w:rPr>
            </w:pPr>
            <w:r>
              <w:rPr>
                <w:rFonts w:ascii="Times New Roman" w:hAnsi="Times New Roman" w:cs="Times New Roman"/>
              </w:rPr>
              <w:t>D</w:t>
            </w:r>
            <w:r w:rsidR="00466DA8" w:rsidRPr="00466DA8">
              <w:rPr>
                <w:rFonts w:ascii="Times New Roman" w:hAnsi="Times New Roman" w:cs="Times New Roman"/>
              </w:rPr>
              <w:t>atalogging</w:t>
            </w:r>
          </w:p>
        </w:tc>
      </w:tr>
      <w:tr w:rsidR="00466DA8" w:rsidRPr="00466DA8" w14:paraId="45845D76" w14:textId="77777777" w:rsidTr="009A357F">
        <w:trPr>
          <w:cantSplit/>
          <w:trHeight w:val="1109"/>
        </w:trPr>
        <w:tc>
          <w:tcPr>
            <w:tcW w:w="1773" w:type="dxa"/>
            <w:tcBorders>
              <w:top w:val="single" w:sz="4" w:space="0" w:color="000000"/>
              <w:left w:val="single" w:sz="4" w:space="0" w:color="000000"/>
              <w:bottom w:val="single" w:sz="4" w:space="0" w:color="000000"/>
              <w:right w:val="single" w:sz="4" w:space="0" w:color="000000"/>
            </w:tcBorders>
            <w:noWrap/>
            <w:vAlign w:val="center"/>
            <w:hideMark/>
          </w:tcPr>
          <w:p w14:paraId="67D064AE" w14:textId="77777777" w:rsidR="00466DA8" w:rsidRPr="00466DA8" w:rsidRDefault="00466DA8" w:rsidP="00466DA8">
            <w:pPr>
              <w:rPr>
                <w:rFonts w:ascii="Times New Roman" w:hAnsi="Times New Roman" w:cs="Times New Roman"/>
              </w:rPr>
            </w:pPr>
            <w:r w:rsidRPr="00466DA8">
              <w:rPr>
                <w:rFonts w:ascii="Times New Roman" w:hAnsi="Times New Roman" w:cs="Times New Roman"/>
              </w:rPr>
              <w:t>Muñoz</w:t>
            </w:r>
          </w:p>
        </w:tc>
        <w:tc>
          <w:tcPr>
            <w:tcW w:w="1126" w:type="dxa"/>
            <w:tcBorders>
              <w:top w:val="single" w:sz="4" w:space="0" w:color="000000"/>
              <w:left w:val="single" w:sz="4" w:space="0" w:color="000000"/>
              <w:bottom w:val="single" w:sz="4" w:space="0" w:color="000000"/>
              <w:right w:val="single" w:sz="4" w:space="0" w:color="000000"/>
            </w:tcBorders>
            <w:noWrap/>
            <w:vAlign w:val="center"/>
            <w:hideMark/>
          </w:tcPr>
          <w:p w14:paraId="40B35BE0" w14:textId="77777777" w:rsidR="00466DA8" w:rsidRPr="00466DA8" w:rsidRDefault="00466DA8" w:rsidP="00466DA8">
            <w:pPr>
              <w:rPr>
                <w:rFonts w:ascii="Times New Roman" w:hAnsi="Times New Roman" w:cs="Times New Roman"/>
              </w:rPr>
            </w:pPr>
            <w:r w:rsidRPr="00466DA8">
              <w:rPr>
                <w:rFonts w:ascii="Times New Roman" w:hAnsi="Times New Roman" w:cs="Times New Roman"/>
              </w:rPr>
              <w:t>2021</w:t>
            </w:r>
          </w:p>
        </w:tc>
        <w:tc>
          <w:tcPr>
            <w:tcW w:w="1375" w:type="dxa"/>
            <w:tcBorders>
              <w:top w:val="single" w:sz="4" w:space="0" w:color="000000"/>
              <w:left w:val="single" w:sz="4" w:space="0" w:color="000000"/>
              <w:bottom w:val="single" w:sz="4" w:space="0" w:color="000000"/>
              <w:right w:val="single" w:sz="4" w:space="0" w:color="000000"/>
            </w:tcBorders>
            <w:noWrap/>
            <w:vAlign w:val="center"/>
            <w:hideMark/>
          </w:tcPr>
          <w:p w14:paraId="3BD87319" w14:textId="7FDAE06F" w:rsidR="00466DA8" w:rsidRPr="00466DA8" w:rsidRDefault="00D37EE5" w:rsidP="00466DA8">
            <w:pPr>
              <w:rPr>
                <w:rFonts w:ascii="Times New Roman" w:hAnsi="Times New Roman" w:cs="Times New Roman"/>
              </w:rPr>
            </w:pPr>
            <w:r>
              <w:rPr>
                <w:rFonts w:ascii="Times New Roman" w:hAnsi="Times New Roman" w:cs="Times New Roman"/>
              </w:rPr>
              <w:t>82 parents</w:t>
            </w:r>
          </w:p>
        </w:tc>
        <w:tc>
          <w:tcPr>
            <w:tcW w:w="1524" w:type="dxa"/>
            <w:tcBorders>
              <w:top w:val="single" w:sz="4" w:space="0" w:color="000000"/>
              <w:left w:val="single" w:sz="4" w:space="0" w:color="000000"/>
              <w:bottom w:val="single" w:sz="4" w:space="0" w:color="000000"/>
              <w:right w:val="single" w:sz="4" w:space="0" w:color="000000"/>
            </w:tcBorders>
            <w:noWrap/>
            <w:vAlign w:val="center"/>
            <w:hideMark/>
          </w:tcPr>
          <w:p w14:paraId="79C44DEF" w14:textId="6F98E79A" w:rsidR="00466DA8" w:rsidRPr="00466DA8" w:rsidRDefault="00AD141D" w:rsidP="00466DA8">
            <w:pPr>
              <w:rPr>
                <w:rFonts w:ascii="Times New Roman" w:hAnsi="Times New Roman" w:cs="Times New Roman"/>
              </w:rPr>
            </w:pPr>
            <w:r>
              <w:rPr>
                <w:rFonts w:ascii="Times New Roman" w:hAnsi="Times New Roman" w:cs="Times New Roman"/>
              </w:rPr>
              <w:t>H</w:t>
            </w:r>
            <w:r w:rsidR="00466DA8" w:rsidRPr="00466DA8">
              <w:rPr>
                <w:rFonts w:ascii="Times New Roman" w:hAnsi="Times New Roman" w:cs="Times New Roman"/>
              </w:rPr>
              <w:t>earing aids</w:t>
            </w: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7AEED171" w14:textId="4A11FFAE" w:rsidR="00466DA8" w:rsidRPr="00466DA8" w:rsidRDefault="00AD141D" w:rsidP="00466DA8">
            <w:pPr>
              <w:rPr>
                <w:rFonts w:ascii="Times New Roman" w:hAnsi="Times New Roman" w:cs="Times New Roman"/>
              </w:rPr>
            </w:pPr>
            <w:r>
              <w:rPr>
                <w:rFonts w:ascii="Times New Roman" w:hAnsi="Times New Roman" w:cs="Times New Roman"/>
              </w:rPr>
              <w:t xml:space="preserve">Randomized controlled </w:t>
            </w:r>
            <w:r>
              <w:rPr>
                <w:rFonts w:ascii="Times New Roman" w:hAnsi="Times New Roman" w:cs="Times New Roman"/>
              </w:rPr>
              <w:br/>
              <w:t>t</w:t>
            </w:r>
            <w:r w:rsidR="00466DA8" w:rsidRPr="00466DA8">
              <w:rPr>
                <w:rFonts w:ascii="Times New Roman" w:hAnsi="Times New Roman" w:cs="Times New Roman"/>
              </w:rPr>
              <w:t>rial</w:t>
            </w: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36E5D390" w14:textId="2950995D" w:rsidR="00466DA8" w:rsidRPr="00466DA8" w:rsidRDefault="00AD141D" w:rsidP="00466DA8">
            <w:pPr>
              <w:rPr>
                <w:rFonts w:ascii="Times New Roman" w:hAnsi="Times New Roman" w:cs="Times New Roman"/>
              </w:rPr>
            </w:pPr>
            <w:r>
              <w:rPr>
                <w:rFonts w:ascii="Times New Roman" w:hAnsi="Times New Roman" w:cs="Times New Roman"/>
              </w:rPr>
              <w:t>S</w:t>
            </w:r>
            <w:r w:rsidR="00466DA8" w:rsidRPr="00466DA8">
              <w:rPr>
                <w:rFonts w:ascii="Times New Roman" w:hAnsi="Times New Roman" w:cs="Times New Roman"/>
              </w:rPr>
              <w:t xml:space="preserve">ix week </w:t>
            </w:r>
            <w:r w:rsidR="00466DA8" w:rsidRPr="00466DA8">
              <w:rPr>
                <w:rFonts w:ascii="Times New Roman" w:hAnsi="Times New Roman" w:cs="Times New Roman"/>
              </w:rPr>
              <w:br/>
              <w:t>eHealth program</w:t>
            </w:r>
          </w:p>
        </w:tc>
        <w:tc>
          <w:tcPr>
            <w:tcW w:w="2023" w:type="dxa"/>
            <w:tcBorders>
              <w:top w:val="single" w:sz="4" w:space="0" w:color="000000"/>
              <w:left w:val="single" w:sz="4" w:space="0" w:color="000000"/>
              <w:bottom w:val="single" w:sz="4" w:space="0" w:color="000000"/>
              <w:right w:val="single" w:sz="4" w:space="0" w:color="000000"/>
            </w:tcBorders>
            <w:noWrap/>
            <w:vAlign w:val="center"/>
            <w:hideMark/>
          </w:tcPr>
          <w:p w14:paraId="29F20A5D" w14:textId="6727EC1E" w:rsidR="00466DA8" w:rsidRPr="00466DA8" w:rsidRDefault="00AD141D" w:rsidP="00466DA8">
            <w:pPr>
              <w:rPr>
                <w:rFonts w:ascii="Times New Roman" w:hAnsi="Times New Roman" w:cs="Times New Roman"/>
              </w:rPr>
            </w:pPr>
            <w:r>
              <w:rPr>
                <w:rFonts w:ascii="Times New Roman" w:hAnsi="Times New Roman" w:cs="Times New Roman"/>
              </w:rPr>
              <w:t>P</w:t>
            </w:r>
            <w:r w:rsidR="00466DA8" w:rsidRPr="00466DA8">
              <w:rPr>
                <w:rFonts w:ascii="Times New Roman" w:hAnsi="Times New Roman" w:cs="Times New Roman"/>
              </w:rPr>
              <w:t>arent report</w:t>
            </w:r>
          </w:p>
        </w:tc>
      </w:tr>
    </w:tbl>
    <w:p w14:paraId="175470D0" w14:textId="01F30801" w:rsidR="002729AB" w:rsidRDefault="002729AB" w:rsidP="008F1747">
      <w:pPr>
        <w:rPr>
          <w:rFonts w:ascii="Times New Roman" w:hAnsi="Times New Roman" w:cs="Times New Roman"/>
        </w:rPr>
      </w:pPr>
    </w:p>
    <w:p w14:paraId="6386BCD1" w14:textId="77777777" w:rsidR="002729AB" w:rsidRDefault="002729AB">
      <w:pPr>
        <w:rPr>
          <w:rFonts w:ascii="Times New Roman" w:hAnsi="Times New Roman" w:cs="Times New Roman"/>
        </w:rPr>
      </w:pPr>
      <w:r>
        <w:rPr>
          <w:rFonts w:ascii="Times New Roman" w:hAnsi="Times New Roman" w:cs="Times New Roman"/>
        </w:rPr>
        <w:br w:type="page"/>
      </w:r>
    </w:p>
    <w:p w14:paraId="43068F72" w14:textId="77777777" w:rsidR="002729AB" w:rsidRDefault="002729AB" w:rsidP="002729AB">
      <w:pPr>
        <w:jc w:val="center"/>
        <w:rPr>
          <w:rFonts w:ascii="Times New Roman" w:hAnsi="Times New Roman" w:cs="Times New Roman"/>
        </w:rPr>
      </w:pPr>
      <w:r>
        <w:rPr>
          <w:rFonts w:ascii="Times New Roman" w:hAnsi="Times New Roman" w:cs="Times New Roman"/>
        </w:rPr>
        <w:lastRenderedPageBreak/>
        <w:t>Appendix A</w:t>
      </w:r>
    </w:p>
    <w:p w14:paraId="6DB9DA02" w14:textId="77777777" w:rsidR="002729AB" w:rsidRDefault="002729AB" w:rsidP="002729AB">
      <w:pPr>
        <w:jc w:val="center"/>
        <w:rPr>
          <w:rFonts w:ascii="Times New Roman" w:hAnsi="Times New Roman" w:cs="Times New Roman"/>
        </w:rPr>
      </w:pPr>
      <w:r>
        <w:rPr>
          <w:rFonts w:ascii="Times New Roman" w:hAnsi="Times New Roman" w:cs="Times New Roman"/>
        </w:rPr>
        <w:t>K</w:t>
      </w:r>
      <w:r w:rsidRPr="30D986BA">
        <w:rPr>
          <w:rFonts w:ascii="Times New Roman" w:hAnsi="Times New Roman" w:cs="Times New Roman"/>
        </w:rPr>
        <w:t xml:space="preserve">eywords and </w:t>
      </w:r>
      <w:r>
        <w:rPr>
          <w:rFonts w:ascii="Times New Roman" w:hAnsi="Times New Roman" w:cs="Times New Roman"/>
        </w:rPr>
        <w:t>S</w:t>
      </w:r>
      <w:r w:rsidRPr="30D986BA">
        <w:rPr>
          <w:rFonts w:ascii="Times New Roman" w:hAnsi="Times New Roman" w:cs="Times New Roman"/>
        </w:rPr>
        <w:t xml:space="preserve">ubject </w:t>
      </w:r>
      <w:r>
        <w:rPr>
          <w:rFonts w:ascii="Times New Roman" w:hAnsi="Times New Roman" w:cs="Times New Roman"/>
        </w:rPr>
        <w:t>T</w:t>
      </w:r>
      <w:r w:rsidRPr="30D986BA">
        <w:rPr>
          <w:rFonts w:ascii="Times New Roman" w:hAnsi="Times New Roman" w:cs="Times New Roman"/>
        </w:rPr>
        <w:t>erms</w:t>
      </w:r>
    </w:p>
    <w:p w14:paraId="0DED7784" w14:textId="77777777" w:rsidR="002729AB" w:rsidRDefault="002729AB" w:rsidP="002729AB">
      <w:pPr>
        <w:jc w:val="center"/>
        <w:rPr>
          <w:rFonts w:ascii="Times New Roman" w:hAnsi="Times New Roman" w:cs="Times New Roman"/>
        </w:rPr>
      </w:pPr>
    </w:p>
    <w:tbl>
      <w:tblPr>
        <w:tblStyle w:val="TableGrid"/>
        <w:tblW w:w="10980" w:type="dxa"/>
        <w:tblInd w:w="-815" w:type="dxa"/>
        <w:tblLook w:val="04A0" w:firstRow="1" w:lastRow="0" w:firstColumn="1" w:lastColumn="0" w:noHBand="0" w:noVBand="1"/>
      </w:tblPr>
      <w:tblGrid>
        <w:gridCol w:w="2304"/>
        <w:gridCol w:w="3636"/>
        <w:gridCol w:w="5040"/>
      </w:tblGrid>
      <w:tr w:rsidR="002729AB" w14:paraId="21D76779" w14:textId="77777777" w:rsidTr="00F664AA">
        <w:tc>
          <w:tcPr>
            <w:tcW w:w="2304" w:type="dxa"/>
          </w:tcPr>
          <w:p w14:paraId="6A0EAEEF" w14:textId="77777777" w:rsidR="002729AB" w:rsidRDefault="002729AB" w:rsidP="00F664AA">
            <w:pPr>
              <w:jc w:val="both"/>
              <w:rPr>
                <w:rFonts w:ascii="Times New Roman" w:hAnsi="Times New Roman" w:cs="Times New Roman"/>
              </w:rPr>
            </w:pPr>
            <w:r>
              <w:rPr>
                <w:rFonts w:ascii="Times New Roman" w:hAnsi="Times New Roman" w:cs="Times New Roman"/>
              </w:rPr>
              <w:t>Concepts</w:t>
            </w:r>
          </w:p>
        </w:tc>
        <w:tc>
          <w:tcPr>
            <w:tcW w:w="3636" w:type="dxa"/>
          </w:tcPr>
          <w:p w14:paraId="5059F891" w14:textId="77777777" w:rsidR="002729AB" w:rsidRDefault="002729AB" w:rsidP="00F664AA">
            <w:pPr>
              <w:rPr>
                <w:rFonts w:ascii="Times New Roman" w:hAnsi="Times New Roman" w:cs="Times New Roman"/>
              </w:rPr>
            </w:pPr>
            <w:r>
              <w:rPr>
                <w:rFonts w:ascii="Times New Roman" w:hAnsi="Times New Roman" w:cs="Times New Roman"/>
              </w:rPr>
              <w:t>Free text terms / natural language terms</w:t>
            </w:r>
          </w:p>
        </w:tc>
        <w:tc>
          <w:tcPr>
            <w:tcW w:w="5040" w:type="dxa"/>
          </w:tcPr>
          <w:p w14:paraId="26A1A22D" w14:textId="77777777" w:rsidR="002729AB" w:rsidRDefault="002729AB" w:rsidP="00F664AA">
            <w:pPr>
              <w:jc w:val="both"/>
              <w:rPr>
                <w:rFonts w:ascii="Times New Roman" w:hAnsi="Times New Roman" w:cs="Times New Roman"/>
              </w:rPr>
            </w:pPr>
            <w:r>
              <w:rPr>
                <w:rFonts w:ascii="Times New Roman" w:hAnsi="Times New Roman" w:cs="Times New Roman"/>
              </w:rPr>
              <w:t>Controlled vocabulary terms / subject terms</w:t>
            </w:r>
          </w:p>
        </w:tc>
      </w:tr>
      <w:tr w:rsidR="002729AB" w14:paraId="452F6BB1" w14:textId="77777777" w:rsidTr="00F664AA">
        <w:tc>
          <w:tcPr>
            <w:tcW w:w="2304" w:type="dxa"/>
          </w:tcPr>
          <w:p w14:paraId="5FA95F9A" w14:textId="77777777" w:rsidR="002729AB" w:rsidRDefault="002729AB" w:rsidP="00F664AA">
            <w:pPr>
              <w:jc w:val="both"/>
              <w:rPr>
                <w:rFonts w:ascii="Times New Roman" w:hAnsi="Times New Roman" w:cs="Times New Roman"/>
              </w:rPr>
            </w:pPr>
            <w:r>
              <w:rPr>
                <w:rFonts w:ascii="Times New Roman" w:hAnsi="Times New Roman" w:cs="Times New Roman"/>
              </w:rPr>
              <w:t>Hearing loss</w:t>
            </w:r>
          </w:p>
        </w:tc>
        <w:tc>
          <w:tcPr>
            <w:tcW w:w="3636" w:type="dxa"/>
          </w:tcPr>
          <w:p w14:paraId="7FC57E31" w14:textId="77777777" w:rsidR="002729AB" w:rsidRDefault="002729AB" w:rsidP="00F664AA">
            <w:pPr>
              <w:rPr>
                <w:rFonts w:ascii="Times New Roman" w:hAnsi="Times New Roman" w:cs="Times New Roman"/>
              </w:rPr>
            </w:pPr>
            <w:r w:rsidRPr="005B19E2">
              <w:rPr>
                <w:rFonts w:ascii="Cambria" w:eastAsia="Times New Roman" w:hAnsi="Cambria" w:cs="Segoe UI"/>
                <w:lang w:val="en-AU"/>
              </w:rPr>
              <w:t>individuals who have a hearing impairment</w:t>
            </w:r>
            <w:r w:rsidRPr="005B19E2">
              <w:rPr>
                <w:rFonts w:ascii="Segoe UI" w:eastAsia="Times New Roman" w:hAnsi="Segoe UI" w:cs="Segoe UI"/>
              </w:rPr>
              <w:t>   </w:t>
            </w:r>
          </w:p>
        </w:tc>
        <w:tc>
          <w:tcPr>
            <w:tcW w:w="5040" w:type="dxa"/>
          </w:tcPr>
          <w:p w14:paraId="5687298A" w14:textId="77777777" w:rsidR="002729AB" w:rsidRPr="005B19E2" w:rsidRDefault="002729AB" w:rsidP="00F664AA">
            <w:pPr>
              <w:textAlignment w:val="baseline"/>
              <w:rPr>
                <w:rFonts w:ascii="Segoe UI" w:eastAsia="Times New Roman" w:hAnsi="Segoe UI" w:cs="Segoe UI"/>
                <w:sz w:val="18"/>
                <w:szCs w:val="18"/>
              </w:rPr>
            </w:pPr>
            <w:r w:rsidRPr="5C2081AF">
              <w:rPr>
                <w:rFonts w:ascii="Cambria" w:eastAsia="Times New Roman" w:hAnsi="Cambria" w:cs="Segoe UI"/>
                <w:b/>
                <w:bCs/>
                <w:lang w:val="en-AU"/>
              </w:rPr>
              <w:t>(Keywords)</w:t>
            </w:r>
            <w:r>
              <w:rPr>
                <w:rFonts w:ascii="Segoe UI" w:eastAsia="Times New Roman" w:hAnsi="Segoe UI" w:cs="Segoe UI"/>
                <w:b/>
                <w:bCs/>
              </w:rPr>
              <w:t xml:space="preserve"> </w:t>
            </w:r>
            <w:r>
              <w:br/>
            </w:r>
            <w:r w:rsidRPr="5C2081AF">
              <w:rPr>
                <w:rFonts w:ascii="Cambria" w:eastAsia="Times New Roman" w:hAnsi="Cambria" w:cs="Segoe UI"/>
                <w:lang w:val="en-AU"/>
              </w:rPr>
              <w:t>hearing loss OR deaf OR hearing impairment OR hearing disorder</w:t>
            </w:r>
            <w:r>
              <w:rPr>
                <w:rFonts w:ascii="Cambria" w:eastAsia="Times New Roman" w:hAnsi="Cambria" w:cs="Segoe UI"/>
                <w:lang w:val="en-AU"/>
              </w:rPr>
              <w:t xml:space="preserve"> </w:t>
            </w:r>
          </w:p>
          <w:p w14:paraId="1A518A32" w14:textId="77777777" w:rsidR="002729AB" w:rsidRPr="004E6576" w:rsidRDefault="002729AB" w:rsidP="00F664AA">
            <w:pPr>
              <w:textAlignment w:val="baseline"/>
              <w:rPr>
                <w:rFonts w:ascii="Segoe UI" w:eastAsia="Times New Roman" w:hAnsi="Segoe UI" w:cs="Segoe UI"/>
                <w:sz w:val="18"/>
                <w:szCs w:val="18"/>
              </w:rPr>
            </w:pPr>
            <w:r w:rsidRPr="5C2081AF">
              <w:rPr>
                <w:rFonts w:ascii="Cambria" w:eastAsia="Times New Roman" w:hAnsi="Cambria" w:cs="Segoe UI"/>
                <w:b/>
                <w:bCs/>
                <w:lang w:val="en-AU"/>
              </w:rPr>
              <w:t>(subject terms)</w:t>
            </w:r>
            <w:r>
              <w:rPr>
                <w:rFonts w:ascii="Segoe UI" w:eastAsia="Times New Roman" w:hAnsi="Segoe UI" w:cs="Segoe UI"/>
                <w:b/>
                <w:bCs/>
              </w:rPr>
              <w:t xml:space="preserve"> </w:t>
            </w:r>
            <w:r>
              <w:br/>
            </w:r>
            <w:r w:rsidRPr="5C2081AF">
              <w:rPr>
                <w:rFonts w:ascii="Cambria" w:eastAsia="Times New Roman" w:hAnsi="Cambria" w:cs="Segoe UI"/>
                <w:i/>
                <w:iCs/>
                <w:lang w:val="en-AU"/>
              </w:rPr>
              <w:t>MEDLINE: </w:t>
            </w:r>
            <w:r w:rsidRPr="5C2081AF">
              <w:rPr>
                <w:rFonts w:ascii="Cambria" w:eastAsia="Times New Roman" w:hAnsi="Cambria" w:cs="Segoe UI"/>
                <w:lang w:val="en-AU"/>
              </w:rPr>
              <w:t>hearing loss OR deafness OR hearing disorders</w:t>
            </w:r>
            <w:r>
              <w:rPr>
                <w:rFonts w:ascii="Segoe UI" w:eastAsia="Times New Roman" w:hAnsi="Segoe UI" w:cs="Segoe UI"/>
              </w:rPr>
              <w:t xml:space="preserve"> </w:t>
            </w:r>
            <w:r w:rsidRPr="005B19E2">
              <w:rPr>
                <w:rFonts w:ascii="Calibri" w:eastAsia="Times New Roman" w:hAnsi="Calibri" w:cs="Calibri"/>
              </w:rPr>
              <w:br/>
            </w:r>
            <w:r w:rsidRPr="005B19E2">
              <w:rPr>
                <w:rFonts w:ascii="Cambria" w:eastAsia="Times New Roman" w:hAnsi="Cambria" w:cs="Segoe UI"/>
                <w:i/>
                <w:iCs/>
                <w:lang w:val="en-AU"/>
              </w:rPr>
              <w:t>CINAHL Complete:</w:t>
            </w:r>
            <w:r w:rsidRPr="005B19E2">
              <w:rPr>
                <w:rFonts w:ascii="Cambria" w:eastAsia="Times New Roman" w:hAnsi="Cambria" w:cs="Segoe UI"/>
                <w:lang w:val="en-AU"/>
              </w:rPr>
              <w:t> hearing disorders OR deafness</w:t>
            </w:r>
            <w:r w:rsidRPr="005B19E2">
              <w:rPr>
                <w:rFonts w:ascii="Segoe UI" w:eastAsia="Times New Roman" w:hAnsi="Segoe UI" w:cs="Segoe UI"/>
              </w:rPr>
              <w:t>  </w:t>
            </w:r>
            <w:r>
              <w:rPr>
                <w:rFonts w:ascii="Segoe UI" w:eastAsia="Times New Roman" w:hAnsi="Segoe UI" w:cs="Segoe UI"/>
              </w:rPr>
              <w:t xml:space="preserve"> </w:t>
            </w:r>
            <w:r w:rsidRPr="005B19E2">
              <w:rPr>
                <w:rFonts w:ascii="Calibri" w:eastAsia="Times New Roman" w:hAnsi="Calibri" w:cs="Calibri"/>
              </w:rPr>
              <w:br/>
            </w:r>
            <w:r w:rsidRPr="005B19E2">
              <w:rPr>
                <w:rFonts w:ascii="Cambria" w:eastAsia="Times New Roman" w:hAnsi="Cambria" w:cs="Segoe UI"/>
                <w:i/>
                <w:iCs/>
                <w:lang w:val="en-AU"/>
              </w:rPr>
              <w:t>APA PsycINFO:</w:t>
            </w:r>
            <w:r w:rsidRPr="005B19E2">
              <w:rPr>
                <w:rFonts w:ascii="Segoe UI" w:eastAsia="Times New Roman" w:hAnsi="Segoe UI" w:cs="Segoe UI"/>
              </w:rPr>
              <w:t>  </w:t>
            </w:r>
            <w:r w:rsidRPr="005B19E2">
              <w:rPr>
                <w:rFonts w:ascii="Cambria" w:eastAsia="Times New Roman" w:hAnsi="Cambria" w:cs="Segoe UI"/>
                <w:lang w:val="en-AU"/>
              </w:rPr>
              <w:t>hearing loss OR deaf OR hearing disorders: </w:t>
            </w:r>
            <w:r w:rsidRPr="005B19E2">
              <w:rPr>
                <w:rFonts w:ascii="Segoe UI" w:eastAsia="Times New Roman" w:hAnsi="Segoe UI" w:cs="Segoe UI"/>
              </w:rPr>
              <w:t>   </w:t>
            </w:r>
          </w:p>
        </w:tc>
      </w:tr>
      <w:tr w:rsidR="002729AB" w14:paraId="47DC3445" w14:textId="77777777" w:rsidTr="00F664AA">
        <w:tc>
          <w:tcPr>
            <w:tcW w:w="2304" w:type="dxa"/>
          </w:tcPr>
          <w:p w14:paraId="474342BC" w14:textId="77777777" w:rsidR="002729AB" w:rsidRDefault="002729AB" w:rsidP="00F664AA">
            <w:pPr>
              <w:jc w:val="both"/>
              <w:rPr>
                <w:rFonts w:ascii="Times New Roman" w:hAnsi="Times New Roman" w:cs="Times New Roman"/>
              </w:rPr>
            </w:pPr>
            <w:r>
              <w:rPr>
                <w:rFonts w:ascii="Times New Roman" w:hAnsi="Times New Roman" w:cs="Times New Roman"/>
              </w:rPr>
              <w:t>Hearing device type</w:t>
            </w:r>
          </w:p>
        </w:tc>
        <w:tc>
          <w:tcPr>
            <w:tcW w:w="3636" w:type="dxa"/>
          </w:tcPr>
          <w:p w14:paraId="7A64138A" w14:textId="77777777" w:rsidR="002729AB" w:rsidRDefault="002729AB" w:rsidP="00F664AA">
            <w:pPr>
              <w:rPr>
                <w:rFonts w:ascii="Times New Roman" w:hAnsi="Times New Roman" w:cs="Times New Roman"/>
              </w:rPr>
            </w:pPr>
            <w:r w:rsidRPr="005B19E2">
              <w:rPr>
                <w:rFonts w:ascii="Cambria" w:eastAsia="Times New Roman" w:hAnsi="Cambria" w:cs="Segoe UI"/>
                <w:lang w:val="en-AU"/>
              </w:rPr>
              <w:t>any variation or type of hearing device aimed at making sounds audible for individuals with hearing loss. </w:t>
            </w:r>
            <w:r w:rsidRPr="005B19E2">
              <w:rPr>
                <w:rFonts w:ascii="Segoe UI" w:eastAsia="Times New Roman" w:hAnsi="Segoe UI" w:cs="Segoe UI"/>
              </w:rPr>
              <w:t>   </w:t>
            </w:r>
          </w:p>
        </w:tc>
        <w:tc>
          <w:tcPr>
            <w:tcW w:w="5040" w:type="dxa"/>
          </w:tcPr>
          <w:p w14:paraId="6C4E8EE4" w14:textId="77777777" w:rsidR="002729AB" w:rsidRPr="005B19E2" w:rsidRDefault="002729AB" w:rsidP="00F664AA">
            <w:pPr>
              <w:textAlignment w:val="baseline"/>
              <w:rPr>
                <w:rFonts w:ascii="Segoe UI" w:eastAsia="Times New Roman" w:hAnsi="Segoe UI" w:cs="Segoe UI"/>
                <w:sz w:val="18"/>
                <w:szCs w:val="18"/>
              </w:rPr>
            </w:pPr>
            <w:r w:rsidRPr="5C2081AF">
              <w:rPr>
                <w:rFonts w:ascii="Cambria" w:eastAsia="Times New Roman" w:hAnsi="Cambria" w:cs="Segoe UI"/>
                <w:b/>
                <w:bCs/>
                <w:lang w:val="en-AU"/>
              </w:rPr>
              <w:t>(keywords)</w:t>
            </w:r>
            <w:r>
              <w:rPr>
                <w:rFonts w:ascii="Segoe UI" w:eastAsia="Times New Roman" w:hAnsi="Segoe UI" w:cs="Segoe UI"/>
                <w:b/>
                <w:bCs/>
              </w:rPr>
              <w:t xml:space="preserve"> </w:t>
            </w:r>
            <w:r>
              <w:br/>
            </w:r>
            <w:r w:rsidRPr="5C2081AF">
              <w:rPr>
                <w:rFonts w:ascii="Cambria" w:eastAsia="Times New Roman" w:hAnsi="Cambria" w:cs="Segoe UI"/>
                <w:lang w:val="en-AU"/>
              </w:rPr>
              <w:t>hearing aid OR cochlear implant</w:t>
            </w:r>
            <w:r>
              <w:rPr>
                <w:rFonts w:ascii="Cambria" w:eastAsia="Times New Roman" w:hAnsi="Cambria" w:cs="Segoe UI"/>
                <w:lang w:val="en-AU"/>
              </w:rPr>
              <w:t xml:space="preserve"> </w:t>
            </w:r>
          </w:p>
          <w:p w14:paraId="1CCCA11D" w14:textId="77777777" w:rsidR="002729AB" w:rsidRPr="005B19E2" w:rsidRDefault="002729AB" w:rsidP="00F664AA">
            <w:pPr>
              <w:textAlignment w:val="baseline"/>
              <w:rPr>
                <w:rFonts w:ascii="Segoe UI" w:eastAsia="Times New Roman" w:hAnsi="Segoe UI" w:cs="Segoe UI"/>
                <w:sz w:val="18"/>
                <w:szCs w:val="18"/>
              </w:rPr>
            </w:pPr>
            <w:r w:rsidRPr="5C2081AF">
              <w:rPr>
                <w:rFonts w:ascii="Cambria" w:eastAsia="Times New Roman" w:hAnsi="Cambria" w:cs="Segoe UI"/>
                <w:b/>
                <w:bCs/>
                <w:lang w:val="en-AU"/>
              </w:rPr>
              <w:t>(subject terms)</w:t>
            </w:r>
            <w:r>
              <w:rPr>
                <w:rFonts w:ascii="Segoe UI" w:eastAsia="Times New Roman" w:hAnsi="Segoe UI" w:cs="Segoe UI"/>
                <w:b/>
                <w:bCs/>
              </w:rPr>
              <w:t xml:space="preserve"> </w:t>
            </w:r>
            <w:r>
              <w:br/>
            </w:r>
            <w:r w:rsidRPr="5C2081AF">
              <w:rPr>
                <w:rFonts w:ascii="Cambria" w:eastAsia="Times New Roman" w:hAnsi="Cambria" w:cs="Segoe UI"/>
                <w:i/>
                <w:iCs/>
                <w:lang w:val="en-AU"/>
              </w:rPr>
              <w:t>MEDLINE:</w:t>
            </w:r>
            <w:r>
              <w:rPr>
                <w:rFonts w:ascii="Cambria" w:eastAsia="Times New Roman" w:hAnsi="Cambria" w:cs="Segoe UI"/>
                <w:i/>
                <w:iCs/>
                <w:lang w:val="en-AU"/>
              </w:rPr>
              <w:t xml:space="preserve"> </w:t>
            </w:r>
            <w:r w:rsidRPr="5C2081AF">
              <w:rPr>
                <w:rFonts w:ascii="Cambria" w:eastAsia="Times New Roman" w:hAnsi="Cambria" w:cs="Segoe UI"/>
                <w:lang w:val="en-AU"/>
              </w:rPr>
              <w:t>hearing aids OR cochlear implants</w:t>
            </w:r>
            <w:r>
              <w:rPr>
                <w:rFonts w:ascii="Segoe UI" w:eastAsia="Times New Roman" w:hAnsi="Segoe UI" w:cs="Segoe UI"/>
              </w:rPr>
              <w:t xml:space="preserve"> </w:t>
            </w:r>
          </w:p>
          <w:p w14:paraId="714D98BE" w14:textId="77777777" w:rsidR="002729AB" w:rsidRPr="005B19E2" w:rsidRDefault="002729AB" w:rsidP="00F664AA">
            <w:pPr>
              <w:textAlignment w:val="baseline"/>
              <w:rPr>
                <w:rFonts w:ascii="Segoe UI" w:eastAsia="Times New Roman" w:hAnsi="Segoe UI" w:cs="Segoe UI"/>
                <w:sz w:val="18"/>
                <w:szCs w:val="18"/>
              </w:rPr>
            </w:pPr>
            <w:r w:rsidRPr="005B19E2">
              <w:rPr>
                <w:rFonts w:ascii="Cambria" w:eastAsia="Times New Roman" w:hAnsi="Cambria" w:cs="Segoe UI"/>
                <w:i/>
                <w:iCs/>
                <w:lang w:val="en-AU"/>
              </w:rPr>
              <w:t>CINAHL Complete:</w:t>
            </w:r>
            <w:r w:rsidRPr="005B19E2">
              <w:rPr>
                <w:rFonts w:ascii="Cambria" w:eastAsia="Times New Roman" w:hAnsi="Cambria" w:cs="Segoe UI"/>
                <w:lang w:val="en-AU"/>
              </w:rPr>
              <w:t> hearing aids OR cochlear implant</w:t>
            </w:r>
            <w:r w:rsidRPr="005B19E2">
              <w:rPr>
                <w:rFonts w:ascii="Segoe UI" w:eastAsia="Times New Roman" w:hAnsi="Segoe UI" w:cs="Segoe UI"/>
              </w:rPr>
              <w:t>  </w:t>
            </w:r>
          </w:p>
          <w:p w14:paraId="48E9AE9A" w14:textId="77777777" w:rsidR="002729AB" w:rsidRPr="004E6576" w:rsidRDefault="002729AB" w:rsidP="00F664AA">
            <w:pPr>
              <w:textAlignment w:val="baseline"/>
              <w:rPr>
                <w:rFonts w:ascii="Segoe UI" w:eastAsia="Times New Roman" w:hAnsi="Segoe UI" w:cs="Segoe UI"/>
                <w:sz w:val="18"/>
                <w:szCs w:val="18"/>
              </w:rPr>
            </w:pPr>
            <w:r w:rsidRPr="005B19E2">
              <w:rPr>
                <w:rFonts w:ascii="Cambria" w:eastAsia="Times New Roman" w:hAnsi="Cambria" w:cs="Segoe UI"/>
                <w:i/>
                <w:iCs/>
                <w:lang w:val="en-AU"/>
              </w:rPr>
              <w:t>APA PsycINFO:</w:t>
            </w:r>
            <w:r w:rsidRPr="005B19E2">
              <w:rPr>
                <w:rFonts w:ascii="Segoe UI" w:eastAsia="Times New Roman" w:hAnsi="Segoe UI" w:cs="Segoe UI"/>
                <w:lang w:val="en-AU"/>
              </w:rPr>
              <w:t> </w:t>
            </w:r>
            <w:r w:rsidRPr="005B19E2">
              <w:rPr>
                <w:rFonts w:ascii="Cambria" w:eastAsia="Times New Roman" w:hAnsi="Cambria" w:cs="Segoe UI"/>
                <w:lang w:val="en-AU"/>
              </w:rPr>
              <w:t>hearing aids OR cochlear implants</w:t>
            </w:r>
            <w:r w:rsidRPr="005B19E2">
              <w:rPr>
                <w:rFonts w:ascii="Segoe UI" w:eastAsia="Times New Roman" w:hAnsi="Segoe UI" w:cs="Segoe UI"/>
              </w:rPr>
              <w:t>   </w:t>
            </w:r>
          </w:p>
        </w:tc>
      </w:tr>
      <w:tr w:rsidR="002729AB" w:rsidRPr="009C6700" w14:paraId="334928DE" w14:textId="77777777" w:rsidTr="00F664AA">
        <w:tc>
          <w:tcPr>
            <w:tcW w:w="2304" w:type="dxa"/>
          </w:tcPr>
          <w:p w14:paraId="65CE0B3D" w14:textId="77777777" w:rsidR="002729AB" w:rsidRDefault="002729AB" w:rsidP="00F664AA">
            <w:pPr>
              <w:jc w:val="both"/>
              <w:rPr>
                <w:rFonts w:ascii="Times New Roman" w:hAnsi="Times New Roman" w:cs="Times New Roman"/>
              </w:rPr>
            </w:pPr>
            <w:r>
              <w:rPr>
                <w:rFonts w:ascii="Times New Roman" w:hAnsi="Times New Roman" w:cs="Times New Roman"/>
              </w:rPr>
              <w:t>Pediatric population</w:t>
            </w:r>
          </w:p>
        </w:tc>
        <w:tc>
          <w:tcPr>
            <w:tcW w:w="3636" w:type="dxa"/>
          </w:tcPr>
          <w:p w14:paraId="2C920AA3" w14:textId="77777777" w:rsidR="002729AB" w:rsidRDefault="002729AB" w:rsidP="00F664AA">
            <w:pPr>
              <w:rPr>
                <w:rFonts w:ascii="Times New Roman" w:hAnsi="Times New Roman" w:cs="Times New Roman"/>
              </w:rPr>
            </w:pPr>
            <w:r w:rsidRPr="005B19E2">
              <w:rPr>
                <w:rFonts w:ascii="Cambria" w:eastAsia="Times New Roman" w:hAnsi="Cambria" w:cs="Segoe UI"/>
                <w:lang w:val="en-AU"/>
              </w:rPr>
              <w:t>hearing device users under 18 years of age</w:t>
            </w:r>
            <w:r w:rsidRPr="005B19E2">
              <w:rPr>
                <w:rFonts w:ascii="Segoe UI" w:eastAsia="Times New Roman" w:hAnsi="Segoe UI" w:cs="Segoe UI"/>
              </w:rPr>
              <w:t>   </w:t>
            </w:r>
          </w:p>
        </w:tc>
        <w:tc>
          <w:tcPr>
            <w:tcW w:w="5040" w:type="dxa"/>
          </w:tcPr>
          <w:p w14:paraId="79AEE322" w14:textId="77777777" w:rsidR="002729AB" w:rsidRPr="005B19E2" w:rsidRDefault="002729AB" w:rsidP="00F664AA">
            <w:pPr>
              <w:textAlignment w:val="baseline"/>
              <w:rPr>
                <w:rFonts w:ascii="Segoe UI" w:eastAsia="Times New Roman" w:hAnsi="Segoe UI" w:cs="Segoe UI"/>
                <w:sz w:val="18"/>
                <w:szCs w:val="18"/>
              </w:rPr>
            </w:pPr>
            <w:r w:rsidRPr="5C2081AF">
              <w:rPr>
                <w:rFonts w:ascii="Cambria" w:eastAsia="Times New Roman" w:hAnsi="Cambria" w:cs="Segoe UI"/>
                <w:b/>
                <w:bCs/>
                <w:lang w:val="en-AU"/>
              </w:rPr>
              <w:t>(keywords)</w:t>
            </w:r>
            <w:r>
              <w:rPr>
                <w:rFonts w:ascii="Segoe UI" w:eastAsia="Times New Roman" w:hAnsi="Segoe UI" w:cs="Segoe UI"/>
                <w:b/>
                <w:bCs/>
              </w:rPr>
              <w:t xml:space="preserve"> </w:t>
            </w:r>
            <w:r>
              <w:br/>
            </w:r>
            <w:r w:rsidRPr="5C2081AF">
              <w:rPr>
                <w:rFonts w:ascii="Cambria" w:eastAsia="Times New Roman" w:hAnsi="Cambria" w:cs="Segoe UI"/>
                <w:lang w:val="en-AU"/>
              </w:rPr>
              <w:t>child OR pediatric OR infant</w:t>
            </w:r>
            <w:r>
              <w:rPr>
                <w:rFonts w:ascii="Cambria" w:eastAsia="Times New Roman" w:hAnsi="Cambria" w:cs="Segoe UI"/>
                <w:lang w:val="en-AU"/>
              </w:rPr>
              <w:t xml:space="preserve"> </w:t>
            </w:r>
          </w:p>
          <w:p w14:paraId="454C79F9" w14:textId="77777777" w:rsidR="002729AB" w:rsidRPr="005B19E2" w:rsidRDefault="002729AB" w:rsidP="00F664AA">
            <w:pPr>
              <w:textAlignment w:val="baseline"/>
              <w:rPr>
                <w:rFonts w:ascii="Segoe UI" w:eastAsia="Times New Roman" w:hAnsi="Segoe UI" w:cs="Segoe UI"/>
                <w:sz w:val="18"/>
                <w:szCs w:val="18"/>
              </w:rPr>
            </w:pPr>
            <w:r w:rsidRPr="5C2081AF">
              <w:rPr>
                <w:rFonts w:ascii="Cambria" w:eastAsia="Times New Roman" w:hAnsi="Cambria" w:cs="Segoe UI"/>
                <w:b/>
                <w:bCs/>
                <w:lang w:val="en-AU"/>
              </w:rPr>
              <w:t>(subject terms)</w:t>
            </w:r>
            <w:r>
              <w:rPr>
                <w:rFonts w:ascii="Segoe UI" w:eastAsia="Times New Roman" w:hAnsi="Segoe UI" w:cs="Segoe UI"/>
                <w:b/>
                <w:bCs/>
              </w:rPr>
              <w:t xml:space="preserve"> </w:t>
            </w:r>
            <w:r>
              <w:br/>
            </w:r>
            <w:r w:rsidRPr="5C2081AF">
              <w:rPr>
                <w:rFonts w:ascii="Cambria" w:eastAsia="Times New Roman" w:hAnsi="Cambria" w:cs="Segoe UI"/>
                <w:i/>
                <w:iCs/>
                <w:lang w:val="en-AU"/>
              </w:rPr>
              <w:t>MEDLINE:</w:t>
            </w:r>
            <w:r w:rsidRPr="5C2081AF">
              <w:rPr>
                <w:rFonts w:ascii="Segoe UI" w:eastAsia="Times New Roman" w:hAnsi="Segoe UI" w:cs="Segoe UI"/>
              </w:rPr>
              <w:t> </w:t>
            </w:r>
            <w:r w:rsidRPr="5C2081AF">
              <w:rPr>
                <w:rFonts w:ascii="Cambria" w:eastAsia="Times New Roman" w:hAnsi="Cambria" w:cs="Segoe UI"/>
                <w:lang w:val="en-AU"/>
              </w:rPr>
              <w:t>child OR pediatrics OR infant</w:t>
            </w:r>
            <w:r>
              <w:rPr>
                <w:rFonts w:ascii="Segoe UI" w:eastAsia="Times New Roman" w:hAnsi="Segoe UI" w:cs="Segoe UI"/>
              </w:rPr>
              <w:t xml:space="preserve"> </w:t>
            </w:r>
          </w:p>
          <w:p w14:paraId="21F03195" w14:textId="77777777" w:rsidR="002729AB" w:rsidRPr="004E6576" w:rsidRDefault="002729AB" w:rsidP="00F664AA">
            <w:pPr>
              <w:textAlignment w:val="baseline"/>
              <w:rPr>
                <w:rFonts w:ascii="Segoe UI" w:eastAsia="Times New Roman" w:hAnsi="Segoe UI" w:cs="Segoe UI"/>
                <w:sz w:val="18"/>
                <w:szCs w:val="18"/>
              </w:rPr>
            </w:pPr>
            <w:r w:rsidRPr="005B19E2">
              <w:rPr>
                <w:rFonts w:ascii="Cambria" w:eastAsia="Times New Roman" w:hAnsi="Cambria" w:cs="Segoe UI"/>
                <w:i/>
                <w:iCs/>
                <w:lang w:val="en-AU"/>
              </w:rPr>
              <w:t>CINAHL Complete:</w:t>
            </w:r>
            <w:r w:rsidRPr="005B19E2">
              <w:rPr>
                <w:rFonts w:ascii="Cambria" w:eastAsia="Times New Roman" w:hAnsi="Cambria" w:cs="Segoe UI"/>
                <w:lang w:val="en-AU"/>
              </w:rPr>
              <w:t> child</w:t>
            </w:r>
            <w:r>
              <w:rPr>
                <w:rFonts w:ascii="Cambria" w:eastAsia="Times New Roman" w:hAnsi="Cambria" w:cs="Segoe UI"/>
                <w:lang w:val="en-AU"/>
              </w:rPr>
              <w:t xml:space="preserve"> </w:t>
            </w:r>
            <w:r w:rsidRPr="005B19E2">
              <w:rPr>
                <w:rFonts w:ascii="Cambria" w:eastAsia="Times New Roman" w:hAnsi="Cambria" w:cs="Segoe UI"/>
                <w:lang w:val="en-AU"/>
              </w:rPr>
              <w:t>OR pediatrics or infant:</w:t>
            </w:r>
            <w:r w:rsidRPr="005B19E2">
              <w:rPr>
                <w:rFonts w:ascii="Segoe UI" w:eastAsia="Times New Roman" w:hAnsi="Segoe UI" w:cs="Segoe UI"/>
              </w:rPr>
              <w:t>   </w:t>
            </w:r>
          </w:p>
          <w:p w14:paraId="16AAD8BB" w14:textId="77777777" w:rsidR="002729AB" w:rsidRPr="004E6576" w:rsidRDefault="002729AB" w:rsidP="00F664AA">
            <w:pPr>
              <w:textAlignment w:val="baseline"/>
              <w:rPr>
                <w:rFonts w:ascii="Segoe UI" w:eastAsia="Times New Roman" w:hAnsi="Segoe UI" w:cs="Segoe UI"/>
                <w:sz w:val="18"/>
                <w:szCs w:val="18"/>
                <w:lang w:val="es-ES"/>
              </w:rPr>
            </w:pPr>
            <w:r w:rsidRPr="00BF6991">
              <w:rPr>
                <w:rFonts w:ascii="Cambria" w:eastAsia="Times New Roman" w:hAnsi="Cambria" w:cs="Segoe UI"/>
                <w:i/>
                <w:iCs/>
                <w:lang w:val="es-ES"/>
              </w:rPr>
              <w:t>APA PsycINFO:</w:t>
            </w:r>
            <w:r w:rsidRPr="00BF6991">
              <w:rPr>
                <w:rFonts w:ascii="Segoe UI" w:eastAsia="Times New Roman" w:hAnsi="Segoe UI" w:cs="Segoe UI"/>
                <w:lang w:val="es-ES"/>
              </w:rPr>
              <w:t> </w:t>
            </w:r>
            <w:r w:rsidRPr="00BF6991">
              <w:rPr>
                <w:rFonts w:ascii="Cambria" w:eastAsia="Times New Roman" w:hAnsi="Cambria" w:cs="Segoe UI"/>
                <w:lang w:val="es-ES"/>
              </w:rPr>
              <w:t>pediatrics</w:t>
            </w:r>
            <w:r w:rsidRPr="00BF6991">
              <w:rPr>
                <w:rFonts w:ascii="Segoe UI" w:eastAsia="Times New Roman" w:hAnsi="Segoe UI" w:cs="Segoe UI"/>
                <w:lang w:val="es-ES"/>
              </w:rPr>
              <w:t>   </w:t>
            </w:r>
          </w:p>
        </w:tc>
      </w:tr>
      <w:tr w:rsidR="002729AB" w14:paraId="37F6FC81" w14:textId="77777777" w:rsidTr="00F664AA">
        <w:tc>
          <w:tcPr>
            <w:tcW w:w="2304" w:type="dxa"/>
          </w:tcPr>
          <w:p w14:paraId="18B1A990" w14:textId="77777777" w:rsidR="002729AB" w:rsidRDefault="002729AB" w:rsidP="00F664AA">
            <w:pPr>
              <w:jc w:val="both"/>
              <w:rPr>
                <w:rFonts w:ascii="Times New Roman" w:hAnsi="Times New Roman" w:cs="Times New Roman"/>
              </w:rPr>
            </w:pPr>
            <w:r>
              <w:rPr>
                <w:rFonts w:ascii="Times New Roman" w:hAnsi="Times New Roman" w:cs="Times New Roman"/>
              </w:rPr>
              <w:t>Device use</w:t>
            </w:r>
          </w:p>
        </w:tc>
        <w:tc>
          <w:tcPr>
            <w:tcW w:w="3636" w:type="dxa"/>
          </w:tcPr>
          <w:p w14:paraId="72C2B5C7" w14:textId="77777777" w:rsidR="002729AB" w:rsidRDefault="002729AB" w:rsidP="00F664AA">
            <w:pPr>
              <w:rPr>
                <w:rFonts w:ascii="Times New Roman" w:hAnsi="Times New Roman" w:cs="Times New Roman"/>
              </w:rPr>
            </w:pPr>
            <w:r w:rsidRPr="005B19E2">
              <w:rPr>
                <w:rFonts w:ascii="Cambria" w:eastAsia="Times New Roman" w:hAnsi="Cambria" w:cs="Segoe UI"/>
                <w:lang w:val="en-AU"/>
              </w:rPr>
              <w:t>studies aimed at increasing hearing device use </w:t>
            </w:r>
            <w:r w:rsidRPr="005B19E2">
              <w:rPr>
                <w:rFonts w:ascii="Segoe UI" w:eastAsia="Times New Roman" w:hAnsi="Segoe UI" w:cs="Segoe UI"/>
              </w:rPr>
              <w:t>   </w:t>
            </w:r>
          </w:p>
        </w:tc>
        <w:tc>
          <w:tcPr>
            <w:tcW w:w="5040" w:type="dxa"/>
          </w:tcPr>
          <w:p w14:paraId="32C48389" w14:textId="77777777" w:rsidR="002729AB" w:rsidRPr="004E6576" w:rsidRDefault="002729AB" w:rsidP="00F664AA">
            <w:pPr>
              <w:textAlignment w:val="baseline"/>
              <w:rPr>
                <w:rFonts w:ascii="Segoe UI" w:eastAsia="Times New Roman" w:hAnsi="Segoe UI" w:cs="Segoe UI"/>
                <w:sz w:val="18"/>
                <w:szCs w:val="18"/>
              </w:rPr>
            </w:pPr>
            <w:r w:rsidRPr="5C2081AF">
              <w:rPr>
                <w:rFonts w:ascii="Cambria" w:eastAsia="Times New Roman" w:hAnsi="Cambria" w:cs="Segoe UI"/>
                <w:b/>
                <w:bCs/>
                <w:lang w:val="en-AU"/>
              </w:rPr>
              <w:t>(keywords)</w:t>
            </w:r>
            <w:r>
              <w:rPr>
                <w:rFonts w:ascii="Segoe UI" w:eastAsia="Times New Roman" w:hAnsi="Segoe UI" w:cs="Segoe UI"/>
              </w:rPr>
              <w:t xml:space="preserve"> </w:t>
            </w:r>
            <w:r>
              <w:br/>
            </w:r>
            <w:r w:rsidRPr="5C2081AF">
              <w:rPr>
                <w:rFonts w:ascii="Cambria" w:eastAsia="Times New Roman" w:hAnsi="Cambria" w:cs="Segoe UI"/>
                <w:lang w:val="en-AU"/>
              </w:rPr>
              <w:t>use OR "wear time"</w:t>
            </w:r>
            <w:r>
              <w:rPr>
                <w:rFonts w:ascii="Segoe UI" w:eastAsia="Times New Roman" w:hAnsi="Segoe UI" w:cs="Segoe UI"/>
              </w:rPr>
              <w:t xml:space="preserve"> </w:t>
            </w:r>
          </w:p>
        </w:tc>
      </w:tr>
      <w:tr w:rsidR="002729AB" w14:paraId="5660448F" w14:textId="77777777" w:rsidTr="00F664AA">
        <w:tc>
          <w:tcPr>
            <w:tcW w:w="2304" w:type="dxa"/>
          </w:tcPr>
          <w:p w14:paraId="1941C39F" w14:textId="77777777" w:rsidR="002729AB" w:rsidRDefault="002729AB" w:rsidP="00F664AA">
            <w:pPr>
              <w:jc w:val="both"/>
              <w:rPr>
                <w:rFonts w:ascii="Times New Roman" w:hAnsi="Times New Roman" w:cs="Times New Roman"/>
              </w:rPr>
            </w:pPr>
            <w:r>
              <w:rPr>
                <w:rFonts w:ascii="Times New Roman" w:hAnsi="Times New Roman" w:cs="Times New Roman"/>
              </w:rPr>
              <w:t>Intervention studies</w:t>
            </w:r>
          </w:p>
        </w:tc>
        <w:tc>
          <w:tcPr>
            <w:tcW w:w="3636" w:type="dxa"/>
          </w:tcPr>
          <w:p w14:paraId="0AFA6DAD" w14:textId="77777777" w:rsidR="002729AB" w:rsidRDefault="002729AB" w:rsidP="00F664AA">
            <w:pPr>
              <w:rPr>
                <w:rFonts w:ascii="Times New Roman" w:hAnsi="Times New Roman" w:cs="Times New Roman"/>
              </w:rPr>
            </w:pPr>
            <w:r w:rsidRPr="005B19E2">
              <w:rPr>
                <w:rFonts w:ascii="Cambria" w:eastAsia="Times New Roman" w:hAnsi="Cambria" w:cs="Segoe UI"/>
                <w:lang w:val="en-AU"/>
              </w:rPr>
              <w:t>studies where a type of intervention to increase hearing device use took place, increasing device use is the main purpose of the study and not</w:t>
            </w:r>
            <w:r>
              <w:rPr>
                <w:rFonts w:ascii="Cambria" w:eastAsia="Times New Roman" w:hAnsi="Cambria" w:cs="Segoe UI"/>
                <w:lang w:val="en-AU"/>
              </w:rPr>
              <w:t xml:space="preserve"> </w:t>
            </w:r>
            <w:r w:rsidRPr="005B19E2">
              <w:rPr>
                <w:rFonts w:ascii="Cambria" w:eastAsia="Times New Roman" w:hAnsi="Cambria" w:cs="Segoe UI"/>
                <w:lang w:val="en-AU"/>
              </w:rPr>
              <w:t>something analyzed separately</w:t>
            </w:r>
            <w:r>
              <w:rPr>
                <w:rFonts w:ascii="Segoe UI" w:eastAsia="Times New Roman" w:hAnsi="Segoe UI" w:cs="Segoe UI"/>
              </w:rPr>
              <w:t> </w:t>
            </w:r>
          </w:p>
        </w:tc>
        <w:tc>
          <w:tcPr>
            <w:tcW w:w="5040" w:type="dxa"/>
          </w:tcPr>
          <w:p w14:paraId="444E4131" w14:textId="77777777" w:rsidR="002729AB" w:rsidRPr="005B19E2" w:rsidRDefault="002729AB" w:rsidP="00F664AA">
            <w:pPr>
              <w:textAlignment w:val="baseline"/>
              <w:rPr>
                <w:rFonts w:ascii="Segoe UI" w:eastAsia="Times New Roman" w:hAnsi="Segoe UI" w:cs="Segoe UI"/>
                <w:b/>
                <w:bCs/>
                <w:sz w:val="18"/>
                <w:szCs w:val="18"/>
              </w:rPr>
            </w:pPr>
            <w:r w:rsidRPr="5C2081AF">
              <w:rPr>
                <w:rFonts w:ascii="Cambria" w:eastAsia="Times New Roman" w:hAnsi="Cambria" w:cs="Segoe UI"/>
                <w:b/>
                <w:bCs/>
                <w:lang w:val="en-AU"/>
              </w:rPr>
              <w:t>(keywords)</w:t>
            </w:r>
            <w:r>
              <w:rPr>
                <w:rFonts w:ascii="Segoe UI" w:eastAsia="Times New Roman" w:hAnsi="Segoe UI" w:cs="Segoe UI"/>
                <w:b/>
                <w:bCs/>
              </w:rPr>
              <w:t xml:space="preserve"> </w:t>
            </w:r>
          </w:p>
          <w:p w14:paraId="0927C940" w14:textId="77777777" w:rsidR="002729AB" w:rsidRDefault="002729AB" w:rsidP="00F664AA">
            <w:pPr>
              <w:rPr>
                <w:rFonts w:ascii="Times New Roman" w:hAnsi="Times New Roman" w:cs="Times New Roman"/>
              </w:rPr>
            </w:pPr>
            <w:r w:rsidRPr="005B19E2">
              <w:rPr>
                <w:rFonts w:ascii="Cambria" w:eastAsia="Times New Roman" w:hAnsi="Cambria" w:cs="Segoe UI"/>
                <w:lang w:val="en-AU"/>
              </w:rPr>
              <w:t>intervention OR education OR program </w:t>
            </w:r>
            <w:r w:rsidRPr="005B19E2">
              <w:rPr>
                <w:rFonts w:ascii="Segoe UI" w:eastAsia="Times New Roman" w:hAnsi="Segoe UI" w:cs="Segoe UI"/>
              </w:rPr>
              <w:t>   </w:t>
            </w:r>
          </w:p>
        </w:tc>
      </w:tr>
    </w:tbl>
    <w:p w14:paraId="46331783" w14:textId="77777777" w:rsidR="002729AB" w:rsidRDefault="002729AB" w:rsidP="002729AB"/>
    <w:p w14:paraId="520E1972" w14:textId="46348D6D" w:rsidR="002729AB" w:rsidRDefault="002729AB">
      <w:pPr>
        <w:rPr>
          <w:rFonts w:ascii="Times New Roman" w:hAnsi="Times New Roman" w:cs="Times New Roman"/>
        </w:rPr>
      </w:pPr>
      <w:r>
        <w:rPr>
          <w:rFonts w:ascii="Times New Roman" w:hAnsi="Times New Roman" w:cs="Times New Roman"/>
        </w:rPr>
        <w:br w:type="page"/>
      </w:r>
    </w:p>
    <w:p w14:paraId="741297F4" w14:textId="77777777" w:rsidR="002729AB" w:rsidRDefault="002729AB" w:rsidP="002729AB">
      <w:pPr>
        <w:jc w:val="center"/>
        <w:rPr>
          <w:rFonts w:ascii="Times New Roman" w:eastAsia="Times New Roman" w:hAnsi="Times New Roman" w:cs="Times New Roman"/>
          <w:color w:val="000000" w:themeColor="text1"/>
        </w:rPr>
      </w:pPr>
      <w:r w:rsidRPr="00016524">
        <w:rPr>
          <w:rFonts w:ascii="Times New Roman" w:eastAsia="Times New Roman" w:hAnsi="Times New Roman" w:cs="Times New Roman"/>
          <w:color w:val="000000" w:themeColor="text1"/>
        </w:rPr>
        <w:lastRenderedPageBreak/>
        <w:t xml:space="preserve">Appendix </w:t>
      </w:r>
      <w:r>
        <w:rPr>
          <w:rFonts w:ascii="Times New Roman" w:eastAsia="Times New Roman" w:hAnsi="Times New Roman" w:cs="Times New Roman"/>
          <w:color w:val="000000" w:themeColor="text1"/>
        </w:rPr>
        <w:t>B</w:t>
      </w:r>
    </w:p>
    <w:p w14:paraId="085C549E" w14:textId="77777777" w:rsidR="002729AB" w:rsidRDefault="002729AB" w:rsidP="002729AB">
      <w:pPr>
        <w:jc w:val="center"/>
        <w:rPr>
          <w:rFonts w:ascii="Times New Roman" w:eastAsia="Times New Roman" w:hAnsi="Times New Roman" w:cs="Times New Roman"/>
          <w:color w:val="000000" w:themeColor="text1"/>
        </w:rPr>
      </w:pPr>
    </w:p>
    <w:p w14:paraId="5926F74E" w14:textId="77777777" w:rsidR="002729AB" w:rsidRDefault="002729AB" w:rsidP="002729A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Search E</w:t>
      </w:r>
      <w:r w:rsidRPr="30D986BA">
        <w:rPr>
          <w:rFonts w:ascii="Times New Roman" w:eastAsia="Times New Roman" w:hAnsi="Times New Roman" w:cs="Times New Roman"/>
          <w:color w:val="000000" w:themeColor="text1"/>
        </w:rPr>
        <w:t xml:space="preserve">xample </w:t>
      </w:r>
    </w:p>
    <w:p w14:paraId="46EA573C" w14:textId="77777777" w:rsidR="002729AB" w:rsidRDefault="002729AB" w:rsidP="002729AB">
      <w:pPr>
        <w:jc w:val="center"/>
        <w:rPr>
          <w:rFonts w:ascii="Times New Roman" w:eastAsia="Times New Roman" w:hAnsi="Times New Roman" w:cs="Times New Roman"/>
          <w:color w:val="000000" w:themeColor="text1"/>
        </w:rPr>
      </w:pPr>
    </w:p>
    <w:p w14:paraId="272161DB" w14:textId="77777777" w:rsidR="002729AB" w:rsidRDefault="002729AB" w:rsidP="002729AB">
      <w:pPr>
        <w:spacing w:line="480" w:lineRule="auto"/>
        <w:rPr>
          <w:rFonts w:ascii="Times New Roman" w:eastAsia="Times New Roman" w:hAnsi="Times New Roman" w:cs="Times New Roman"/>
          <w:color w:val="000000" w:themeColor="text1"/>
        </w:rPr>
      </w:pPr>
      <w:r w:rsidRPr="21E21810">
        <w:rPr>
          <w:rFonts w:ascii="Times New Roman" w:eastAsia="Times New Roman" w:hAnsi="Times New Roman" w:cs="Times New Roman"/>
          <w:color w:val="000000" w:themeColor="text1"/>
        </w:rPr>
        <w:t>(Literature Search performed: November 12, 2021)</w:t>
      </w:r>
      <w:r>
        <w:br/>
      </w:r>
      <w:r w:rsidRPr="21E21810">
        <w:rPr>
          <w:rFonts w:ascii="Times New Roman" w:eastAsia="Times New Roman" w:hAnsi="Times New Roman" w:cs="Times New Roman"/>
          <w:color w:val="000000" w:themeColor="text1"/>
        </w:rPr>
        <w:t>_____________________________________________________________________________ Database</w:t>
      </w:r>
      <w:r>
        <w:rPr>
          <w:rFonts w:ascii="Times New Roman" w:eastAsia="Times New Roman" w:hAnsi="Times New Roman" w:cs="Times New Roman"/>
          <w:color w:val="000000" w:themeColor="text1"/>
        </w:rPr>
        <w:t xml:space="preserve"> </w:t>
      </w:r>
      <w:r w:rsidRPr="21E21810">
        <w:rPr>
          <w:rFonts w:ascii="Times New Roman" w:eastAsia="Times New Roman" w:hAnsi="Times New Roman" w:cs="Times New Roman"/>
          <w:color w:val="000000" w:themeColor="text1"/>
        </w:rPr>
        <w:t>Results</w:t>
      </w:r>
      <w:r>
        <w:br/>
      </w:r>
      <w:r w:rsidRPr="21E21810">
        <w:rPr>
          <w:rFonts w:ascii="Times New Roman" w:eastAsia="Times New Roman" w:hAnsi="Times New Roman" w:cs="Times New Roman"/>
          <w:color w:val="000000" w:themeColor="text1"/>
        </w:rPr>
        <w:t>MEDLINE</w:t>
      </w:r>
      <w:r>
        <w:rPr>
          <w:rFonts w:ascii="Times New Roman" w:eastAsia="Times New Roman" w:hAnsi="Times New Roman" w:cs="Times New Roman"/>
          <w:color w:val="000000" w:themeColor="text1"/>
        </w:rPr>
        <w:t xml:space="preserve"> </w:t>
      </w:r>
      <w:r w:rsidRPr="21E21810">
        <w:rPr>
          <w:rFonts w:ascii="Times New Roman" w:eastAsia="Times New Roman" w:hAnsi="Times New Roman" w:cs="Times New Roman"/>
          <w:color w:val="000000" w:themeColor="text1"/>
        </w:rPr>
        <w:t>561</w:t>
      </w:r>
      <w:r>
        <w:rPr>
          <w:rFonts w:ascii="Times New Roman" w:eastAsia="Times New Roman" w:hAnsi="Times New Roman" w:cs="Times New Roman"/>
          <w:color w:val="000000" w:themeColor="text1"/>
        </w:rPr>
        <w:t xml:space="preserve"> </w:t>
      </w:r>
    </w:p>
    <w:p w14:paraId="46B3C5DB" w14:textId="77777777" w:rsidR="002729AB" w:rsidRDefault="002729AB" w:rsidP="002729AB">
      <w:pPr>
        <w:pStyle w:val="ListParagraph"/>
        <w:numPr>
          <w:ilvl w:val="0"/>
          <w:numId w:val="4"/>
        </w:numPr>
        <w:rPr>
          <w:rFonts w:eastAsiaTheme="minorEastAsia"/>
          <w:color w:val="000000" w:themeColor="text1"/>
        </w:rPr>
      </w:pPr>
      <w:r w:rsidRPr="7CE9D186">
        <w:rPr>
          <w:rFonts w:ascii="Times New Roman" w:eastAsia="Times New Roman" w:hAnsi="Times New Roman" w:cs="Times New Roman"/>
          <w:color w:val="000000" w:themeColor="text1"/>
        </w:rPr>
        <w:t>(MH "Hearing Loss") OR (MH "Deafness") OR (MH "Hearing Disorders")</w:t>
      </w:r>
      <w:r>
        <w:br/>
      </w:r>
      <w:r w:rsidRPr="7CE9D186">
        <w:rPr>
          <w:rFonts w:ascii="Times New Roman" w:eastAsia="Times New Roman" w:hAnsi="Times New Roman" w:cs="Times New Roman"/>
          <w:color w:val="000000" w:themeColor="text1"/>
        </w:rPr>
        <w:t>Limiters - Date of Publication: -10/31/2021</w:t>
      </w:r>
    </w:p>
    <w:p w14:paraId="79BA3E58" w14:textId="77777777" w:rsidR="002729AB" w:rsidRDefault="002729AB" w:rsidP="002729AB">
      <w:pPr>
        <w:pStyle w:val="ListParagraph"/>
        <w:numPr>
          <w:ilvl w:val="0"/>
          <w:numId w:val="4"/>
        </w:numPr>
        <w:rPr>
          <w:rFonts w:eastAsiaTheme="minorEastAsia"/>
          <w:color w:val="000000" w:themeColor="text1"/>
        </w:rPr>
      </w:pPr>
      <w:r w:rsidRPr="7CE9D186">
        <w:rPr>
          <w:rFonts w:ascii="Times New Roman" w:eastAsia="Times New Roman" w:hAnsi="Times New Roman" w:cs="Times New Roman"/>
          <w:color w:val="000000" w:themeColor="text1"/>
        </w:rPr>
        <w:t xml:space="preserve">hearing loss OR deaf OR hearing impairment OR hearing disorder </w:t>
      </w:r>
      <w:r>
        <w:br/>
      </w:r>
      <w:r w:rsidRPr="7CE9D186">
        <w:rPr>
          <w:rFonts w:ascii="Times New Roman" w:eastAsia="Times New Roman" w:hAnsi="Times New Roman" w:cs="Times New Roman"/>
          <w:color w:val="000000" w:themeColor="text1"/>
        </w:rPr>
        <w:t>Limiters - Date of Publication: -10/31/2021</w:t>
      </w:r>
    </w:p>
    <w:p w14:paraId="78F6A35C" w14:textId="77777777" w:rsidR="002729AB" w:rsidRDefault="002729AB" w:rsidP="002729AB">
      <w:pPr>
        <w:pStyle w:val="ListParagraph"/>
        <w:numPr>
          <w:ilvl w:val="0"/>
          <w:numId w:val="4"/>
        </w:numPr>
        <w:rPr>
          <w:rFonts w:eastAsiaTheme="minorEastAsia"/>
          <w:color w:val="000000" w:themeColor="text1"/>
        </w:rPr>
      </w:pPr>
      <w:r w:rsidRPr="7CE9D186">
        <w:rPr>
          <w:rFonts w:ascii="Times New Roman" w:eastAsia="Times New Roman" w:hAnsi="Times New Roman" w:cs="Times New Roman"/>
          <w:color w:val="000000" w:themeColor="text1"/>
        </w:rPr>
        <w:t>S1 OR S2</w:t>
      </w:r>
    </w:p>
    <w:p w14:paraId="28E6081E" w14:textId="77777777" w:rsidR="002729AB" w:rsidRDefault="002729AB" w:rsidP="002729AB">
      <w:pPr>
        <w:pStyle w:val="ListParagraph"/>
        <w:numPr>
          <w:ilvl w:val="0"/>
          <w:numId w:val="4"/>
        </w:numPr>
        <w:rPr>
          <w:rFonts w:eastAsiaTheme="minorEastAsia"/>
          <w:color w:val="000000" w:themeColor="text1"/>
        </w:rPr>
      </w:pPr>
      <w:r w:rsidRPr="7CE9D186">
        <w:rPr>
          <w:rFonts w:ascii="Times New Roman" w:eastAsia="Times New Roman" w:hAnsi="Times New Roman" w:cs="Times New Roman"/>
          <w:color w:val="000000" w:themeColor="text1"/>
        </w:rPr>
        <w:t>(MH "Hearing Aids") OR (MH "Cochlear Implants")</w:t>
      </w:r>
      <w:r>
        <w:br/>
      </w:r>
      <w:r w:rsidRPr="7CE9D186">
        <w:rPr>
          <w:rFonts w:ascii="Times New Roman" w:eastAsia="Times New Roman" w:hAnsi="Times New Roman" w:cs="Times New Roman"/>
          <w:color w:val="000000" w:themeColor="text1"/>
        </w:rPr>
        <w:t>Limiters - Date of Publication: -10/31/2021</w:t>
      </w:r>
    </w:p>
    <w:p w14:paraId="1BD23EF1" w14:textId="77777777" w:rsidR="002729AB" w:rsidRDefault="002729AB" w:rsidP="002729AB">
      <w:pPr>
        <w:pStyle w:val="ListParagraph"/>
        <w:numPr>
          <w:ilvl w:val="0"/>
          <w:numId w:val="4"/>
        </w:numPr>
        <w:rPr>
          <w:rFonts w:eastAsiaTheme="minorEastAsia"/>
          <w:color w:val="000000" w:themeColor="text1"/>
        </w:rPr>
      </w:pPr>
      <w:r w:rsidRPr="7CE9D186">
        <w:rPr>
          <w:rFonts w:ascii="Times New Roman" w:eastAsia="Times New Roman" w:hAnsi="Times New Roman" w:cs="Times New Roman"/>
          <w:color w:val="000000" w:themeColor="text1"/>
        </w:rPr>
        <w:t>hearing aid OR cochlear implant</w:t>
      </w:r>
      <w:r>
        <w:br/>
      </w:r>
      <w:r w:rsidRPr="7CE9D186">
        <w:rPr>
          <w:rFonts w:ascii="Times New Roman" w:eastAsia="Times New Roman" w:hAnsi="Times New Roman" w:cs="Times New Roman"/>
          <w:color w:val="000000" w:themeColor="text1"/>
        </w:rPr>
        <w:t>Limiters - Date of Publication: -10/31/2021</w:t>
      </w:r>
    </w:p>
    <w:p w14:paraId="6BC5676F" w14:textId="77777777" w:rsidR="002729AB" w:rsidRDefault="002729AB" w:rsidP="002729AB">
      <w:pPr>
        <w:pStyle w:val="ListParagraph"/>
        <w:numPr>
          <w:ilvl w:val="0"/>
          <w:numId w:val="4"/>
        </w:numPr>
        <w:rPr>
          <w:rFonts w:eastAsiaTheme="minorEastAsia"/>
          <w:color w:val="000000" w:themeColor="text1"/>
        </w:rPr>
      </w:pPr>
      <w:r w:rsidRPr="7CE9D186">
        <w:rPr>
          <w:rFonts w:ascii="Times New Roman" w:eastAsia="Times New Roman" w:hAnsi="Times New Roman" w:cs="Times New Roman"/>
          <w:color w:val="000000" w:themeColor="text1"/>
        </w:rPr>
        <w:t>S4 OR S5</w:t>
      </w:r>
    </w:p>
    <w:p w14:paraId="0F1DFCE5" w14:textId="77777777" w:rsidR="002729AB" w:rsidRDefault="002729AB" w:rsidP="002729AB">
      <w:pPr>
        <w:pStyle w:val="ListParagraph"/>
        <w:numPr>
          <w:ilvl w:val="0"/>
          <w:numId w:val="4"/>
        </w:numPr>
        <w:rPr>
          <w:rFonts w:eastAsiaTheme="minorEastAsia"/>
          <w:color w:val="000000" w:themeColor="text1"/>
        </w:rPr>
      </w:pPr>
      <w:r w:rsidRPr="7CE9D186">
        <w:rPr>
          <w:rFonts w:ascii="Times New Roman" w:eastAsia="Times New Roman" w:hAnsi="Times New Roman" w:cs="Times New Roman"/>
          <w:color w:val="000000" w:themeColor="text1"/>
        </w:rPr>
        <w:t xml:space="preserve">(MH "Child") OR (MH "Pediatrics") OR (MH "Infant") </w:t>
      </w:r>
      <w:r>
        <w:br/>
      </w:r>
      <w:r w:rsidRPr="7CE9D186">
        <w:rPr>
          <w:rFonts w:ascii="Times New Roman" w:eastAsia="Times New Roman" w:hAnsi="Times New Roman" w:cs="Times New Roman"/>
          <w:color w:val="000000" w:themeColor="text1"/>
        </w:rPr>
        <w:t>Limiters - Date of Publication: -10/31/2021</w:t>
      </w:r>
    </w:p>
    <w:p w14:paraId="0C7BA281" w14:textId="77777777" w:rsidR="002729AB" w:rsidRDefault="002729AB" w:rsidP="002729AB">
      <w:pPr>
        <w:pStyle w:val="ListParagraph"/>
        <w:numPr>
          <w:ilvl w:val="0"/>
          <w:numId w:val="4"/>
        </w:numPr>
        <w:rPr>
          <w:rFonts w:eastAsiaTheme="minorEastAsia"/>
          <w:color w:val="000000" w:themeColor="text1"/>
        </w:rPr>
      </w:pPr>
      <w:r w:rsidRPr="7CE9D186">
        <w:rPr>
          <w:rFonts w:ascii="Times New Roman" w:eastAsia="Times New Roman" w:hAnsi="Times New Roman" w:cs="Times New Roman"/>
          <w:color w:val="000000" w:themeColor="text1"/>
        </w:rPr>
        <w:t>child OR pediatric OR infant</w:t>
      </w:r>
      <w:r>
        <w:br/>
      </w:r>
      <w:r w:rsidRPr="7CE9D186">
        <w:rPr>
          <w:rFonts w:ascii="Times New Roman" w:eastAsia="Times New Roman" w:hAnsi="Times New Roman" w:cs="Times New Roman"/>
          <w:color w:val="000000" w:themeColor="text1"/>
        </w:rPr>
        <w:t>Limiters - Date of Publication: -10/31/2021</w:t>
      </w:r>
    </w:p>
    <w:p w14:paraId="7E15E303" w14:textId="77777777" w:rsidR="002729AB" w:rsidRDefault="002729AB" w:rsidP="002729AB">
      <w:pPr>
        <w:pStyle w:val="ListParagraph"/>
        <w:numPr>
          <w:ilvl w:val="0"/>
          <w:numId w:val="4"/>
        </w:numPr>
        <w:rPr>
          <w:rFonts w:eastAsiaTheme="minorEastAsia"/>
          <w:color w:val="000000" w:themeColor="text1"/>
        </w:rPr>
      </w:pPr>
      <w:r w:rsidRPr="7CE9D186">
        <w:rPr>
          <w:rFonts w:ascii="Times New Roman" w:eastAsia="Times New Roman" w:hAnsi="Times New Roman" w:cs="Times New Roman"/>
          <w:color w:val="000000" w:themeColor="text1"/>
        </w:rPr>
        <w:t>S7 OR S8</w:t>
      </w:r>
    </w:p>
    <w:p w14:paraId="28B2D41D" w14:textId="77777777" w:rsidR="002729AB" w:rsidRDefault="002729AB" w:rsidP="002729AB">
      <w:pPr>
        <w:pStyle w:val="ListParagraph"/>
        <w:numPr>
          <w:ilvl w:val="0"/>
          <w:numId w:val="4"/>
        </w:numPr>
        <w:rPr>
          <w:rFonts w:eastAsiaTheme="minorEastAsia"/>
          <w:color w:val="000000" w:themeColor="text1"/>
        </w:rPr>
      </w:pPr>
      <w:r w:rsidRPr="7CE9D186">
        <w:rPr>
          <w:rFonts w:ascii="Times New Roman" w:eastAsia="Times New Roman" w:hAnsi="Times New Roman" w:cs="Times New Roman"/>
          <w:color w:val="000000" w:themeColor="text1"/>
        </w:rPr>
        <w:t>Use OR “wear time”</w:t>
      </w:r>
      <w:r>
        <w:br/>
      </w:r>
      <w:r w:rsidRPr="7CE9D186">
        <w:rPr>
          <w:rFonts w:ascii="Times New Roman" w:eastAsia="Times New Roman" w:hAnsi="Times New Roman" w:cs="Times New Roman"/>
          <w:color w:val="000000" w:themeColor="text1"/>
        </w:rPr>
        <w:t>Limiters - Date of Publication: -10/31/2021</w:t>
      </w:r>
    </w:p>
    <w:p w14:paraId="6F803745" w14:textId="77777777" w:rsidR="002729AB" w:rsidRDefault="002729AB" w:rsidP="002729AB">
      <w:pPr>
        <w:pStyle w:val="ListParagraph"/>
        <w:numPr>
          <w:ilvl w:val="0"/>
          <w:numId w:val="4"/>
        </w:numPr>
        <w:rPr>
          <w:rFonts w:eastAsiaTheme="minorEastAsia"/>
          <w:color w:val="000000" w:themeColor="text1"/>
        </w:rPr>
      </w:pPr>
      <w:r w:rsidRPr="7CE9D186">
        <w:rPr>
          <w:rFonts w:ascii="Times New Roman" w:eastAsia="Times New Roman" w:hAnsi="Times New Roman" w:cs="Times New Roman"/>
          <w:color w:val="000000" w:themeColor="text1"/>
        </w:rPr>
        <w:t>intervention OR Education OR Program</w:t>
      </w:r>
      <w:r>
        <w:br/>
      </w:r>
      <w:r w:rsidRPr="7CE9D186">
        <w:rPr>
          <w:rFonts w:ascii="Times New Roman" w:eastAsia="Times New Roman" w:hAnsi="Times New Roman" w:cs="Times New Roman"/>
          <w:color w:val="000000" w:themeColor="text1"/>
        </w:rPr>
        <w:t>Limiters - Date of Publication: -10/31/2021</w:t>
      </w:r>
    </w:p>
    <w:p w14:paraId="24D550FF" w14:textId="77777777" w:rsidR="002729AB" w:rsidRDefault="002729AB" w:rsidP="002729AB">
      <w:pPr>
        <w:pStyle w:val="ListParagraph"/>
        <w:numPr>
          <w:ilvl w:val="0"/>
          <w:numId w:val="4"/>
        </w:numPr>
        <w:rPr>
          <w:rFonts w:eastAsiaTheme="minorEastAsia"/>
          <w:color w:val="000000" w:themeColor="text1"/>
        </w:rPr>
      </w:pPr>
      <w:r w:rsidRPr="6892A220">
        <w:rPr>
          <w:rFonts w:ascii="Times New Roman" w:eastAsia="Times New Roman" w:hAnsi="Times New Roman" w:cs="Times New Roman"/>
          <w:color w:val="000000" w:themeColor="text1"/>
        </w:rPr>
        <w:t>S3 AND S6 AND S9 AND S10 AND S11</w:t>
      </w:r>
    </w:p>
    <w:p w14:paraId="26911517" w14:textId="77777777" w:rsidR="002729AB" w:rsidRDefault="002729AB" w:rsidP="002729AB"/>
    <w:p w14:paraId="69227147" w14:textId="77777777" w:rsidR="00AE19C3" w:rsidRPr="00AE19C3" w:rsidRDefault="00AE19C3" w:rsidP="008F1747">
      <w:pPr>
        <w:rPr>
          <w:rFonts w:ascii="Times New Roman" w:hAnsi="Times New Roman" w:cs="Times New Roman"/>
        </w:rPr>
      </w:pPr>
    </w:p>
    <w:sectPr w:rsidR="00AE19C3" w:rsidRPr="00AE19C3" w:rsidSect="00272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A29"/>
    <w:multiLevelType w:val="hybridMultilevel"/>
    <w:tmpl w:val="93549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627748"/>
    <w:multiLevelType w:val="hybridMultilevel"/>
    <w:tmpl w:val="F55A27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7B151C"/>
    <w:multiLevelType w:val="hybridMultilevel"/>
    <w:tmpl w:val="FBDE37E6"/>
    <w:lvl w:ilvl="0" w:tplc="DF44F1EE">
      <w:start w:val="1"/>
      <w:numFmt w:val="decimal"/>
      <w:lvlText w:val="%1."/>
      <w:lvlJc w:val="left"/>
      <w:pPr>
        <w:ind w:left="720" w:hanging="360"/>
      </w:pPr>
    </w:lvl>
    <w:lvl w:ilvl="1" w:tplc="FAF89712">
      <w:start w:val="1"/>
      <w:numFmt w:val="lowerLetter"/>
      <w:lvlText w:val="%2."/>
      <w:lvlJc w:val="left"/>
      <w:pPr>
        <w:ind w:left="1440" w:hanging="360"/>
      </w:pPr>
    </w:lvl>
    <w:lvl w:ilvl="2" w:tplc="299210C0">
      <w:start w:val="1"/>
      <w:numFmt w:val="lowerRoman"/>
      <w:lvlText w:val="%3."/>
      <w:lvlJc w:val="right"/>
      <w:pPr>
        <w:ind w:left="2160" w:hanging="180"/>
      </w:pPr>
    </w:lvl>
    <w:lvl w:ilvl="3" w:tplc="F8FA3B9A">
      <w:start w:val="1"/>
      <w:numFmt w:val="decimal"/>
      <w:lvlText w:val="%4."/>
      <w:lvlJc w:val="left"/>
      <w:pPr>
        <w:ind w:left="2880" w:hanging="360"/>
      </w:pPr>
    </w:lvl>
    <w:lvl w:ilvl="4" w:tplc="F9CCAB66">
      <w:start w:val="1"/>
      <w:numFmt w:val="lowerLetter"/>
      <w:lvlText w:val="%5."/>
      <w:lvlJc w:val="left"/>
      <w:pPr>
        <w:ind w:left="3600" w:hanging="360"/>
      </w:pPr>
    </w:lvl>
    <w:lvl w:ilvl="5" w:tplc="F160B9E8">
      <w:start w:val="1"/>
      <w:numFmt w:val="lowerRoman"/>
      <w:lvlText w:val="%6."/>
      <w:lvlJc w:val="right"/>
      <w:pPr>
        <w:ind w:left="4320" w:hanging="180"/>
      </w:pPr>
    </w:lvl>
    <w:lvl w:ilvl="6" w:tplc="A1248808">
      <w:start w:val="1"/>
      <w:numFmt w:val="decimal"/>
      <w:lvlText w:val="%7."/>
      <w:lvlJc w:val="left"/>
      <w:pPr>
        <w:ind w:left="5040" w:hanging="360"/>
      </w:pPr>
    </w:lvl>
    <w:lvl w:ilvl="7" w:tplc="146E27A2">
      <w:start w:val="1"/>
      <w:numFmt w:val="lowerLetter"/>
      <w:lvlText w:val="%8."/>
      <w:lvlJc w:val="left"/>
      <w:pPr>
        <w:ind w:left="5760" w:hanging="360"/>
      </w:pPr>
    </w:lvl>
    <w:lvl w:ilvl="8" w:tplc="ED9E47B6">
      <w:start w:val="1"/>
      <w:numFmt w:val="lowerRoman"/>
      <w:lvlText w:val="%9."/>
      <w:lvlJc w:val="right"/>
      <w:pPr>
        <w:ind w:left="6480" w:hanging="180"/>
      </w:pPr>
    </w:lvl>
  </w:abstractNum>
  <w:abstractNum w:abstractNumId="3" w15:restartNumberingAfterBreak="0">
    <w:nsid w:val="2ADF6406"/>
    <w:multiLevelType w:val="hybridMultilevel"/>
    <w:tmpl w:val="F55A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87A4D"/>
    <w:multiLevelType w:val="hybridMultilevel"/>
    <w:tmpl w:val="50C0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F4272"/>
    <w:multiLevelType w:val="hybridMultilevel"/>
    <w:tmpl w:val="7F241D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381056040">
    <w:abstractNumId w:val="3"/>
  </w:num>
  <w:num w:numId="2" w16cid:durableId="1941719560">
    <w:abstractNumId w:val="1"/>
  </w:num>
  <w:num w:numId="3" w16cid:durableId="1663270891">
    <w:abstractNumId w:val="0"/>
  </w:num>
  <w:num w:numId="4" w16cid:durableId="1788045317">
    <w:abstractNumId w:val="2"/>
  </w:num>
  <w:num w:numId="5" w16cid:durableId="301810224">
    <w:abstractNumId w:val="5"/>
  </w:num>
  <w:num w:numId="6" w16cid:durableId="1164393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ctiveWritingStyle w:appName="MSWord" w:lang="es-ES"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de-DE"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5E"/>
    <w:rsid w:val="00002104"/>
    <w:rsid w:val="00010A79"/>
    <w:rsid w:val="00016524"/>
    <w:rsid w:val="00023FA9"/>
    <w:rsid w:val="00025758"/>
    <w:rsid w:val="00030A0C"/>
    <w:rsid w:val="00034A4B"/>
    <w:rsid w:val="000355B5"/>
    <w:rsid w:val="00037BAA"/>
    <w:rsid w:val="00045924"/>
    <w:rsid w:val="00054D66"/>
    <w:rsid w:val="00055D1F"/>
    <w:rsid w:val="00060F59"/>
    <w:rsid w:val="00074C1A"/>
    <w:rsid w:val="00090003"/>
    <w:rsid w:val="00093CFA"/>
    <w:rsid w:val="000B674B"/>
    <w:rsid w:val="000C3F94"/>
    <w:rsid w:val="000C7A2A"/>
    <w:rsid w:val="000D1CA9"/>
    <w:rsid w:val="000D7756"/>
    <w:rsid w:val="000D790A"/>
    <w:rsid w:val="000E396F"/>
    <w:rsid w:val="000E4E11"/>
    <w:rsid w:val="00102BE4"/>
    <w:rsid w:val="00103E4B"/>
    <w:rsid w:val="00133F24"/>
    <w:rsid w:val="00143FE6"/>
    <w:rsid w:val="001501F4"/>
    <w:rsid w:val="00154E9D"/>
    <w:rsid w:val="00157C6D"/>
    <w:rsid w:val="00172DA2"/>
    <w:rsid w:val="001734EF"/>
    <w:rsid w:val="00182A62"/>
    <w:rsid w:val="00186BD1"/>
    <w:rsid w:val="001A09D2"/>
    <w:rsid w:val="001A1B10"/>
    <w:rsid w:val="001A439E"/>
    <w:rsid w:val="001B1B24"/>
    <w:rsid w:val="001C2156"/>
    <w:rsid w:val="001C3533"/>
    <w:rsid w:val="001C41BD"/>
    <w:rsid w:val="001C5151"/>
    <w:rsid w:val="001D7D9B"/>
    <w:rsid w:val="001F087F"/>
    <w:rsid w:val="002060FD"/>
    <w:rsid w:val="002209C2"/>
    <w:rsid w:val="002226FE"/>
    <w:rsid w:val="00224F9B"/>
    <w:rsid w:val="00225B3E"/>
    <w:rsid w:val="00225EF6"/>
    <w:rsid w:val="0022771A"/>
    <w:rsid w:val="00230597"/>
    <w:rsid w:val="002445AE"/>
    <w:rsid w:val="002547FB"/>
    <w:rsid w:val="0026722D"/>
    <w:rsid w:val="002721BE"/>
    <w:rsid w:val="002729AB"/>
    <w:rsid w:val="00273605"/>
    <w:rsid w:val="00286E94"/>
    <w:rsid w:val="0029026F"/>
    <w:rsid w:val="00291511"/>
    <w:rsid w:val="002931F3"/>
    <w:rsid w:val="00296B07"/>
    <w:rsid w:val="002A4317"/>
    <w:rsid w:val="002A43D6"/>
    <w:rsid w:val="002C086F"/>
    <w:rsid w:val="002D0BA2"/>
    <w:rsid w:val="002E62AE"/>
    <w:rsid w:val="00301EE9"/>
    <w:rsid w:val="00304949"/>
    <w:rsid w:val="00315D5C"/>
    <w:rsid w:val="00320631"/>
    <w:rsid w:val="003225DF"/>
    <w:rsid w:val="003247C3"/>
    <w:rsid w:val="00325AE8"/>
    <w:rsid w:val="00325EE8"/>
    <w:rsid w:val="003537A6"/>
    <w:rsid w:val="003615B9"/>
    <w:rsid w:val="00361602"/>
    <w:rsid w:val="003648AF"/>
    <w:rsid w:val="00373E3E"/>
    <w:rsid w:val="00393991"/>
    <w:rsid w:val="003B3462"/>
    <w:rsid w:val="003B5D8E"/>
    <w:rsid w:val="003B78FD"/>
    <w:rsid w:val="003C6BF2"/>
    <w:rsid w:val="003C7DBF"/>
    <w:rsid w:val="003E0D29"/>
    <w:rsid w:val="00400E74"/>
    <w:rsid w:val="004011E1"/>
    <w:rsid w:val="0040630E"/>
    <w:rsid w:val="00446C9E"/>
    <w:rsid w:val="00460D71"/>
    <w:rsid w:val="00466DA8"/>
    <w:rsid w:val="0049029D"/>
    <w:rsid w:val="004A34E7"/>
    <w:rsid w:val="004A611E"/>
    <w:rsid w:val="004A74F4"/>
    <w:rsid w:val="004C18A5"/>
    <w:rsid w:val="004C3D96"/>
    <w:rsid w:val="004C602E"/>
    <w:rsid w:val="004D1375"/>
    <w:rsid w:val="004D239C"/>
    <w:rsid w:val="004D3F3E"/>
    <w:rsid w:val="004D71C2"/>
    <w:rsid w:val="004E6576"/>
    <w:rsid w:val="004F2A41"/>
    <w:rsid w:val="004F3135"/>
    <w:rsid w:val="004F6DE4"/>
    <w:rsid w:val="00503AC3"/>
    <w:rsid w:val="00505D08"/>
    <w:rsid w:val="00507682"/>
    <w:rsid w:val="0051451D"/>
    <w:rsid w:val="00514D48"/>
    <w:rsid w:val="00524D4F"/>
    <w:rsid w:val="0052586E"/>
    <w:rsid w:val="0053322D"/>
    <w:rsid w:val="00533B14"/>
    <w:rsid w:val="00535360"/>
    <w:rsid w:val="00557111"/>
    <w:rsid w:val="005656C1"/>
    <w:rsid w:val="00583355"/>
    <w:rsid w:val="00587733"/>
    <w:rsid w:val="005954D6"/>
    <w:rsid w:val="005B09FF"/>
    <w:rsid w:val="005B5305"/>
    <w:rsid w:val="005C7BFD"/>
    <w:rsid w:val="005D5544"/>
    <w:rsid w:val="005D5F72"/>
    <w:rsid w:val="005E53EE"/>
    <w:rsid w:val="005F4412"/>
    <w:rsid w:val="00604632"/>
    <w:rsid w:val="00610A60"/>
    <w:rsid w:val="0061483E"/>
    <w:rsid w:val="00616FBE"/>
    <w:rsid w:val="00623628"/>
    <w:rsid w:val="0063755A"/>
    <w:rsid w:val="00645C40"/>
    <w:rsid w:val="006576DE"/>
    <w:rsid w:val="00657F69"/>
    <w:rsid w:val="00663C65"/>
    <w:rsid w:val="00666332"/>
    <w:rsid w:val="0067059C"/>
    <w:rsid w:val="00674423"/>
    <w:rsid w:val="00693A10"/>
    <w:rsid w:val="006A53F1"/>
    <w:rsid w:val="006A7079"/>
    <w:rsid w:val="006B3309"/>
    <w:rsid w:val="006B4916"/>
    <w:rsid w:val="006D6611"/>
    <w:rsid w:val="006E5472"/>
    <w:rsid w:val="007133DF"/>
    <w:rsid w:val="00731A6E"/>
    <w:rsid w:val="00741F1A"/>
    <w:rsid w:val="007507D7"/>
    <w:rsid w:val="007B1C04"/>
    <w:rsid w:val="007C10F4"/>
    <w:rsid w:val="007C4B17"/>
    <w:rsid w:val="007C6741"/>
    <w:rsid w:val="007D297A"/>
    <w:rsid w:val="007E2A71"/>
    <w:rsid w:val="007F1A2D"/>
    <w:rsid w:val="00803051"/>
    <w:rsid w:val="0080662F"/>
    <w:rsid w:val="00810E11"/>
    <w:rsid w:val="00832039"/>
    <w:rsid w:val="00840C6A"/>
    <w:rsid w:val="00847DD9"/>
    <w:rsid w:val="00850FB5"/>
    <w:rsid w:val="00875029"/>
    <w:rsid w:val="008816EA"/>
    <w:rsid w:val="008930A7"/>
    <w:rsid w:val="00897F56"/>
    <w:rsid w:val="008A7260"/>
    <w:rsid w:val="008C59D2"/>
    <w:rsid w:val="008D4417"/>
    <w:rsid w:val="008E28E9"/>
    <w:rsid w:val="008E4653"/>
    <w:rsid w:val="008F1747"/>
    <w:rsid w:val="008F2E17"/>
    <w:rsid w:val="008F4D1C"/>
    <w:rsid w:val="009008B5"/>
    <w:rsid w:val="009010D0"/>
    <w:rsid w:val="0090585D"/>
    <w:rsid w:val="00916B00"/>
    <w:rsid w:val="00922B99"/>
    <w:rsid w:val="009241B7"/>
    <w:rsid w:val="0095569E"/>
    <w:rsid w:val="00965591"/>
    <w:rsid w:val="00970BCF"/>
    <w:rsid w:val="009725E3"/>
    <w:rsid w:val="0097712E"/>
    <w:rsid w:val="00980D61"/>
    <w:rsid w:val="00993CAF"/>
    <w:rsid w:val="00993FFB"/>
    <w:rsid w:val="009A20B1"/>
    <w:rsid w:val="009A357F"/>
    <w:rsid w:val="009A546F"/>
    <w:rsid w:val="009B5653"/>
    <w:rsid w:val="009C6700"/>
    <w:rsid w:val="009D1ED1"/>
    <w:rsid w:val="009E6F26"/>
    <w:rsid w:val="009F0A17"/>
    <w:rsid w:val="009F0E14"/>
    <w:rsid w:val="009F3AA0"/>
    <w:rsid w:val="00A24AA2"/>
    <w:rsid w:val="00A26824"/>
    <w:rsid w:val="00A4355F"/>
    <w:rsid w:val="00A77F30"/>
    <w:rsid w:val="00A90DBA"/>
    <w:rsid w:val="00A91AE9"/>
    <w:rsid w:val="00A93C04"/>
    <w:rsid w:val="00AA169E"/>
    <w:rsid w:val="00AA25E6"/>
    <w:rsid w:val="00AA7462"/>
    <w:rsid w:val="00AC67F1"/>
    <w:rsid w:val="00AC72C2"/>
    <w:rsid w:val="00AD141D"/>
    <w:rsid w:val="00AE19C3"/>
    <w:rsid w:val="00AE42FD"/>
    <w:rsid w:val="00AE7905"/>
    <w:rsid w:val="00AF01A0"/>
    <w:rsid w:val="00B02582"/>
    <w:rsid w:val="00B032A9"/>
    <w:rsid w:val="00B14C04"/>
    <w:rsid w:val="00B21353"/>
    <w:rsid w:val="00B24695"/>
    <w:rsid w:val="00B25B21"/>
    <w:rsid w:val="00B31040"/>
    <w:rsid w:val="00B37F60"/>
    <w:rsid w:val="00B40A25"/>
    <w:rsid w:val="00B41509"/>
    <w:rsid w:val="00B419F4"/>
    <w:rsid w:val="00B434C9"/>
    <w:rsid w:val="00B55032"/>
    <w:rsid w:val="00B63D63"/>
    <w:rsid w:val="00B64CB1"/>
    <w:rsid w:val="00B8024E"/>
    <w:rsid w:val="00B80D71"/>
    <w:rsid w:val="00B81259"/>
    <w:rsid w:val="00B84DDF"/>
    <w:rsid w:val="00B911DF"/>
    <w:rsid w:val="00B94FB9"/>
    <w:rsid w:val="00BA6612"/>
    <w:rsid w:val="00BD2225"/>
    <w:rsid w:val="00BD35EE"/>
    <w:rsid w:val="00BD381E"/>
    <w:rsid w:val="00BD588E"/>
    <w:rsid w:val="00BF6078"/>
    <w:rsid w:val="00C01F4F"/>
    <w:rsid w:val="00C056FD"/>
    <w:rsid w:val="00C166D0"/>
    <w:rsid w:val="00C206D3"/>
    <w:rsid w:val="00C25206"/>
    <w:rsid w:val="00C311D6"/>
    <w:rsid w:val="00C4588E"/>
    <w:rsid w:val="00C46D5A"/>
    <w:rsid w:val="00C50C9A"/>
    <w:rsid w:val="00C65815"/>
    <w:rsid w:val="00C70BC0"/>
    <w:rsid w:val="00C83D75"/>
    <w:rsid w:val="00C9260C"/>
    <w:rsid w:val="00C92B90"/>
    <w:rsid w:val="00CA2593"/>
    <w:rsid w:val="00CA6CE5"/>
    <w:rsid w:val="00CA7119"/>
    <w:rsid w:val="00CB2FEB"/>
    <w:rsid w:val="00CB340D"/>
    <w:rsid w:val="00CC0475"/>
    <w:rsid w:val="00CD4BB9"/>
    <w:rsid w:val="00CE26A0"/>
    <w:rsid w:val="00CE29A9"/>
    <w:rsid w:val="00CE7AD6"/>
    <w:rsid w:val="00CF3405"/>
    <w:rsid w:val="00CF65E4"/>
    <w:rsid w:val="00D00BA3"/>
    <w:rsid w:val="00D1674B"/>
    <w:rsid w:val="00D23261"/>
    <w:rsid w:val="00D37EE5"/>
    <w:rsid w:val="00D41ECE"/>
    <w:rsid w:val="00D42642"/>
    <w:rsid w:val="00D43007"/>
    <w:rsid w:val="00D54941"/>
    <w:rsid w:val="00D60791"/>
    <w:rsid w:val="00D75A25"/>
    <w:rsid w:val="00D920C9"/>
    <w:rsid w:val="00D964DF"/>
    <w:rsid w:val="00DA0DBF"/>
    <w:rsid w:val="00DB2136"/>
    <w:rsid w:val="00DB28B3"/>
    <w:rsid w:val="00DB4CB8"/>
    <w:rsid w:val="00DC6367"/>
    <w:rsid w:val="00DD74FA"/>
    <w:rsid w:val="00DE108B"/>
    <w:rsid w:val="00DF65D6"/>
    <w:rsid w:val="00E07D87"/>
    <w:rsid w:val="00E07ECB"/>
    <w:rsid w:val="00E12506"/>
    <w:rsid w:val="00E20DD7"/>
    <w:rsid w:val="00E21052"/>
    <w:rsid w:val="00E21B48"/>
    <w:rsid w:val="00E51EEB"/>
    <w:rsid w:val="00E535B1"/>
    <w:rsid w:val="00E617DC"/>
    <w:rsid w:val="00E6579F"/>
    <w:rsid w:val="00E728A6"/>
    <w:rsid w:val="00E73E58"/>
    <w:rsid w:val="00E756CA"/>
    <w:rsid w:val="00E77445"/>
    <w:rsid w:val="00E939CC"/>
    <w:rsid w:val="00EA18CD"/>
    <w:rsid w:val="00EA4AFE"/>
    <w:rsid w:val="00EB5FD0"/>
    <w:rsid w:val="00EB765E"/>
    <w:rsid w:val="00EC4C72"/>
    <w:rsid w:val="00EC6EF3"/>
    <w:rsid w:val="00EC7A3F"/>
    <w:rsid w:val="00ED347E"/>
    <w:rsid w:val="00ED6F37"/>
    <w:rsid w:val="00EF3DE4"/>
    <w:rsid w:val="00F02DE6"/>
    <w:rsid w:val="00F1276F"/>
    <w:rsid w:val="00F15CE1"/>
    <w:rsid w:val="00F161BA"/>
    <w:rsid w:val="00F22D77"/>
    <w:rsid w:val="00F26159"/>
    <w:rsid w:val="00F305FF"/>
    <w:rsid w:val="00F40630"/>
    <w:rsid w:val="00F4564C"/>
    <w:rsid w:val="00F86201"/>
    <w:rsid w:val="00F920A4"/>
    <w:rsid w:val="00F94ED5"/>
    <w:rsid w:val="00FB7CA3"/>
    <w:rsid w:val="00FC56CB"/>
    <w:rsid w:val="00FC75A2"/>
    <w:rsid w:val="00FE44E4"/>
    <w:rsid w:val="00FE5E51"/>
    <w:rsid w:val="00FF6E85"/>
    <w:rsid w:val="04025D95"/>
    <w:rsid w:val="27B84447"/>
    <w:rsid w:val="282E950E"/>
    <w:rsid w:val="2BCAB944"/>
    <w:rsid w:val="30D986BA"/>
    <w:rsid w:val="35BE8741"/>
    <w:rsid w:val="420F8925"/>
    <w:rsid w:val="4EB1D24A"/>
    <w:rsid w:val="51CA2823"/>
    <w:rsid w:val="5A3C6188"/>
    <w:rsid w:val="5B6CA4F7"/>
    <w:rsid w:val="636276AA"/>
    <w:rsid w:val="6E002708"/>
    <w:rsid w:val="74DE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1843"/>
  <w15:chartTrackingRefBased/>
  <w15:docId w15:val="{B9C44181-B1FC-1D43-B14C-E36354CE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9C3"/>
    <w:rPr>
      <w:color w:val="0563C1" w:themeColor="hyperlink"/>
      <w:u w:val="single"/>
    </w:rPr>
  </w:style>
  <w:style w:type="character" w:customStyle="1" w:styleId="UnresolvedMention1">
    <w:name w:val="Unresolved Mention1"/>
    <w:basedOn w:val="DefaultParagraphFont"/>
    <w:uiPriority w:val="99"/>
    <w:semiHidden/>
    <w:unhideWhenUsed/>
    <w:rsid w:val="00AE19C3"/>
    <w:rPr>
      <w:color w:val="605E5C"/>
      <w:shd w:val="clear" w:color="auto" w:fill="E1DFDD"/>
    </w:rPr>
  </w:style>
  <w:style w:type="paragraph" w:styleId="ListParagraph">
    <w:name w:val="List Paragraph"/>
    <w:basedOn w:val="Normal"/>
    <w:uiPriority w:val="34"/>
    <w:qFormat/>
    <w:rsid w:val="00ED6F37"/>
    <w:pPr>
      <w:ind w:left="720"/>
      <w:contextualSpacing/>
    </w:pPr>
  </w:style>
  <w:style w:type="character" w:styleId="FollowedHyperlink">
    <w:name w:val="FollowedHyperlink"/>
    <w:basedOn w:val="DefaultParagraphFont"/>
    <w:uiPriority w:val="99"/>
    <w:semiHidden/>
    <w:unhideWhenUsed/>
    <w:rsid w:val="00ED6F37"/>
    <w:rPr>
      <w:color w:val="954F72" w:themeColor="followedHyperlink"/>
      <w:u w:val="single"/>
    </w:rPr>
  </w:style>
  <w:style w:type="character" w:customStyle="1" w:styleId="apple-converted-space">
    <w:name w:val="apple-converted-space"/>
    <w:basedOn w:val="DefaultParagraphFont"/>
    <w:rsid w:val="000C3F94"/>
  </w:style>
  <w:style w:type="character" w:customStyle="1" w:styleId="highlight">
    <w:name w:val="highlight"/>
    <w:basedOn w:val="DefaultParagraphFont"/>
    <w:rsid w:val="000C3F94"/>
  </w:style>
  <w:style w:type="character" w:styleId="CommentReference">
    <w:name w:val="annotation reference"/>
    <w:basedOn w:val="DefaultParagraphFont"/>
    <w:uiPriority w:val="99"/>
    <w:semiHidden/>
    <w:unhideWhenUsed/>
    <w:rsid w:val="00025758"/>
    <w:rPr>
      <w:sz w:val="16"/>
      <w:szCs w:val="16"/>
    </w:rPr>
  </w:style>
  <w:style w:type="paragraph" w:styleId="CommentText">
    <w:name w:val="annotation text"/>
    <w:basedOn w:val="Normal"/>
    <w:link w:val="CommentTextChar"/>
    <w:uiPriority w:val="99"/>
    <w:unhideWhenUsed/>
    <w:rsid w:val="00025758"/>
    <w:rPr>
      <w:sz w:val="20"/>
      <w:szCs w:val="20"/>
    </w:rPr>
  </w:style>
  <w:style w:type="character" w:customStyle="1" w:styleId="CommentTextChar">
    <w:name w:val="Comment Text Char"/>
    <w:basedOn w:val="DefaultParagraphFont"/>
    <w:link w:val="CommentText"/>
    <w:uiPriority w:val="99"/>
    <w:rsid w:val="00025758"/>
    <w:rPr>
      <w:sz w:val="20"/>
      <w:szCs w:val="20"/>
    </w:rPr>
  </w:style>
  <w:style w:type="paragraph" w:styleId="CommentSubject">
    <w:name w:val="annotation subject"/>
    <w:basedOn w:val="CommentText"/>
    <w:next w:val="CommentText"/>
    <w:link w:val="CommentSubjectChar"/>
    <w:uiPriority w:val="99"/>
    <w:semiHidden/>
    <w:unhideWhenUsed/>
    <w:rsid w:val="00025758"/>
    <w:rPr>
      <w:b/>
      <w:bCs/>
    </w:rPr>
  </w:style>
  <w:style w:type="character" w:customStyle="1" w:styleId="CommentSubjectChar">
    <w:name w:val="Comment Subject Char"/>
    <w:basedOn w:val="CommentTextChar"/>
    <w:link w:val="CommentSubject"/>
    <w:uiPriority w:val="99"/>
    <w:semiHidden/>
    <w:rsid w:val="00025758"/>
    <w:rPr>
      <w:b/>
      <w:bCs/>
      <w:sz w:val="20"/>
      <w:szCs w:val="20"/>
    </w:rPr>
  </w:style>
  <w:style w:type="paragraph" w:styleId="Revision">
    <w:name w:val="Revision"/>
    <w:hidden/>
    <w:uiPriority w:val="99"/>
    <w:semiHidden/>
    <w:rsid w:val="001A09D2"/>
  </w:style>
  <w:style w:type="paragraph" w:styleId="BalloonText">
    <w:name w:val="Balloon Text"/>
    <w:basedOn w:val="Normal"/>
    <w:link w:val="BalloonTextChar"/>
    <w:uiPriority w:val="99"/>
    <w:semiHidden/>
    <w:unhideWhenUsed/>
    <w:rsid w:val="00353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A6"/>
    <w:rPr>
      <w:rFonts w:ascii="Segoe UI" w:hAnsi="Segoe UI" w:cs="Segoe UI"/>
      <w:sz w:val="18"/>
      <w:szCs w:val="18"/>
    </w:rPr>
  </w:style>
  <w:style w:type="table" w:styleId="TableGrid">
    <w:name w:val="Table Grid"/>
    <w:basedOn w:val="TableNormal"/>
    <w:uiPriority w:val="39"/>
    <w:rsid w:val="009C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C7A3F"/>
  </w:style>
  <w:style w:type="paragraph" w:styleId="NormalWeb">
    <w:name w:val="Normal (Web)"/>
    <w:basedOn w:val="Normal"/>
    <w:uiPriority w:val="99"/>
    <w:unhideWhenUsed/>
    <w:rsid w:val="00A91AE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F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00602">
      <w:bodyDiv w:val="1"/>
      <w:marLeft w:val="0"/>
      <w:marRight w:val="0"/>
      <w:marTop w:val="0"/>
      <w:marBottom w:val="0"/>
      <w:divBdr>
        <w:top w:val="none" w:sz="0" w:space="0" w:color="auto"/>
        <w:left w:val="none" w:sz="0" w:space="0" w:color="auto"/>
        <w:bottom w:val="none" w:sz="0" w:space="0" w:color="auto"/>
        <w:right w:val="none" w:sz="0" w:space="0" w:color="auto"/>
      </w:divBdr>
    </w:div>
    <w:div w:id="588582468">
      <w:bodyDiv w:val="1"/>
      <w:marLeft w:val="0"/>
      <w:marRight w:val="0"/>
      <w:marTop w:val="0"/>
      <w:marBottom w:val="0"/>
      <w:divBdr>
        <w:top w:val="none" w:sz="0" w:space="0" w:color="auto"/>
        <w:left w:val="none" w:sz="0" w:space="0" w:color="auto"/>
        <w:bottom w:val="none" w:sz="0" w:space="0" w:color="auto"/>
        <w:right w:val="none" w:sz="0" w:space="0" w:color="auto"/>
      </w:divBdr>
    </w:div>
    <w:div w:id="720598336">
      <w:bodyDiv w:val="1"/>
      <w:marLeft w:val="0"/>
      <w:marRight w:val="0"/>
      <w:marTop w:val="0"/>
      <w:marBottom w:val="0"/>
      <w:divBdr>
        <w:top w:val="none" w:sz="0" w:space="0" w:color="auto"/>
        <w:left w:val="none" w:sz="0" w:space="0" w:color="auto"/>
        <w:bottom w:val="none" w:sz="0" w:space="0" w:color="auto"/>
        <w:right w:val="none" w:sz="0" w:space="0" w:color="auto"/>
      </w:divBdr>
    </w:div>
    <w:div w:id="781807527">
      <w:bodyDiv w:val="1"/>
      <w:marLeft w:val="0"/>
      <w:marRight w:val="0"/>
      <w:marTop w:val="0"/>
      <w:marBottom w:val="0"/>
      <w:divBdr>
        <w:top w:val="none" w:sz="0" w:space="0" w:color="auto"/>
        <w:left w:val="none" w:sz="0" w:space="0" w:color="auto"/>
        <w:bottom w:val="none" w:sz="0" w:space="0" w:color="auto"/>
        <w:right w:val="none" w:sz="0" w:space="0" w:color="auto"/>
      </w:divBdr>
    </w:div>
    <w:div w:id="827137904">
      <w:bodyDiv w:val="1"/>
      <w:marLeft w:val="0"/>
      <w:marRight w:val="0"/>
      <w:marTop w:val="0"/>
      <w:marBottom w:val="0"/>
      <w:divBdr>
        <w:top w:val="none" w:sz="0" w:space="0" w:color="auto"/>
        <w:left w:val="none" w:sz="0" w:space="0" w:color="auto"/>
        <w:bottom w:val="none" w:sz="0" w:space="0" w:color="auto"/>
        <w:right w:val="none" w:sz="0" w:space="0" w:color="auto"/>
      </w:divBdr>
    </w:div>
    <w:div w:id="15407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bddd/hearingloss/ehdi-data2019.html" TargetMode="External"/><Relationship Id="rId13" Type="http://schemas.openxmlformats.org/officeDocument/2006/relationships/hyperlink" Target="https://www.who.int/news-room/fact-sheets/detail/deafness-and-hearing-loss" TargetMode="External"/><Relationship Id="rId3" Type="http://schemas.openxmlformats.org/officeDocument/2006/relationships/styles" Target="styles.xml"/><Relationship Id="rId7" Type="http://schemas.openxmlformats.org/officeDocument/2006/relationships/hyperlink" Target="https://audiology-web.s3.amazonaws.com/migrated/PediatricAmplificationGuidelines.pdf_539975b3e7e9f1.74471798.pdf" TargetMode="External"/><Relationship Id="rId12" Type="http://schemas.openxmlformats.org/officeDocument/2006/relationships/hyperlink" Target="https://doi.org/10.1097/AUD.0000000000000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aren.munoz@usu.edu" TargetMode="External"/><Relationship Id="rId11" Type="http://schemas.openxmlformats.org/officeDocument/2006/relationships/hyperlink" Target="https://doi.org/10.1044/2021_aja-21-000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dcd.nih.gov/health/statistics/quick-statistics-hearing" TargetMode="External"/><Relationship Id="rId4" Type="http://schemas.openxmlformats.org/officeDocument/2006/relationships/settings" Target="settings.xml"/><Relationship Id="rId9" Type="http://schemas.openxmlformats.org/officeDocument/2006/relationships/hyperlink" Target="https://doi.org/10.1080/14992027.2021.1886354"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F9F2-CFEA-41EC-8C7E-5B4BB2DB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4888</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Munoz</dc:creator>
  <cp:keywords/>
  <dc:description/>
  <cp:lastModifiedBy>Karen Munoz</cp:lastModifiedBy>
  <cp:revision>4</cp:revision>
  <dcterms:created xsi:type="dcterms:W3CDTF">2022-06-16T16:17:00Z</dcterms:created>
  <dcterms:modified xsi:type="dcterms:W3CDTF">2022-06-16T16:23:00Z</dcterms:modified>
</cp:coreProperties>
</file>