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4FD78" w14:textId="77777777" w:rsidR="00E95966" w:rsidRDefault="00E95966" w:rsidP="00B27B56">
      <w:pPr>
        <w:spacing w:line="480" w:lineRule="auto"/>
        <w:jc w:val="center"/>
        <w:rPr>
          <w:rFonts w:ascii="Times New Roman" w:hAnsi="Times New Roman" w:cs="Times New Roman"/>
        </w:rPr>
      </w:pPr>
    </w:p>
    <w:p w14:paraId="1C514AE2" w14:textId="77777777" w:rsidR="00E95966" w:rsidRDefault="00E95966" w:rsidP="00B27B56">
      <w:pPr>
        <w:spacing w:line="480" w:lineRule="auto"/>
        <w:jc w:val="center"/>
        <w:rPr>
          <w:rFonts w:ascii="Times New Roman" w:hAnsi="Times New Roman" w:cs="Times New Roman"/>
        </w:rPr>
      </w:pPr>
    </w:p>
    <w:p w14:paraId="6C3F9789" w14:textId="77777777" w:rsidR="00E95966" w:rsidRDefault="00E95966" w:rsidP="00B27B56">
      <w:pPr>
        <w:spacing w:line="480" w:lineRule="auto"/>
        <w:jc w:val="center"/>
        <w:rPr>
          <w:rFonts w:ascii="Times New Roman" w:hAnsi="Times New Roman" w:cs="Times New Roman"/>
        </w:rPr>
      </w:pPr>
    </w:p>
    <w:p w14:paraId="07297AEF" w14:textId="77777777" w:rsidR="00E95966" w:rsidRDefault="00E95966" w:rsidP="00B27B56">
      <w:pPr>
        <w:spacing w:line="480" w:lineRule="auto"/>
        <w:jc w:val="center"/>
        <w:rPr>
          <w:rFonts w:ascii="Times New Roman" w:hAnsi="Times New Roman" w:cs="Times New Roman"/>
        </w:rPr>
      </w:pPr>
    </w:p>
    <w:p w14:paraId="72DC4630" w14:textId="77777777" w:rsidR="00E95966" w:rsidRDefault="00E95966" w:rsidP="00B27B56">
      <w:pPr>
        <w:spacing w:line="480" w:lineRule="auto"/>
        <w:jc w:val="center"/>
        <w:rPr>
          <w:rFonts w:ascii="Times New Roman" w:hAnsi="Times New Roman" w:cs="Times New Roman"/>
        </w:rPr>
      </w:pPr>
    </w:p>
    <w:p w14:paraId="31FFB29C" w14:textId="77777777" w:rsidR="00E95966" w:rsidRDefault="00E95966" w:rsidP="00B27B56">
      <w:pPr>
        <w:spacing w:line="480" w:lineRule="auto"/>
        <w:jc w:val="center"/>
        <w:rPr>
          <w:rFonts w:ascii="Times New Roman" w:hAnsi="Times New Roman" w:cs="Times New Roman"/>
        </w:rPr>
      </w:pPr>
    </w:p>
    <w:p w14:paraId="0BC447C9" w14:textId="77777777" w:rsidR="00E95966" w:rsidRDefault="00E95966" w:rsidP="00B27B56">
      <w:pPr>
        <w:spacing w:line="480" w:lineRule="auto"/>
        <w:jc w:val="center"/>
        <w:rPr>
          <w:rFonts w:ascii="Times New Roman" w:hAnsi="Times New Roman" w:cs="Times New Roman"/>
        </w:rPr>
      </w:pPr>
    </w:p>
    <w:p w14:paraId="4F207D94" w14:textId="00EFB203" w:rsidR="0012318E" w:rsidRDefault="0012318E" w:rsidP="00B27B56">
      <w:pPr>
        <w:spacing w:line="480" w:lineRule="auto"/>
        <w:jc w:val="center"/>
        <w:rPr>
          <w:rFonts w:ascii="Times New Roman" w:hAnsi="Times New Roman" w:cs="Times New Roman"/>
        </w:rPr>
      </w:pPr>
      <w:r w:rsidRPr="0012318E">
        <w:rPr>
          <w:rFonts w:ascii="Times New Roman" w:hAnsi="Times New Roman" w:cs="Times New Roman"/>
        </w:rPr>
        <w:t xml:space="preserve">Pulling Sites </w:t>
      </w:r>
      <w:r>
        <w:rPr>
          <w:rFonts w:ascii="Times New Roman" w:hAnsi="Times New Roman" w:cs="Times New Roman"/>
        </w:rPr>
        <w:t>i</w:t>
      </w:r>
      <w:r w:rsidRPr="0012318E">
        <w:rPr>
          <w:rFonts w:ascii="Times New Roman" w:hAnsi="Times New Roman" w:cs="Times New Roman"/>
        </w:rPr>
        <w:t xml:space="preserve">n Trichotillomania: Exploring Differences </w:t>
      </w:r>
      <w:r>
        <w:rPr>
          <w:rFonts w:ascii="Times New Roman" w:hAnsi="Times New Roman" w:cs="Times New Roman"/>
        </w:rPr>
        <w:t>i</w:t>
      </w:r>
      <w:r w:rsidRPr="0012318E">
        <w:rPr>
          <w:rFonts w:ascii="Times New Roman" w:hAnsi="Times New Roman" w:cs="Times New Roman"/>
        </w:rPr>
        <w:t xml:space="preserve">n Characteristics, Phenomenology, </w:t>
      </w:r>
      <w:r>
        <w:rPr>
          <w:rFonts w:ascii="Times New Roman" w:hAnsi="Times New Roman" w:cs="Times New Roman"/>
        </w:rPr>
        <w:t>a</w:t>
      </w:r>
      <w:r w:rsidRPr="0012318E">
        <w:rPr>
          <w:rFonts w:ascii="Times New Roman" w:hAnsi="Times New Roman" w:cs="Times New Roman"/>
        </w:rPr>
        <w:t>nd Contextual Variables</w:t>
      </w:r>
    </w:p>
    <w:p w14:paraId="01D632A5" w14:textId="77777777" w:rsidR="00E95966" w:rsidRDefault="00E95966" w:rsidP="00B27B56">
      <w:pPr>
        <w:spacing w:line="480" w:lineRule="auto"/>
        <w:jc w:val="center"/>
        <w:rPr>
          <w:rFonts w:ascii="Times New Roman" w:hAnsi="Times New Roman" w:cs="Times New Roman"/>
        </w:rPr>
      </w:pPr>
    </w:p>
    <w:p w14:paraId="30623368" w14:textId="77777777" w:rsidR="007F1BBD" w:rsidRDefault="007F1BBD" w:rsidP="00E36148">
      <w:pPr>
        <w:spacing w:line="480" w:lineRule="auto"/>
        <w:rPr>
          <w:rFonts w:ascii="Times New Roman" w:hAnsi="Times New Roman" w:cs="Times New Roman"/>
        </w:rPr>
      </w:pPr>
    </w:p>
    <w:p w14:paraId="5C86DD4B" w14:textId="13219D75" w:rsidR="00E95966" w:rsidRPr="00A10CAA" w:rsidRDefault="00E95966" w:rsidP="00E95966">
      <w:pPr>
        <w:pStyle w:val="NormalWeb"/>
        <w:spacing w:before="0" w:beforeAutospacing="0" w:after="0" w:afterAutospacing="0"/>
        <w:jc w:val="center"/>
        <w:rPr>
          <w:rFonts w:ascii="Times" w:hAnsi="Times"/>
          <w:color w:val="000000"/>
          <w:vertAlign w:val="superscript"/>
        </w:rPr>
      </w:pPr>
      <w:r w:rsidRPr="00FE35A5">
        <w:rPr>
          <w:rFonts w:ascii="Times" w:hAnsi="Times"/>
          <w:color w:val="000000"/>
        </w:rPr>
        <w:t>Kathryn E. Barber, M.S.</w:t>
      </w:r>
      <w:r w:rsidRPr="00FE35A5">
        <w:rPr>
          <w:rFonts w:ascii="Times" w:hAnsi="Times"/>
          <w:color w:val="000000"/>
          <w:vertAlign w:val="superscript"/>
        </w:rPr>
        <w:t>a</w:t>
      </w:r>
    </w:p>
    <w:p w14:paraId="0D2EEC20" w14:textId="458CA616" w:rsidR="0078348B" w:rsidRDefault="0078348B" w:rsidP="00E95966">
      <w:pPr>
        <w:pStyle w:val="NormalWeb"/>
        <w:spacing w:before="0" w:beforeAutospacing="0" w:after="0" w:afterAutospacing="0"/>
        <w:jc w:val="center"/>
        <w:rPr>
          <w:color w:val="000000"/>
        </w:rPr>
      </w:pPr>
      <w:r>
        <w:rPr>
          <w:color w:val="000000"/>
        </w:rPr>
        <w:t>Leila K. Capel</w:t>
      </w:r>
      <w:r w:rsidRPr="00FE35A5">
        <w:rPr>
          <w:color w:val="000000"/>
        </w:rPr>
        <w:t>,</w:t>
      </w:r>
      <w:r>
        <w:rPr>
          <w:color w:val="000000"/>
        </w:rPr>
        <w:t xml:space="preserve"> M.S.</w:t>
      </w:r>
      <w:r>
        <w:rPr>
          <w:color w:val="000000"/>
          <w:vertAlign w:val="superscript"/>
        </w:rPr>
        <w:t>b</w:t>
      </w:r>
      <w:r w:rsidRPr="00FE35A5" w:rsidDel="00C44B15">
        <w:rPr>
          <w:color w:val="000000"/>
        </w:rPr>
        <w:t xml:space="preserve"> </w:t>
      </w:r>
    </w:p>
    <w:p w14:paraId="3CE472E5" w14:textId="03DEBDBD" w:rsidR="00E95966" w:rsidRPr="00A10CAA" w:rsidRDefault="00E95966" w:rsidP="0078348B">
      <w:pPr>
        <w:pStyle w:val="NormalWeb"/>
        <w:spacing w:before="0" w:beforeAutospacing="0" w:after="0" w:afterAutospacing="0"/>
        <w:jc w:val="center"/>
        <w:rPr>
          <w:color w:val="000000"/>
          <w:vertAlign w:val="superscript"/>
        </w:rPr>
      </w:pPr>
      <w:r>
        <w:rPr>
          <w:color w:val="000000"/>
        </w:rPr>
        <w:t>Nicolas Merl, B.S.</w:t>
      </w:r>
      <w:r w:rsidRPr="00FE35A5">
        <w:rPr>
          <w:color w:val="000000"/>
          <w:vertAlign w:val="superscript"/>
        </w:rPr>
        <w:t>a</w:t>
      </w:r>
      <w:r w:rsidRPr="00FE35A5">
        <w:rPr>
          <w:color w:val="000000"/>
        </w:rPr>
        <w:t xml:space="preserve"> </w:t>
      </w:r>
    </w:p>
    <w:p w14:paraId="23187D35" w14:textId="77777777" w:rsidR="00E95966" w:rsidRDefault="00E95966" w:rsidP="00E95966">
      <w:pPr>
        <w:pStyle w:val="NormalWeb"/>
        <w:spacing w:before="0" w:beforeAutospacing="0" w:after="0" w:afterAutospacing="0"/>
        <w:jc w:val="center"/>
        <w:rPr>
          <w:color w:val="000000"/>
          <w:vertAlign w:val="superscript"/>
        </w:rPr>
      </w:pPr>
      <w:r w:rsidRPr="00FE35A5">
        <w:rPr>
          <w:color w:val="000000"/>
        </w:rPr>
        <w:t>Michael P. Twohig, Ph.D.</w:t>
      </w:r>
      <w:r>
        <w:rPr>
          <w:color w:val="000000"/>
          <w:vertAlign w:val="superscript"/>
        </w:rPr>
        <w:t>b</w:t>
      </w:r>
      <w:r w:rsidRPr="00A10CAA">
        <w:rPr>
          <w:color w:val="000000"/>
          <w:vertAlign w:val="superscript"/>
        </w:rPr>
        <w:br/>
      </w:r>
      <w:r w:rsidRPr="00FE35A5">
        <w:rPr>
          <w:color w:val="000000"/>
        </w:rPr>
        <w:t>Stephen M. Saunders, Ph.D.</w:t>
      </w:r>
      <w:r w:rsidRPr="00A10CAA">
        <w:rPr>
          <w:color w:val="000000"/>
          <w:vertAlign w:val="superscript"/>
        </w:rPr>
        <w:t>a</w:t>
      </w:r>
      <w:r w:rsidRPr="00A10CAA">
        <w:rPr>
          <w:color w:val="000000"/>
          <w:vertAlign w:val="superscript"/>
        </w:rPr>
        <w:br/>
      </w:r>
      <w:r w:rsidRPr="00FE35A5">
        <w:rPr>
          <w:color w:val="000000"/>
        </w:rPr>
        <w:t>Scott N. Compton, Ph.D.</w:t>
      </w:r>
      <w:r>
        <w:rPr>
          <w:color w:val="000000"/>
          <w:vertAlign w:val="superscript"/>
        </w:rPr>
        <w:t>c</w:t>
      </w:r>
    </w:p>
    <w:p w14:paraId="2AA695AE" w14:textId="77777777" w:rsidR="0078348B" w:rsidRDefault="00E95966" w:rsidP="00E95966">
      <w:pPr>
        <w:pStyle w:val="NormalWeb"/>
        <w:spacing w:before="0" w:beforeAutospacing="0" w:after="0" w:afterAutospacing="0"/>
        <w:jc w:val="center"/>
        <w:rPr>
          <w:color w:val="000000"/>
        </w:rPr>
      </w:pPr>
      <w:r w:rsidRPr="00FE35A5">
        <w:rPr>
          <w:color w:val="000000"/>
        </w:rPr>
        <w:t>Martin E. Franklin, Ph.D.</w:t>
      </w:r>
      <w:r>
        <w:rPr>
          <w:color w:val="000000"/>
          <w:vertAlign w:val="superscript"/>
        </w:rPr>
        <w:t>d</w:t>
      </w:r>
      <w:r w:rsidR="0078348B" w:rsidRPr="0078348B">
        <w:rPr>
          <w:color w:val="000000"/>
        </w:rPr>
        <w:t xml:space="preserve"> </w:t>
      </w:r>
    </w:p>
    <w:p w14:paraId="7D880EB3" w14:textId="1C12449B" w:rsidR="00E95966" w:rsidRPr="00FE35A5" w:rsidRDefault="0078348B" w:rsidP="00E95966">
      <w:pPr>
        <w:pStyle w:val="NormalWeb"/>
        <w:spacing w:before="0" w:beforeAutospacing="0" w:after="0" w:afterAutospacing="0"/>
        <w:jc w:val="center"/>
      </w:pPr>
      <w:r w:rsidRPr="00FE35A5">
        <w:rPr>
          <w:color w:val="000000"/>
        </w:rPr>
        <w:t>Douglas W. Woods, Ph.D.</w:t>
      </w:r>
      <w:r w:rsidRPr="00FE35A5">
        <w:rPr>
          <w:color w:val="000000"/>
          <w:vertAlign w:val="superscript"/>
        </w:rPr>
        <w:t>a</w:t>
      </w:r>
    </w:p>
    <w:p w14:paraId="67A8EEEC" w14:textId="77777777" w:rsidR="00E95966" w:rsidRDefault="00E95966" w:rsidP="00E95966">
      <w:r>
        <w:br/>
      </w:r>
    </w:p>
    <w:p w14:paraId="56E2C45A" w14:textId="77777777" w:rsidR="00E95966" w:rsidRPr="00A10CAA" w:rsidRDefault="00E95966" w:rsidP="00E95966">
      <w:pPr>
        <w:pStyle w:val="NormalWeb"/>
        <w:numPr>
          <w:ilvl w:val="0"/>
          <w:numId w:val="1"/>
        </w:numPr>
        <w:spacing w:before="0" w:beforeAutospacing="0" w:after="0" w:afterAutospacing="0"/>
        <w:textAlignment w:val="baseline"/>
      </w:pPr>
      <w:r w:rsidRPr="00FE35A5">
        <w:rPr>
          <w:color w:val="000000"/>
        </w:rPr>
        <w:t>Marquette University, Department of Psychology</w:t>
      </w:r>
      <w:r>
        <w:rPr>
          <w:color w:val="000000"/>
        </w:rPr>
        <w:t xml:space="preserve">, </w:t>
      </w:r>
      <w:r w:rsidRPr="00FE35A5">
        <w:rPr>
          <w:color w:val="000000"/>
        </w:rPr>
        <w:t>Cramer Hall, Room 317, 604 N. 16</w:t>
      </w:r>
      <w:r w:rsidRPr="00A10CAA">
        <w:rPr>
          <w:color w:val="000000"/>
          <w:vertAlign w:val="superscript"/>
        </w:rPr>
        <w:t>th</w:t>
      </w:r>
      <w:r w:rsidRPr="00FE35A5">
        <w:rPr>
          <w:color w:val="000000"/>
        </w:rPr>
        <w:t xml:space="preserve"> St., Milwaukee, WI, USA 53233</w:t>
      </w:r>
    </w:p>
    <w:p w14:paraId="54938AC2" w14:textId="77777777" w:rsidR="00E95966" w:rsidRDefault="00E95966" w:rsidP="00E95966">
      <w:pPr>
        <w:pStyle w:val="NormalWeb"/>
        <w:numPr>
          <w:ilvl w:val="0"/>
          <w:numId w:val="1"/>
        </w:numPr>
        <w:spacing w:before="0" w:beforeAutospacing="0" w:after="0" w:afterAutospacing="0"/>
        <w:textAlignment w:val="baseline"/>
      </w:pPr>
      <w:r w:rsidRPr="00FE35A5">
        <w:rPr>
          <w:color w:val="000000"/>
        </w:rPr>
        <w:t>Utah State University, Department of Psychology</w:t>
      </w:r>
      <w:r>
        <w:rPr>
          <w:color w:val="000000"/>
        </w:rPr>
        <w:t xml:space="preserve">, </w:t>
      </w:r>
      <w:r w:rsidRPr="00FE35A5">
        <w:rPr>
          <w:color w:val="000000"/>
        </w:rPr>
        <w:t>2810 Old Main Hill, Logan, UT, USA 84322</w:t>
      </w:r>
    </w:p>
    <w:p w14:paraId="68DC444E" w14:textId="77777777" w:rsidR="00E95966" w:rsidRPr="00942807" w:rsidRDefault="00E95966" w:rsidP="00E95966">
      <w:pPr>
        <w:pStyle w:val="NormalWeb"/>
        <w:numPr>
          <w:ilvl w:val="0"/>
          <w:numId w:val="1"/>
        </w:numPr>
        <w:spacing w:before="0" w:beforeAutospacing="0" w:after="0" w:afterAutospacing="0"/>
        <w:textAlignment w:val="baseline"/>
      </w:pPr>
      <w:r w:rsidRPr="00FE35A5">
        <w:rPr>
          <w:color w:val="000000"/>
        </w:rPr>
        <w:t>Duke University School of Medicine, Department of Psychiatry &amp; Behavioral Sciences</w:t>
      </w:r>
      <w:r w:rsidRPr="00FE35A5">
        <w:rPr>
          <w:color w:val="000000"/>
        </w:rPr>
        <w:br/>
        <w:t>2608 Erwin Rd, Suite 300, Durham, NC 27705</w:t>
      </w:r>
    </w:p>
    <w:p w14:paraId="46FCAA43" w14:textId="526E3461" w:rsidR="00940D17" w:rsidRPr="00E95966" w:rsidRDefault="00E95966" w:rsidP="00942807">
      <w:pPr>
        <w:pStyle w:val="NormalWeb"/>
        <w:numPr>
          <w:ilvl w:val="0"/>
          <w:numId w:val="1"/>
        </w:numPr>
        <w:spacing w:before="0" w:beforeAutospacing="0" w:after="0" w:afterAutospacing="0"/>
        <w:textAlignment w:val="baseline"/>
      </w:pPr>
      <w:r w:rsidRPr="00942807">
        <w:rPr>
          <w:color w:val="000000"/>
        </w:rPr>
        <w:t>Rogers Behavioral Health, 1 Winding Drive, Suite 106, Philadelphia, PA 19131</w:t>
      </w:r>
    </w:p>
    <w:p w14:paraId="6BDEF90F" w14:textId="77777777" w:rsidR="00E95966" w:rsidRDefault="00E95966" w:rsidP="007F1BBD">
      <w:pPr>
        <w:spacing w:line="480" w:lineRule="auto"/>
        <w:jc w:val="center"/>
        <w:rPr>
          <w:rFonts w:ascii="Times New Roman" w:hAnsi="Times New Roman" w:cs="Times New Roman"/>
        </w:rPr>
      </w:pPr>
    </w:p>
    <w:p w14:paraId="74679E75" w14:textId="77777777" w:rsidR="00E95966" w:rsidRDefault="00E95966">
      <w:pPr>
        <w:rPr>
          <w:rFonts w:ascii="Times New Roman" w:hAnsi="Times New Roman" w:cs="Times New Roman"/>
        </w:rPr>
      </w:pPr>
      <w:r>
        <w:rPr>
          <w:rFonts w:ascii="Times New Roman" w:hAnsi="Times New Roman" w:cs="Times New Roman"/>
        </w:rPr>
        <w:br w:type="page"/>
      </w:r>
    </w:p>
    <w:p w14:paraId="4CD8E030" w14:textId="3B16CA9C" w:rsidR="00B27B56" w:rsidRDefault="00B27B56" w:rsidP="007F1BBD">
      <w:pPr>
        <w:spacing w:line="480" w:lineRule="auto"/>
        <w:jc w:val="center"/>
        <w:rPr>
          <w:rFonts w:ascii="Times New Roman" w:hAnsi="Times New Roman" w:cs="Times New Roman"/>
        </w:rPr>
      </w:pPr>
      <w:r>
        <w:rPr>
          <w:rFonts w:ascii="Times New Roman" w:hAnsi="Times New Roman" w:cs="Times New Roman"/>
        </w:rPr>
        <w:lastRenderedPageBreak/>
        <w:t>Abstract</w:t>
      </w:r>
    </w:p>
    <w:p w14:paraId="3CDA8ECB" w14:textId="0E29378B" w:rsidR="004A1A0A" w:rsidRDefault="002232B6" w:rsidP="002232B6">
      <w:pPr>
        <w:spacing w:line="480" w:lineRule="auto"/>
        <w:rPr>
          <w:rFonts w:ascii="Times New Roman" w:hAnsi="Times New Roman" w:cs="Times New Roman"/>
        </w:rPr>
      </w:pPr>
      <w:r w:rsidRPr="00615D0F">
        <w:rPr>
          <w:rFonts w:ascii="Times New Roman" w:hAnsi="Times New Roman" w:cs="Times New Roman"/>
          <w:b/>
          <w:bCs/>
        </w:rPr>
        <w:t>Introduction:</w:t>
      </w:r>
      <w:r w:rsidRPr="002232B6">
        <w:rPr>
          <w:rFonts w:ascii="Times New Roman" w:hAnsi="Times New Roman" w:cs="Times New Roman"/>
        </w:rPr>
        <w:t xml:space="preserve"> Trichotillomania is a heterogeneous disorder with a wide range of presentations. Past studies have described the phenomenology of </w:t>
      </w:r>
      <w:r w:rsidR="003F1F07" w:rsidRPr="003F1F07">
        <w:rPr>
          <w:rFonts w:ascii="Times New Roman" w:hAnsi="Times New Roman" w:cs="Times New Roman"/>
        </w:rPr>
        <w:t>trichotillomania</w:t>
      </w:r>
      <w:r w:rsidRPr="002232B6">
        <w:rPr>
          <w:rFonts w:ascii="Times New Roman" w:hAnsi="Times New Roman" w:cs="Times New Roman"/>
        </w:rPr>
        <w:t xml:space="preserve">, but </w:t>
      </w:r>
      <w:r w:rsidR="00D13A46">
        <w:rPr>
          <w:rFonts w:ascii="Times New Roman" w:hAnsi="Times New Roman" w:cs="Times New Roman"/>
        </w:rPr>
        <w:t xml:space="preserve">individual </w:t>
      </w:r>
      <w:r w:rsidRPr="002232B6">
        <w:rPr>
          <w:rFonts w:ascii="Times New Roman" w:hAnsi="Times New Roman" w:cs="Times New Roman"/>
        </w:rPr>
        <w:t xml:space="preserve">differences based on </w:t>
      </w:r>
      <w:r w:rsidR="00203EB9">
        <w:rPr>
          <w:rFonts w:ascii="Times New Roman" w:hAnsi="Times New Roman" w:cs="Times New Roman"/>
        </w:rPr>
        <w:t>the body site from which hair is pulled</w:t>
      </w:r>
      <w:r w:rsidRPr="002232B6">
        <w:rPr>
          <w:rFonts w:ascii="Times New Roman" w:hAnsi="Times New Roman" w:cs="Times New Roman"/>
        </w:rPr>
        <w:t xml:space="preserve"> have not been thoroughly explored. </w:t>
      </w:r>
      <w:r w:rsidR="0010708B">
        <w:rPr>
          <w:rFonts w:ascii="Times New Roman" w:hAnsi="Times New Roman" w:cs="Times New Roman"/>
        </w:rPr>
        <w:t>C</w:t>
      </w:r>
      <w:r w:rsidRPr="002232B6">
        <w:rPr>
          <w:rFonts w:ascii="Times New Roman" w:hAnsi="Times New Roman" w:cs="Times New Roman"/>
        </w:rPr>
        <w:t xml:space="preserve">ontextual variables relevant to pulling (e.g., settings, tool use) may vary as a function of pulling site. </w:t>
      </w:r>
      <w:r w:rsidR="0010708B">
        <w:rPr>
          <w:rFonts w:ascii="Times New Roman" w:hAnsi="Times New Roman" w:cs="Times New Roman"/>
        </w:rPr>
        <w:t>We constructed</w:t>
      </w:r>
      <w:r w:rsidRPr="002232B6">
        <w:rPr>
          <w:rFonts w:ascii="Times New Roman" w:hAnsi="Times New Roman" w:cs="Times New Roman"/>
        </w:rPr>
        <w:t xml:space="preserve"> a detailed profile of individual and clinical characteristics based on pulling site and describe contextual factors associated with different pulling sites. </w:t>
      </w:r>
      <w:r w:rsidRPr="00615D0F">
        <w:rPr>
          <w:rFonts w:ascii="Times New Roman" w:hAnsi="Times New Roman" w:cs="Times New Roman"/>
          <w:b/>
          <w:bCs/>
        </w:rPr>
        <w:t>Methods:</w:t>
      </w:r>
      <w:r w:rsidRPr="002232B6">
        <w:rPr>
          <w:rFonts w:ascii="Times New Roman" w:hAnsi="Times New Roman" w:cs="Times New Roman"/>
        </w:rPr>
        <w:t xml:space="preserve"> Data were drawn from two randomized control trials of psychotherapy for </w:t>
      </w:r>
      <w:r w:rsidR="003F1F07" w:rsidRPr="003F1F07">
        <w:rPr>
          <w:rFonts w:ascii="Times New Roman" w:hAnsi="Times New Roman" w:cs="Times New Roman"/>
        </w:rPr>
        <w:t>trichotillomania</w:t>
      </w:r>
      <w:r w:rsidRPr="002232B6">
        <w:rPr>
          <w:rFonts w:ascii="Times New Roman" w:hAnsi="Times New Roman" w:cs="Times New Roman"/>
        </w:rPr>
        <w:t xml:space="preserve">. Participants included treatment-seeking adults with </w:t>
      </w:r>
      <w:r w:rsidR="003F1F07" w:rsidRPr="003F1F07">
        <w:rPr>
          <w:rFonts w:ascii="Times New Roman" w:hAnsi="Times New Roman" w:cs="Times New Roman"/>
        </w:rPr>
        <w:t>trichotillomania</w:t>
      </w:r>
      <w:r w:rsidRPr="002232B6">
        <w:rPr>
          <w:rFonts w:ascii="Times New Roman" w:hAnsi="Times New Roman" w:cs="Times New Roman"/>
        </w:rPr>
        <w:t xml:space="preserve"> (</w:t>
      </w:r>
      <w:r w:rsidR="002E3203" w:rsidRPr="002E3203">
        <w:rPr>
          <w:rFonts w:ascii="Times New Roman" w:hAnsi="Times New Roman" w:cs="Times New Roman"/>
          <w:i/>
        </w:rPr>
        <w:t>N=</w:t>
      </w:r>
      <w:r w:rsidRPr="002232B6">
        <w:rPr>
          <w:rFonts w:ascii="Times New Roman" w:hAnsi="Times New Roman" w:cs="Times New Roman"/>
        </w:rPr>
        <w:t>15</w:t>
      </w:r>
      <w:r w:rsidR="00446998">
        <w:rPr>
          <w:rFonts w:ascii="Times New Roman" w:hAnsi="Times New Roman" w:cs="Times New Roman"/>
        </w:rPr>
        <w:t>3</w:t>
      </w:r>
      <w:r w:rsidRPr="002232B6">
        <w:rPr>
          <w:rFonts w:ascii="Times New Roman" w:hAnsi="Times New Roman" w:cs="Times New Roman"/>
        </w:rPr>
        <w:t xml:space="preserve">; 89% </w:t>
      </w:r>
      <w:r w:rsidR="00D868D9">
        <w:rPr>
          <w:rFonts w:ascii="Times New Roman" w:hAnsi="Times New Roman" w:cs="Times New Roman"/>
        </w:rPr>
        <w:t>women</w:t>
      </w:r>
      <w:r w:rsidRPr="002232B6">
        <w:rPr>
          <w:rFonts w:ascii="Times New Roman" w:hAnsi="Times New Roman" w:cs="Times New Roman"/>
        </w:rPr>
        <w:t xml:space="preserve">; </w:t>
      </w:r>
      <w:r w:rsidR="00585FEF" w:rsidRPr="00E93EB3">
        <w:rPr>
          <w:rFonts w:ascii="Times New Roman" w:hAnsi="Times New Roman" w:cs="Times New Roman"/>
          <w:i/>
          <w:iCs/>
        </w:rPr>
        <w:t>M</w:t>
      </w:r>
      <w:r w:rsidR="00585FEF" w:rsidRPr="00E93EB3">
        <w:rPr>
          <w:rFonts w:ascii="Times New Roman" w:hAnsi="Times New Roman" w:cs="Times New Roman"/>
          <w:vertAlign w:val="subscript"/>
        </w:rPr>
        <w:t>age</w:t>
      </w:r>
      <w:r w:rsidRPr="002232B6">
        <w:rPr>
          <w:rFonts w:ascii="Times New Roman" w:hAnsi="Times New Roman" w:cs="Times New Roman"/>
        </w:rPr>
        <w:t>=33.</w:t>
      </w:r>
      <w:r w:rsidR="00E24999">
        <w:rPr>
          <w:rFonts w:ascii="Times New Roman" w:hAnsi="Times New Roman" w:cs="Times New Roman"/>
        </w:rPr>
        <w:t>41</w:t>
      </w:r>
      <w:r w:rsidRPr="002232B6">
        <w:rPr>
          <w:rFonts w:ascii="Times New Roman" w:hAnsi="Times New Roman" w:cs="Times New Roman"/>
        </w:rPr>
        <w:t>) who took part in either a</w:t>
      </w:r>
      <w:r w:rsidR="00020C3E">
        <w:rPr>
          <w:rFonts w:ascii="Times New Roman" w:hAnsi="Times New Roman" w:cs="Times New Roman"/>
        </w:rPr>
        <w:t xml:space="preserve"> face-to-face</w:t>
      </w:r>
      <w:r w:rsidRPr="002232B6">
        <w:rPr>
          <w:rFonts w:ascii="Times New Roman" w:hAnsi="Times New Roman" w:cs="Times New Roman"/>
        </w:rPr>
        <w:t xml:space="preserve"> (</w:t>
      </w:r>
      <w:r w:rsidR="002E3203" w:rsidRPr="002E3203">
        <w:rPr>
          <w:rFonts w:ascii="Times New Roman" w:hAnsi="Times New Roman" w:cs="Times New Roman"/>
          <w:i/>
        </w:rPr>
        <w:t>n=</w:t>
      </w:r>
      <w:r w:rsidRPr="002232B6">
        <w:rPr>
          <w:rFonts w:ascii="Times New Roman" w:hAnsi="Times New Roman" w:cs="Times New Roman"/>
        </w:rPr>
        <w:t xml:space="preserve">92) or </w:t>
      </w:r>
      <w:r w:rsidR="008F6099">
        <w:rPr>
          <w:rFonts w:ascii="Times New Roman" w:hAnsi="Times New Roman" w:cs="Times New Roman"/>
        </w:rPr>
        <w:t xml:space="preserve">an </w:t>
      </w:r>
      <w:r w:rsidRPr="002232B6">
        <w:rPr>
          <w:rFonts w:ascii="Times New Roman" w:hAnsi="Times New Roman" w:cs="Times New Roman"/>
        </w:rPr>
        <w:t>online (</w:t>
      </w:r>
      <w:r w:rsidR="002E3203" w:rsidRPr="002E3203">
        <w:rPr>
          <w:rFonts w:ascii="Times New Roman" w:hAnsi="Times New Roman" w:cs="Times New Roman"/>
          <w:i/>
        </w:rPr>
        <w:t>n=</w:t>
      </w:r>
      <w:r w:rsidRPr="002232B6">
        <w:rPr>
          <w:rFonts w:ascii="Times New Roman" w:hAnsi="Times New Roman" w:cs="Times New Roman"/>
        </w:rPr>
        <w:t>6</w:t>
      </w:r>
      <w:r w:rsidR="00E24999">
        <w:rPr>
          <w:rFonts w:ascii="Times New Roman" w:hAnsi="Times New Roman" w:cs="Times New Roman"/>
        </w:rPr>
        <w:t>1</w:t>
      </w:r>
      <w:r w:rsidRPr="002232B6">
        <w:rPr>
          <w:rFonts w:ascii="Times New Roman" w:hAnsi="Times New Roman" w:cs="Times New Roman"/>
        </w:rPr>
        <w:t xml:space="preserve">) trial. Study 1 explored differences in age, gender, </w:t>
      </w:r>
      <w:r w:rsidR="003F1F07" w:rsidRPr="003F1F07">
        <w:rPr>
          <w:rFonts w:ascii="Times New Roman" w:hAnsi="Times New Roman" w:cs="Times New Roman"/>
        </w:rPr>
        <w:t>trichotillomania</w:t>
      </w:r>
      <w:r w:rsidRPr="002232B6">
        <w:rPr>
          <w:rFonts w:ascii="Times New Roman" w:hAnsi="Times New Roman" w:cs="Times New Roman"/>
        </w:rPr>
        <w:t xml:space="preserve"> symptom severity, and levels of automatic and focused pulling as a function of pulling site. Study 2 included a subset of Study 1 participants (</w:t>
      </w:r>
      <w:r w:rsidR="002E3203" w:rsidRPr="002E3203">
        <w:rPr>
          <w:rFonts w:ascii="Times New Roman" w:hAnsi="Times New Roman" w:cs="Times New Roman"/>
          <w:i/>
        </w:rPr>
        <w:t>n=</w:t>
      </w:r>
      <w:r w:rsidRPr="002232B6">
        <w:rPr>
          <w:rFonts w:ascii="Times New Roman" w:hAnsi="Times New Roman" w:cs="Times New Roman"/>
        </w:rPr>
        <w:t>6</w:t>
      </w:r>
      <w:r w:rsidR="00385456">
        <w:rPr>
          <w:rFonts w:ascii="Times New Roman" w:hAnsi="Times New Roman" w:cs="Times New Roman"/>
        </w:rPr>
        <w:t>5</w:t>
      </w:r>
      <w:r w:rsidRPr="002232B6">
        <w:rPr>
          <w:rFonts w:ascii="Times New Roman" w:hAnsi="Times New Roman" w:cs="Times New Roman"/>
        </w:rPr>
        <w:t>) and examined</w:t>
      </w:r>
      <w:r w:rsidR="001C4D17">
        <w:rPr>
          <w:rFonts w:ascii="Times New Roman" w:hAnsi="Times New Roman" w:cs="Times New Roman"/>
        </w:rPr>
        <w:t xml:space="preserve"> pulling</w:t>
      </w:r>
      <w:r w:rsidRPr="002232B6">
        <w:rPr>
          <w:rFonts w:ascii="Times New Roman" w:hAnsi="Times New Roman" w:cs="Times New Roman"/>
        </w:rPr>
        <w:t xml:space="preserve"> site differences for relevant contextual variables.</w:t>
      </w:r>
      <w:r>
        <w:rPr>
          <w:rFonts w:ascii="Times New Roman" w:hAnsi="Times New Roman" w:cs="Times New Roman"/>
        </w:rPr>
        <w:t xml:space="preserve"> </w:t>
      </w:r>
      <w:r w:rsidRPr="00615D0F">
        <w:rPr>
          <w:rFonts w:ascii="Times New Roman" w:hAnsi="Times New Roman" w:cs="Times New Roman"/>
          <w:b/>
          <w:bCs/>
        </w:rPr>
        <w:t>Results:</w:t>
      </w:r>
      <w:r w:rsidRPr="002232B6">
        <w:rPr>
          <w:rFonts w:ascii="Times New Roman" w:hAnsi="Times New Roman" w:cs="Times New Roman"/>
        </w:rPr>
        <w:t xml:space="preserve"> Study 1 </w:t>
      </w:r>
      <w:r>
        <w:rPr>
          <w:rFonts w:ascii="Times New Roman" w:hAnsi="Times New Roman" w:cs="Times New Roman"/>
        </w:rPr>
        <w:t>revealed</w:t>
      </w:r>
      <w:r w:rsidRPr="002232B6">
        <w:rPr>
          <w:rFonts w:ascii="Times New Roman" w:hAnsi="Times New Roman" w:cs="Times New Roman"/>
        </w:rPr>
        <w:t xml:space="preserve"> differences in age, gender, and level of automatic vs. focused pulling based on pulling site. Study 2 showed that pulling from different bodily sites was more likely to occur in specific settings and with certain tools. </w:t>
      </w:r>
      <w:r w:rsidRPr="00615D0F">
        <w:rPr>
          <w:rFonts w:ascii="Times New Roman" w:hAnsi="Times New Roman" w:cs="Times New Roman"/>
          <w:b/>
          <w:bCs/>
        </w:rPr>
        <w:t>Discussion:</w:t>
      </w:r>
      <w:r w:rsidRPr="002232B6">
        <w:rPr>
          <w:rFonts w:ascii="Times New Roman" w:hAnsi="Times New Roman" w:cs="Times New Roman"/>
        </w:rPr>
        <w:t xml:space="preserve"> These results reflect considerable variability in the </w:t>
      </w:r>
      <w:r>
        <w:rPr>
          <w:rFonts w:ascii="Times New Roman" w:hAnsi="Times New Roman" w:cs="Times New Roman"/>
        </w:rPr>
        <w:t>p</w:t>
      </w:r>
      <w:r w:rsidRPr="002232B6">
        <w:rPr>
          <w:rFonts w:ascii="Times New Roman" w:hAnsi="Times New Roman" w:cs="Times New Roman"/>
        </w:rPr>
        <w:t xml:space="preserve">henomenology of </w:t>
      </w:r>
      <w:r w:rsidR="003F1F07" w:rsidRPr="003F1F07">
        <w:rPr>
          <w:rFonts w:ascii="Times New Roman" w:hAnsi="Times New Roman" w:cs="Times New Roman"/>
        </w:rPr>
        <w:t>trichotillomania</w:t>
      </w:r>
      <w:r w:rsidRPr="002232B6">
        <w:rPr>
          <w:rFonts w:ascii="Times New Roman" w:hAnsi="Times New Roman" w:cs="Times New Roman"/>
        </w:rPr>
        <w:t xml:space="preserve"> across pulling sites and contribute to the overall understanding of </w:t>
      </w:r>
      <w:r w:rsidR="003F1F07" w:rsidRPr="003F1F07">
        <w:rPr>
          <w:rFonts w:ascii="Times New Roman" w:hAnsi="Times New Roman" w:cs="Times New Roman"/>
        </w:rPr>
        <w:t>trichotillomania</w:t>
      </w:r>
      <w:r w:rsidRPr="002232B6">
        <w:rPr>
          <w:rFonts w:ascii="Times New Roman" w:hAnsi="Times New Roman" w:cs="Times New Roman"/>
        </w:rPr>
        <w:t>. A clearer picture of contextual cues and clinical characteristics for different hair pulling sites has treatment implications. Clinical applications and future research directions are discussed.</w:t>
      </w:r>
    </w:p>
    <w:p w14:paraId="1334045A" w14:textId="65E6D3E7" w:rsidR="00363396" w:rsidRDefault="00363396" w:rsidP="00363396">
      <w:pPr>
        <w:spacing w:line="480" w:lineRule="auto"/>
        <w:rPr>
          <w:rFonts w:ascii="Times" w:eastAsia="Times New Roman" w:hAnsi="Times"/>
          <w:color w:val="000000"/>
        </w:rPr>
      </w:pPr>
      <w:r w:rsidRPr="00C70641">
        <w:rPr>
          <w:rFonts w:ascii="Times" w:eastAsia="Times New Roman" w:hAnsi="Times"/>
          <w:i/>
          <w:iCs/>
          <w:color w:val="000000"/>
        </w:rPr>
        <w:t>Keywords</w:t>
      </w:r>
      <w:r>
        <w:rPr>
          <w:rFonts w:ascii="Times" w:eastAsia="Times New Roman" w:hAnsi="Times"/>
          <w:color w:val="000000"/>
        </w:rPr>
        <w:t xml:space="preserve">: trichotillomania, </w:t>
      </w:r>
      <w:r w:rsidR="00B24555" w:rsidRPr="00B24555">
        <w:rPr>
          <w:rFonts w:ascii="Times" w:eastAsia="Times New Roman" w:hAnsi="Times"/>
          <w:color w:val="000000"/>
        </w:rPr>
        <w:t>hair pulling</w:t>
      </w:r>
      <w:r>
        <w:rPr>
          <w:rFonts w:ascii="Times" w:eastAsia="Times New Roman" w:hAnsi="Times"/>
          <w:color w:val="000000"/>
        </w:rPr>
        <w:t xml:space="preserve">, </w:t>
      </w:r>
      <w:r w:rsidR="002C7A87" w:rsidRPr="002C7A87">
        <w:rPr>
          <w:rFonts w:ascii="Times" w:eastAsia="Times New Roman" w:hAnsi="Times"/>
          <w:color w:val="000000"/>
        </w:rPr>
        <w:t>body-focused repetitive behaviors</w:t>
      </w:r>
      <w:r w:rsidR="002C7A87">
        <w:rPr>
          <w:rFonts w:ascii="Times" w:eastAsia="Times New Roman" w:hAnsi="Times"/>
          <w:color w:val="000000"/>
        </w:rPr>
        <w:t xml:space="preserve">, </w:t>
      </w:r>
      <w:r w:rsidR="002C7A87" w:rsidRPr="002232B6">
        <w:rPr>
          <w:rFonts w:ascii="Times New Roman" w:hAnsi="Times New Roman" w:cs="Times New Roman"/>
        </w:rPr>
        <w:t>phenomenology</w:t>
      </w:r>
    </w:p>
    <w:p w14:paraId="6BF33540" w14:textId="77777777" w:rsidR="003635F9" w:rsidRPr="002232B6" w:rsidRDefault="003635F9" w:rsidP="002232B6">
      <w:pPr>
        <w:spacing w:line="480" w:lineRule="auto"/>
        <w:rPr>
          <w:rFonts w:ascii="Times New Roman" w:hAnsi="Times New Roman" w:cs="Times New Roman"/>
        </w:rPr>
      </w:pPr>
    </w:p>
    <w:p w14:paraId="2E231E49" w14:textId="77777777" w:rsidR="00B27B56" w:rsidRDefault="00B27B56">
      <w:pPr>
        <w:rPr>
          <w:rFonts w:ascii="Times New Roman" w:hAnsi="Times New Roman" w:cs="Times New Roman"/>
        </w:rPr>
      </w:pPr>
      <w:r>
        <w:rPr>
          <w:rFonts w:ascii="Times New Roman" w:hAnsi="Times New Roman" w:cs="Times New Roman"/>
        </w:rPr>
        <w:br w:type="page"/>
      </w:r>
    </w:p>
    <w:p w14:paraId="526EF3F5" w14:textId="70A723BA" w:rsidR="00A67E00" w:rsidRDefault="00744130" w:rsidP="00942807">
      <w:pPr>
        <w:spacing w:line="480" w:lineRule="auto"/>
        <w:jc w:val="center"/>
        <w:rPr>
          <w:rFonts w:ascii="Times New Roman" w:hAnsi="Times New Roman" w:cs="Times New Roman"/>
        </w:rPr>
      </w:pPr>
      <w:r w:rsidRPr="0012318E">
        <w:rPr>
          <w:rFonts w:ascii="Times New Roman" w:hAnsi="Times New Roman" w:cs="Times New Roman"/>
        </w:rPr>
        <w:lastRenderedPageBreak/>
        <w:t xml:space="preserve">Pulling Sites </w:t>
      </w:r>
      <w:r>
        <w:rPr>
          <w:rFonts w:ascii="Times New Roman" w:hAnsi="Times New Roman" w:cs="Times New Roman"/>
        </w:rPr>
        <w:t>i</w:t>
      </w:r>
      <w:r w:rsidRPr="0012318E">
        <w:rPr>
          <w:rFonts w:ascii="Times New Roman" w:hAnsi="Times New Roman" w:cs="Times New Roman"/>
        </w:rPr>
        <w:t xml:space="preserve">n Trichotillomania: Exploring Differences </w:t>
      </w:r>
      <w:r>
        <w:rPr>
          <w:rFonts w:ascii="Times New Roman" w:hAnsi="Times New Roman" w:cs="Times New Roman"/>
        </w:rPr>
        <w:t>i</w:t>
      </w:r>
      <w:r w:rsidRPr="0012318E">
        <w:rPr>
          <w:rFonts w:ascii="Times New Roman" w:hAnsi="Times New Roman" w:cs="Times New Roman"/>
        </w:rPr>
        <w:t xml:space="preserve">n Characteristics, Phenomenology, </w:t>
      </w:r>
      <w:r>
        <w:rPr>
          <w:rFonts w:ascii="Times New Roman" w:hAnsi="Times New Roman" w:cs="Times New Roman"/>
        </w:rPr>
        <w:t>a</w:t>
      </w:r>
      <w:r w:rsidRPr="0012318E">
        <w:rPr>
          <w:rFonts w:ascii="Times New Roman" w:hAnsi="Times New Roman" w:cs="Times New Roman"/>
        </w:rPr>
        <w:t>nd Contextual Variables</w:t>
      </w:r>
    </w:p>
    <w:p w14:paraId="4EB8856B" w14:textId="5B6C24B7" w:rsidR="00DE0647" w:rsidRPr="000D4DE0" w:rsidRDefault="00DE0647" w:rsidP="000D4DE0">
      <w:pPr>
        <w:spacing w:line="480" w:lineRule="auto"/>
        <w:ind w:firstLine="720"/>
        <w:rPr>
          <w:rFonts w:ascii="Times New Roman" w:hAnsi="Times New Roman" w:cs="Times New Roman"/>
        </w:rPr>
      </w:pPr>
      <w:r w:rsidRPr="00DE0647">
        <w:rPr>
          <w:rFonts w:ascii="Times New Roman" w:hAnsi="Times New Roman" w:cs="Times New Roman"/>
        </w:rPr>
        <w:t xml:space="preserve">Trichotillomania is characterized by repetitive hair pulling that results in hair loss and significant distress </w:t>
      </w:r>
      <w:r w:rsidRPr="00DE0647">
        <w:rPr>
          <w:rFonts w:ascii="Times New Roman" w:hAnsi="Times New Roman" w:cs="Times New Roman"/>
        </w:rPr>
        <w:fldChar w:fldCharType="begin"/>
      </w:r>
      <w:r w:rsidR="00940D17">
        <w:rPr>
          <w:rFonts w:ascii="Times New Roman" w:hAnsi="Times New Roman" w:cs="Times New Roman"/>
        </w:rPr>
        <w:instrText xml:space="preserve"> ADDIN EN.CITE &lt;EndNote&gt;&lt;Cite ExcludeAuth="1"&gt;&lt;Author&gt;American Psychiatric Association&lt;/Author&gt;&lt;Year&gt;2022&lt;/Year&gt;&lt;RecNum&gt;1931&lt;/RecNum&gt;&lt;Prefix&gt;American Psychiatric Association [APA]`, &lt;/Prefix&gt;&lt;DisplayText&gt;(American Psychiatric Association [APA], 2022)&lt;/DisplayText&gt;&lt;record&gt;&lt;rec-number&gt;1931&lt;/rec-number&gt;&lt;foreign-keys&gt;&lt;key app="EN" db-id="z5e5ze95upsftqe2fd4xpwvp5z2r959svtet" timestamp="1661627717" guid="0e8c5df8-a3f8-41f9-b16f-af634b0b0a43"&gt;1931&lt;/key&gt;&lt;/foreign-keys&gt;&lt;ref-type name="Book"&gt;6&lt;/ref-type&gt;&lt;contributors&gt;&lt;authors&gt;&lt;author&gt;American Psychiatric Association,&lt;/author&gt;&lt;/authors&gt;&lt;/contributors&gt;&lt;titles&gt;&lt;title&gt;Diagnostic and statistical manual of mental disorders, Fifth Edition, Text Revision (DSM-5-TR)&lt;/title&gt;&lt;/titles&gt;&lt;keywords&gt;&lt;keyword&gt;Diagnostic and Statistical Manual&lt;/keyword&gt;&lt;keyword&gt;Mental Disorders&lt;/keyword&gt;&lt;keyword&gt;classification&lt;/keyword&gt;&lt;keyword&gt;diagnosis&lt;/keyword&gt;&lt;keyword&gt;Psychodiagnosis&lt;/keyword&gt;&lt;keyword&gt;Psychodiagnostic Typologies&lt;/keyword&gt;&lt;/keywords&gt;&lt;dates&gt;&lt;year&gt;2022&lt;/year&gt;&lt;/dates&gt;&lt;pub-location&gt;Arlington, VA&lt;/pub-location&gt;&lt;publisher&gt;American Psychiatric Association&lt;/publisher&gt;&lt;isbn&gt;978-0-89042-554-1&amp;#xD;978-0-89042-555-8&lt;/isbn&gt;&lt;accession-num&gt;2013-14907-000&lt;/accession-num&gt;&lt;urls&gt;&lt;related-urls&gt;&lt;url&gt;http://0-search.ebscohost.com.libus.csd.mu.edu/login.aspx?direct=true&amp;amp;db=psyh&amp;amp;AN=2013-14907-000&amp;amp;site=ehost-live&amp;amp;scope=site&lt;/url&gt;&lt;/related-urls&gt;&lt;/urls&gt;&lt;electronic-resource-num&gt;10.1176/appi.books.9780890425787&lt;/electronic-resource-num&gt;&lt;remote-database-name&gt;APA PsycInfo&lt;/remote-database-name&gt;&lt;remote-database-provider&gt;EBSCOhost&lt;/remote-database-provider&gt;&lt;/record&gt;&lt;/Cite&gt;&lt;/EndNote&gt;</w:instrText>
      </w:r>
      <w:r w:rsidRPr="00DE0647">
        <w:rPr>
          <w:rFonts w:ascii="Times New Roman" w:hAnsi="Times New Roman" w:cs="Times New Roman"/>
        </w:rPr>
        <w:fldChar w:fldCharType="separate"/>
      </w:r>
      <w:r w:rsidR="00940D17">
        <w:rPr>
          <w:rFonts w:ascii="Times New Roman" w:hAnsi="Times New Roman" w:cs="Times New Roman"/>
          <w:noProof/>
        </w:rPr>
        <w:t>(American Psychiatric Association [APA], 2022)</w:t>
      </w:r>
      <w:r w:rsidRPr="00DE0647">
        <w:rPr>
          <w:rFonts w:ascii="Times New Roman" w:hAnsi="Times New Roman" w:cs="Times New Roman"/>
        </w:rPr>
        <w:fldChar w:fldCharType="end"/>
      </w:r>
      <w:r w:rsidR="003F1F07">
        <w:rPr>
          <w:rFonts w:ascii="Times New Roman" w:hAnsi="Times New Roman" w:cs="Times New Roman"/>
        </w:rPr>
        <w:t>. Trichotillomania</w:t>
      </w:r>
      <w:r w:rsidRPr="00DE0647">
        <w:rPr>
          <w:rFonts w:ascii="Times New Roman" w:hAnsi="Times New Roman" w:cs="Times New Roman"/>
        </w:rPr>
        <w:t xml:space="preserve"> can lead to a range of social, psychological, and physical impairments </w:t>
      </w:r>
      <w:r w:rsidRPr="00DE0647">
        <w:rPr>
          <w:rFonts w:ascii="Times New Roman" w:hAnsi="Times New Roman" w:cs="Times New Roman"/>
        </w:rPr>
        <w:fldChar w:fldCharType="begin">
          <w:fldData xml:space="preserve">PEVuZE5vdGU+PENpdGU+PEF1dGhvcj5HcmFudDwvQXV0aG9yPjxZZWFyPjIwMTY8L1llYXI+PFJl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</w:fldData>
        </w:fldChar>
      </w:r>
      <w:r w:rsidR="00984F29">
        <w:rPr>
          <w:rFonts w:ascii="Times New Roman" w:hAnsi="Times New Roman" w:cs="Times New Roman"/>
        </w:rPr>
        <w:instrText xml:space="preserve"> ADDIN EN.CITE </w:instrText>
      </w:r>
      <w:r w:rsidR="00984F29">
        <w:rPr>
          <w:rFonts w:ascii="Times New Roman" w:hAnsi="Times New Roman" w:cs="Times New Roman"/>
        </w:rPr>
        <w:fldChar w:fldCharType="begin">
          <w:fldData xml:space="preserve">PEVuZE5vdGU+PENpdGU+PEF1dGhvcj5HcmFudDwvQXV0aG9yPjxZZWFyPjIwMTY8L1llYXI+PFJl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</w:fldData>
        </w:fldChar>
      </w:r>
      <w:r w:rsidR="00984F29">
        <w:rPr>
          <w:rFonts w:ascii="Times New Roman" w:hAnsi="Times New Roman" w:cs="Times New Roman"/>
        </w:rPr>
        <w:instrText xml:space="preserve"> ADDIN EN.CITE.DATA </w:instrText>
      </w:r>
      <w:r w:rsidR="00984F29">
        <w:rPr>
          <w:rFonts w:ascii="Times New Roman" w:hAnsi="Times New Roman" w:cs="Times New Roman"/>
        </w:rPr>
      </w:r>
      <w:r w:rsidR="00984F29">
        <w:rPr>
          <w:rFonts w:ascii="Times New Roman" w:hAnsi="Times New Roman" w:cs="Times New Roman"/>
        </w:rPr>
        <w:fldChar w:fldCharType="end"/>
      </w:r>
      <w:r w:rsidRPr="00DE0647">
        <w:rPr>
          <w:rFonts w:ascii="Times New Roman" w:hAnsi="Times New Roman" w:cs="Times New Roman"/>
        </w:rPr>
      </w:r>
      <w:r w:rsidRPr="00DE0647">
        <w:rPr>
          <w:rFonts w:ascii="Times New Roman" w:hAnsi="Times New Roman" w:cs="Times New Roman"/>
        </w:rPr>
        <w:fldChar w:fldCharType="separate"/>
      </w:r>
      <w:r w:rsidR="00212F4D">
        <w:rPr>
          <w:rFonts w:ascii="Times New Roman" w:hAnsi="Times New Roman" w:cs="Times New Roman"/>
          <w:noProof/>
        </w:rPr>
        <w:t>(</w:t>
      </w:r>
      <w:r w:rsidR="00212F4D">
        <w:rPr>
          <w:rFonts w:ascii="Times New Roman" w:hAnsi="Times New Roman" w:cs="Times New Roman"/>
          <w:noProof/>
        </w:rPr>
        <w:t>Grant</w:t>
      </w:r>
      <w:r w:rsidR="00212F4D">
        <w:rPr>
          <w:rFonts w:ascii="Times New Roman" w:hAnsi="Times New Roman" w:cs="Times New Roman"/>
          <w:noProof/>
        </w:rPr>
        <w:t xml:space="preserve"> et al., </w:t>
      </w:r>
      <w:r w:rsidR="00212F4D">
        <w:rPr>
          <w:rFonts w:ascii="Times New Roman" w:hAnsi="Times New Roman" w:cs="Times New Roman"/>
          <w:noProof/>
        </w:rPr>
        <w:t>2016; Houghton &amp; Woods, 2017; Tung</w:t>
      </w:r>
      <w:r w:rsidR="00212F4D">
        <w:rPr>
          <w:rFonts w:ascii="Times New Roman" w:hAnsi="Times New Roman" w:cs="Times New Roman"/>
          <w:noProof/>
        </w:rPr>
        <w:t xml:space="preserve"> et al., </w:t>
      </w:r>
      <w:r w:rsidR="00212F4D">
        <w:rPr>
          <w:rFonts w:ascii="Times New Roman" w:hAnsi="Times New Roman" w:cs="Times New Roman"/>
          <w:noProof/>
        </w:rPr>
        <w:t>2015</w:t>
      </w:r>
      <w:r w:rsidR="00212F4D">
        <w:rPr>
          <w:rFonts w:ascii="Times New Roman" w:hAnsi="Times New Roman" w:cs="Times New Roman"/>
          <w:noProof/>
        </w:rPr>
        <w:t>)</w:t>
      </w:r>
      <w:r w:rsidRPr="00DE0647">
        <w:rPr>
          <w:rFonts w:ascii="Times New Roman" w:hAnsi="Times New Roman" w:cs="Times New Roman"/>
        </w:rPr>
        <w:fldChar w:fldCharType="end"/>
      </w:r>
      <w:r w:rsidRPr="00DE0647">
        <w:rPr>
          <w:rFonts w:ascii="Times New Roman" w:hAnsi="Times New Roman" w:cs="Times New Roman"/>
        </w:rPr>
        <w:t xml:space="preserve"> and has been linked to lower quality of life </w:t>
      </w:r>
      <w:r w:rsidRPr="00DE0647">
        <w:rPr>
          <w:rFonts w:ascii="Times New Roman" w:hAnsi="Times New Roman" w:cs="Times New Roman"/>
        </w:rPr>
        <w:fldChar w:fldCharType="begin"/>
      </w:r>
      <w:r w:rsidRPr="00DE0647">
        <w:rPr>
          <w:rFonts w:ascii="Times New Roman" w:hAnsi="Times New Roman" w:cs="Times New Roman"/>
        </w:rPr>
        <w:instrText xml:space="preserve"> ADDIN EN.CITE &lt;EndNote&gt;&lt;Cite&gt;&lt;Author&gt;Valle&lt;/Author&gt;&lt;Year&gt;2022&lt;/Year&gt;&lt;RecNum&gt;2734&lt;/RecNum&gt;&lt;DisplayText&gt;(Valle &amp;amp; Grant, 2022)&lt;/DisplayText&gt;&lt;record&gt;&lt;rec-number&gt;2734&lt;/rec-number&gt;&lt;foreign-keys&gt;&lt;key app="EN" db-id="z5e5ze95upsftqe2fd4xpwvp5z2r959svtet" timestamp="1673469769" guid="bc85884d-90d8-44de-b8ad-1d14f610bef5"&gt;2734&lt;/key&gt;&lt;/foreign-keys&gt;&lt;ref-type name="Journal Article"&gt;17&lt;/ref-type&gt;&lt;contributors&gt;&lt;authors&gt;&lt;author&gt;Valle, S.&lt;/author&gt;&lt;author&gt;Grant, J. E.&lt;/author&gt;&lt;/authors&gt;&lt;/contributors&gt;&lt;auth-address&gt;Department of Psychiatry and Behavioral Neuroscience, University of Chicago Chicago, Illinois, USA.&lt;/auth-address&gt;&lt;titles&gt;&lt;title&gt;Quality of life in trichotillomania: An assessment of specific life domains&lt;/title&gt;&lt;secondary-title&gt;Annals of Clinical Psychiatry&lt;/secondary-title&gt;&lt;/titles&gt;&lt;periodical&gt;&lt;full-title&gt;Annals of Clinical Psychiatry&lt;/full-title&gt;&lt;abbr-1&gt;Ann. Clin. Psychiatry&lt;/abbr-1&gt;&lt;abbr-2&gt;Ann Clin Psychiatry&lt;/abbr-2&gt;&lt;/periodical&gt;&lt;pages&gt;27-32&lt;/pages&gt;&lt;volume&gt;34&lt;/volume&gt;&lt;number&gt;1&lt;/number&gt;&lt;keywords&gt;&lt;keyword&gt;Adolescent&lt;/keyword&gt;&lt;keyword&gt;Adult&lt;/keyword&gt;&lt;keyword&gt;Aged&lt;/keyword&gt;&lt;keyword&gt;Child&lt;/keyword&gt;&lt;keyword&gt;Humans&lt;/keyword&gt;&lt;keyword&gt;Middle Aged&lt;/keyword&gt;&lt;keyword&gt;*Quality of Life&lt;/keyword&gt;&lt;keyword&gt;*Trichotillomania&lt;/keyword&gt;&lt;keyword&gt;Young Adult&lt;/keyword&gt;&lt;/keywords&gt;&lt;dates&gt;&lt;year&gt;2022&lt;/year&gt;&lt;pub-dates&gt;&lt;date&gt;Feb&lt;/date&gt;&lt;/pub-dates&gt;&lt;/dates&gt;&lt;isbn&gt;1040-1237&lt;/isbn&gt;&lt;accession-num&gt;35166662&lt;/accession-num&gt;&lt;urls&gt;&lt;/urls&gt;&lt;electronic-resource-num&gt;10.12788/acp.0052&lt;/electronic-resource-num&gt;&lt;remote-database-provider&gt;NLM&lt;/remote-database-provider&gt;&lt;language&gt;eng&lt;/language&gt;&lt;/record&gt;&lt;/Cite&gt;&lt;/EndNote&gt;</w:instrText>
      </w:r>
      <w:r w:rsidRPr="00DE0647">
        <w:rPr>
          <w:rFonts w:ascii="Times New Roman" w:hAnsi="Times New Roman" w:cs="Times New Roman"/>
        </w:rPr>
        <w:fldChar w:fldCharType="separate"/>
      </w:r>
      <w:r w:rsidRPr="00DE0647">
        <w:rPr>
          <w:rFonts w:ascii="Times New Roman" w:hAnsi="Times New Roman" w:cs="Times New Roman"/>
          <w:noProof/>
        </w:rPr>
        <w:t>(Valle &amp; Grant, 2022)</w:t>
      </w:r>
      <w:r w:rsidRPr="00DE0647">
        <w:rPr>
          <w:rFonts w:ascii="Times New Roman" w:hAnsi="Times New Roman" w:cs="Times New Roman"/>
        </w:rPr>
        <w:fldChar w:fldCharType="end"/>
      </w:r>
      <w:r w:rsidR="003F1F07">
        <w:rPr>
          <w:rFonts w:ascii="Times New Roman" w:hAnsi="Times New Roman" w:cs="Times New Roman"/>
        </w:rPr>
        <w:t xml:space="preserve">. </w:t>
      </w:r>
      <w:r w:rsidR="000D4DE0">
        <w:rPr>
          <w:rFonts w:ascii="Times New Roman" w:hAnsi="Times New Roman" w:cs="Times New Roman"/>
        </w:rPr>
        <w:t xml:space="preserve">It is estimated that </w:t>
      </w:r>
      <w:r w:rsidR="004F3737">
        <w:rPr>
          <w:rFonts w:ascii="Times New Roman" w:hAnsi="Times New Roman" w:cs="Times New Roman"/>
        </w:rPr>
        <w:t>t</w:t>
      </w:r>
      <w:r w:rsidR="004F3737" w:rsidRPr="00A10991">
        <w:rPr>
          <w:rFonts w:ascii="Times New Roman" w:hAnsi="Times New Roman" w:cs="Times New Roman"/>
        </w:rPr>
        <w:t>richotillomania</w:t>
      </w:r>
      <w:r w:rsidR="004F3737" w:rsidRPr="00A10991">
        <w:rPr>
          <w:rFonts w:ascii="Times New Roman" w:hAnsi="Times New Roman" w:cs="Times New Roman"/>
        </w:rPr>
        <w:t xml:space="preserve"> affects </w:t>
      </w:r>
      <w:r w:rsidR="000D4DE0">
        <w:rPr>
          <w:rFonts w:ascii="Times New Roman" w:hAnsi="Times New Roman" w:cs="Times New Roman"/>
        </w:rPr>
        <w:t xml:space="preserve">between </w:t>
      </w:r>
      <w:r w:rsidR="004F3737">
        <w:rPr>
          <w:rFonts w:ascii="Times New Roman" w:hAnsi="Times New Roman" w:cs="Times New Roman"/>
        </w:rPr>
        <w:t>1.1</w:t>
      </w:r>
      <w:r w:rsidR="000D4DE0">
        <w:rPr>
          <w:rFonts w:ascii="Times New Roman" w:hAnsi="Times New Roman" w:cs="Times New Roman"/>
        </w:rPr>
        <w:t>-1.8</w:t>
      </w:r>
      <w:r w:rsidR="004F3737">
        <w:rPr>
          <w:rFonts w:ascii="Times New Roman" w:hAnsi="Times New Roman" w:cs="Times New Roman"/>
        </w:rPr>
        <w:t>%</w:t>
      </w:r>
      <w:r w:rsidR="004F3737" w:rsidRPr="00A10991">
        <w:rPr>
          <w:rFonts w:ascii="Times New Roman" w:hAnsi="Times New Roman" w:cs="Times New Roman"/>
        </w:rPr>
        <w:t xml:space="preserve"> of adults in the general</w:t>
      </w:r>
      <w:r w:rsidR="004F3737">
        <w:rPr>
          <w:rFonts w:ascii="Times New Roman" w:hAnsi="Times New Roman" w:cs="Times New Roman"/>
        </w:rPr>
        <w:t xml:space="preserve"> population</w:t>
      </w:r>
      <w:r w:rsidR="00600ECA">
        <w:rPr>
          <w:rFonts w:ascii="Times New Roman" w:hAnsi="Times New Roman" w:cs="Times New Roman"/>
        </w:rPr>
        <w:t>,</w:t>
      </w:r>
      <w:r w:rsidR="004F3737">
        <w:rPr>
          <w:rFonts w:ascii="Times New Roman" w:hAnsi="Times New Roman" w:cs="Times New Roman"/>
        </w:rPr>
        <w:t xml:space="preserve"> </w:t>
      </w:r>
      <w:r w:rsidR="00600ECA">
        <w:rPr>
          <w:rFonts w:ascii="Times New Roman" w:hAnsi="Times New Roman" w:cs="Times New Roman"/>
        </w:rPr>
        <w:t>with similar prevalence rates in men and women</w:t>
      </w:r>
      <w:r w:rsidR="00736B12">
        <w:rPr>
          <w:rFonts w:ascii="Times New Roman" w:hAnsi="Times New Roman" w:cs="Times New Roman"/>
        </w:rPr>
        <w:t xml:space="preserve"> </w:t>
      </w:r>
      <w:r w:rsidR="001C1CD6">
        <w:rPr>
          <w:rFonts w:ascii="Times New Roman" w:hAnsi="Times New Roman" w:cs="Times New Roman"/>
        </w:rPr>
        <w:fldChar w:fldCharType="begin">
          <w:fldData xml:space="preserve">PEVuZE5vdGU+PENpdGU+PEF1dGhvcj5UaG9tc29uPC9BdXRob3I+PFllYXI+MjAyMjwvWWVhcj48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==
</w:fldData>
        </w:fldChar>
      </w:r>
      <w:r w:rsidR="00770CD6">
        <w:rPr>
          <w:rFonts w:ascii="Times New Roman" w:hAnsi="Times New Roman" w:cs="Times New Roman"/>
        </w:rPr>
        <w:instrText xml:space="preserve"> ADDIN EN.CITE </w:instrText>
      </w:r>
      <w:r w:rsidR="00770CD6">
        <w:rPr>
          <w:rFonts w:ascii="Times New Roman" w:hAnsi="Times New Roman" w:cs="Times New Roman"/>
        </w:rPr>
        <w:fldChar w:fldCharType="begin">
          <w:fldData xml:space="preserve">PEVuZE5vdGU+PENpdGU+PEF1dGhvcj5UaG9tc29uPC9BdXRob3I+PFllYXI+MjAyMjwvWWVhcj48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==
</w:fldData>
        </w:fldChar>
      </w:r>
      <w:r w:rsidR="00770CD6">
        <w:rPr>
          <w:rFonts w:ascii="Times New Roman" w:hAnsi="Times New Roman" w:cs="Times New Roman"/>
        </w:rPr>
        <w:instrText xml:space="preserve"> ADDIN EN.CITE.DATA </w:instrText>
      </w:r>
      <w:r w:rsidR="00770CD6">
        <w:rPr>
          <w:rFonts w:ascii="Times New Roman" w:hAnsi="Times New Roman" w:cs="Times New Roman"/>
        </w:rPr>
      </w:r>
      <w:r w:rsidR="00770CD6">
        <w:rPr>
          <w:rFonts w:ascii="Times New Roman" w:hAnsi="Times New Roman" w:cs="Times New Roman"/>
        </w:rPr>
        <w:fldChar w:fldCharType="end"/>
      </w:r>
      <w:r w:rsidR="001C1CD6">
        <w:rPr>
          <w:rFonts w:ascii="Times New Roman" w:hAnsi="Times New Roman" w:cs="Times New Roman"/>
        </w:rPr>
      </w:r>
      <w:r w:rsidR="001C1CD6">
        <w:rPr>
          <w:rFonts w:ascii="Times New Roman" w:hAnsi="Times New Roman" w:cs="Times New Roman"/>
        </w:rPr>
        <w:fldChar w:fldCharType="separate"/>
      </w:r>
      <w:r w:rsidR="000D4DE0">
        <w:rPr>
          <w:rFonts w:ascii="Times New Roman" w:hAnsi="Times New Roman" w:cs="Times New Roman"/>
          <w:noProof/>
        </w:rPr>
        <w:t>(</w:t>
      </w:r>
      <w:r w:rsidR="000D4DE0">
        <w:rPr>
          <w:rFonts w:ascii="Times New Roman" w:hAnsi="Times New Roman" w:cs="Times New Roman"/>
          <w:noProof/>
        </w:rPr>
        <w:t>Grant</w:t>
      </w:r>
      <w:r w:rsidR="000D4DE0">
        <w:rPr>
          <w:rFonts w:ascii="Times New Roman" w:hAnsi="Times New Roman" w:cs="Times New Roman"/>
          <w:noProof/>
        </w:rPr>
        <w:t xml:space="preserve"> et al., </w:t>
      </w:r>
      <w:r w:rsidR="000D4DE0">
        <w:rPr>
          <w:rFonts w:ascii="Times New Roman" w:hAnsi="Times New Roman" w:cs="Times New Roman"/>
          <w:noProof/>
        </w:rPr>
        <w:t>2020; Thomson</w:t>
      </w:r>
      <w:r w:rsidR="000D4DE0">
        <w:rPr>
          <w:rFonts w:ascii="Times New Roman" w:hAnsi="Times New Roman" w:cs="Times New Roman"/>
          <w:noProof/>
        </w:rPr>
        <w:t xml:space="preserve"> et al., </w:t>
      </w:r>
      <w:r w:rsidR="000D4DE0">
        <w:rPr>
          <w:rFonts w:ascii="Times New Roman" w:hAnsi="Times New Roman" w:cs="Times New Roman"/>
          <w:noProof/>
        </w:rPr>
        <w:t>2022</w:t>
      </w:r>
      <w:r w:rsidR="000D4DE0">
        <w:rPr>
          <w:rFonts w:ascii="Times New Roman" w:hAnsi="Times New Roman" w:cs="Times New Roman"/>
          <w:noProof/>
        </w:rPr>
        <w:t>)</w:t>
      </w:r>
      <w:r w:rsidR="001C1CD6">
        <w:rPr>
          <w:rFonts w:ascii="Times New Roman" w:hAnsi="Times New Roman" w:cs="Times New Roman"/>
        </w:rPr>
        <w:fldChar w:fldCharType="end"/>
      </w:r>
      <w:r w:rsidR="000D4DE0">
        <w:rPr>
          <w:rFonts w:ascii="Times New Roman" w:hAnsi="Times New Roman" w:cs="Times New Roman"/>
        </w:rPr>
        <w:t xml:space="preserve">. </w:t>
      </w:r>
      <w:r w:rsidR="00354811" w:rsidRPr="00CA6AA5">
        <w:rPr>
          <w:rFonts w:ascii="Times New Roman" w:hAnsi="Times New Roman" w:cs="Times New Roman"/>
        </w:rPr>
        <w:t xml:space="preserve">Trichotillomania is commonly comorbid with other mental health conditions, </w:t>
      </w:r>
      <w:r w:rsidR="00E2504E" w:rsidRPr="00CA6AA5">
        <w:rPr>
          <w:rFonts w:ascii="Times New Roman" w:hAnsi="Times New Roman" w:cs="Times New Roman"/>
        </w:rPr>
        <w:t>including anxiety</w:t>
      </w:r>
      <w:r w:rsidR="00354811" w:rsidRPr="00CA6AA5">
        <w:rPr>
          <w:rFonts w:ascii="Times New Roman" w:hAnsi="Times New Roman" w:cs="Times New Roman"/>
        </w:rPr>
        <w:t xml:space="preserve"> disorders, depression, OCD, ADHD, and other body-focused repetitive behaviors </w:t>
      </w:r>
      <w:r w:rsidR="001D2D35" w:rsidRPr="00CA6AA5">
        <w:rPr>
          <w:rFonts w:ascii="Times New Roman" w:hAnsi="Times New Roman" w:cs="Times New Roman"/>
        </w:rPr>
        <w:fldChar w:fldCharType="begin">
          <w:fldData xml:space="preserve">PEVuZE5vdGU+PENpdGU+PEF1dGhvcj5HcmFudDwvQXV0aG9yPjxZZWFyPjIwMjA8L1llYXI+PFJl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</w:fldData>
        </w:fldChar>
      </w:r>
      <w:r w:rsidR="00C779CE" w:rsidRPr="00CA6AA5">
        <w:rPr>
          <w:rFonts w:ascii="Times New Roman" w:hAnsi="Times New Roman" w:cs="Times New Roman"/>
        </w:rPr>
        <w:instrText xml:space="preserve"> ADDIN EN.CITE </w:instrText>
      </w:r>
      <w:r w:rsidR="00C779CE" w:rsidRPr="00CA6AA5">
        <w:rPr>
          <w:rFonts w:ascii="Times New Roman" w:hAnsi="Times New Roman" w:cs="Times New Roman"/>
        </w:rPr>
        <w:fldChar w:fldCharType="begin">
          <w:fldData xml:space="preserve">PEVuZE5vdGU+PENpdGU+PEF1dGhvcj5HcmFudDwvQXV0aG9yPjxZZWFyPjIwMjA8L1llYXI+PFJl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</w:fldData>
        </w:fldChar>
      </w:r>
      <w:r w:rsidR="00C779CE" w:rsidRPr="00CA6AA5">
        <w:rPr>
          <w:rFonts w:ascii="Times New Roman" w:hAnsi="Times New Roman" w:cs="Times New Roman"/>
        </w:rPr>
        <w:instrText xml:space="preserve"> ADDIN EN.CITE.DATA </w:instrText>
      </w:r>
      <w:r w:rsidR="00C779CE" w:rsidRPr="00647DA9">
        <w:rPr>
          <w:rFonts w:ascii="Times New Roman" w:hAnsi="Times New Roman" w:cs="Times New Roman"/>
        </w:rPr>
      </w:r>
      <w:r w:rsidR="00C779CE" w:rsidRPr="00CA6AA5">
        <w:rPr>
          <w:rFonts w:ascii="Times New Roman" w:hAnsi="Times New Roman" w:cs="Times New Roman"/>
        </w:rPr>
        <w:fldChar w:fldCharType="end"/>
      </w:r>
      <w:r w:rsidR="001D2D35" w:rsidRPr="00647DA9">
        <w:rPr>
          <w:rFonts w:ascii="Times New Roman" w:hAnsi="Times New Roman" w:cs="Times New Roman"/>
        </w:rPr>
      </w:r>
      <w:r w:rsidR="001D2D35" w:rsidRPr="00CA6AA5">
        <w:rPr>
          <w:rFonts w:ascii="Times New Roman" w:hAnsi="Times New Roman" w:cs="Times New Roman"/>
        </w:rPr>
        <w:fldChar w:fldCharType="separate"/>
      </w:r>
      <w:r w:rsidR="00C779CE" w:rsidRPr="00CA6AA5">
        <w:rPr>
          <w:rFonts w:ascii="Times New Roman" w:hAnsi="Times New Roman" w:cs="Times New Roman"/>
          <w:noProof/>
        </w:rPr>
        <w:t>(e.g., skin picking; Grant et al., 2020; Lochner et al., 2019)</w:t>
      </w:r>
      <w:r w:rsidR="001D2D35" w:rsidRPr="00CA6AA5">
        <w:rPr>
          <w:rFonts w:ascii="Times New Roman" w:hAnsi="Times New Roman" w:cs="Times New Roman"/>
        </w:rPr>
        <w:fldChar w:fldCharType="end"/>
      </w:r>
      <w:r w:rsidR="001D2D35" w:rsidRPr="00CA6AA5">
        <w:rPr>
          <w:rFonts w:ascii="Times New Roman" w:hAnsi="Times New Roman" w:cs="Times New Roman"/>
        </w:rPr>
        <w:t>.</w:t>
      </w:r>
      <w:r w:rsidR="00D22653" w:rsidRPr="00CA6AA5">
        <w:rPr>
          <w:rFonts w:ascii="Times New Roman" w:hAnsi="Times New Roman" w:cs="Times New Roman"/>
        </w:rPr>
        <w:t xml:space="preserve"> </w:t>
      </w:r>
      <w:r w:rsidRPr="00A10991">
        <w:rPr>
          <w:rFonts w:ascii="Times New Roman" w:hAnsi="Times New Roman" w:cs="Times New Roman"/>
        </w:rPr>
        <w:t>Despite its prevalence and potential negative consequences, the disorder is still not well understood.</w:t>
      </w:r>
      <w:r w:rsidRPr="00DE0647">
        <w:rPr>
          <w:rFonts w:ascii="Times New Roman" w:hAnsi="Times New Roman" w:cs="Times New Roman"/>
        </w:rPr>
        <w:t xml:space="preserve"> </w:t>
      </w:r>
    </w:p>
    <w:p w14:paraId="17E33DE7" w14:textId="1D91B10C" w:rsidR="00DE0647" w:rsidRPr="00DE0647" w:rsidRDefault="003F1F07" w:rsidP="00D22653">
      <w:pPr>
        <w:spacing w:line="480" w:lineRule="auto"/>
        <w:ind w:firstLine="720"/>
        <w:rPr>
          <w:rFonts w:ascii="Times New Roman" w:hAnsi="Times New Roman" w:cs="Times New Roman"/>
        </w:rPr>
      </w:pPr>
      <w:r>
        <w:rPr>
          <w:rFonts w:ascii="Times New Roman" w:hAnsi="Times New Roman" w:cs="Times New Roman"/>
        </w:rPr>
        <w:t>T</w:t>
      </w:r>
      <w:r w:rsidRPr="003F1F07">
        <w:rPr>
          <w:rFonts w:ascii="Times New Roman" w:hAnsi="Times New Roman" w:cs="Times New Roman"/>
        </w:rPr>
        <w:t>richotillomania</w:t>
      </w:r>
      <w:r w:rsidR="00DE0647" w:rsidRPr="00DE0647">
        <w:rPr>
          <w:rFonts w:ascii="Times New Roman" w:hAnsi="Times New Roman" w:cs="Times New Roman"/>
        </w:rPr>
        <w:t xml:space="preserve"> is heterogeneous in its presentation, with significant phenomenological differences across individuals</w:t>
      </w:r>
      <w:r w:rsidR="002A1A2C">
        <w:rPr>
          <w:rFonts w:ascii="Times New Roman" w:hAnsi="Times New Roman" w:cs="Times New Roman"/>
        </w:rPr>
        <w:t>.</w:t>
      </w:r>
      <w:r w:rsidR="00DE0647" w:rsidRPr="00DE0647">
        <w:rPr>
          <w:rFonts w:ascii="Times New Roman" w:hAnsi="Times New Roman" w:cs="Times New Roman"/>
        </w:rPr>
        <w:t xml:space="preserve"> Hair-pulling can occur from any region </w:t>
      </w:r>
      <w:r w:rsidR="00DE0647" w:rsidRPr="00DE0647">
        <w:rPr>
          <w:rFonts w:ascii="Times New Roman" w:hAnsi="Times New Roman" w:cs="Times New Roman"/>
        </w:rPr>
        <w:t>o</w:t>
      </w:r>
      <w:r w:rsidR="009E5384">
        <w:rPr>
          <w:rFonts w:ascii="Times New Roman" w:hAnsi="Times New Roman" w:cs="Times New Roman"/>
        </w:rPr>
        <w:t>f</w:t>
      </w:r>
      <w:r w:rsidR="00DE0647" w:rsidRPr="00DE0647">
        <w:rPr>
          <w:rFonts w:ascii="Times New Roman" w:hAnsi="Times New Roman" w:cs="Times New Roman"/>
        </w:rPr>
        <w:t xml:space="preserve"> the body</w:t>
      </w:r>
      <w:r w:rsidR="00942807">
        <w:rPr>
          <w:rFonts w:ascii="Times New Roman" w:hAnsi="Times New Roman" w:cs="Times New Roman"/>
        </w:rPr>
        <w:t>,</w:t>
      </w:r>
      <w:r w:rsidR="00DE0647" w:rsidRPr="00DE0647">
        <w:rPr>
          <w:rFonts w:ascii="Times New Roman" w:hAnsi="Times New Roman" w:cs="Times New Roman"/>
        </w:rPr>
        <w:t xml:space="preserve"> and studies </w:t>
      </w:r>
      <w:r w:rsidR="00545F14">
        <w:rPr>
          <w:rFonts w:ascii="Times New Roman" w:hAnsi="Times New Roman" w:cs="Times New Roman"/>
        </w:rPr>
        <w:t>found</w:t>
      </w:r>
      <w:r w:rsidR="00DE0647" w:rsidRPr="00DE0647">
        <w:rPr>
          <w:rFonts w:ascii="Times New Roman" w:hAnsi="Times New Roman" w:cs="Times New Roman"/>
        </w:rPr>
        <w:t xml:space="preserve"> that most individuals </w:t>
      </w:r>
      <w:r w:rsidR="00545F14" w:rsidRPr="00DE0647">
        <w:rPr>
          <w:rFonts w:ascii="Times New Roman" w:hAnsi="Times New Roman" w:cs="Times New Roman"/>
        </w:rPr>
        <w:t xml:space="preserve">with </w:t>
      </w:r>
      <w:r w:rsidR="00545F14" w:rsidRPr="003F1F07">
        <w:rPr>
          <w:rFonts w:ascii="Times New Roman" w:hAnsi="Times New Roman" w:cs="Times New Roman"/>
        </w:rPr>
        <w:t>trichotillomania</w:t>
      </w:r>
      <w:r w:rsidR="00545F14" w:rsidRPr="00DE0647">
        <w:rPr>
          <w:rFonts w:ascii="Times New Roman" w:hAnsi="Times New Roman" w:cs="Times New Roman"/>
        </w:rPr>
        <w:t xml:space="preserve"> </w:t>
      </w:r>
      <w:r w:rsidR="00DE0647" w:rsidRPr="00DE0647">
        <w:rPr>
          <w:rFonts w:ascii="Times New Roman" w:hAnsi="Times New Roman" w:cs="Times New Roman"/>
        </w:rPr>
        <w:t xml:space="preserve">pull from more than one site </w:t>
      </w:r>
      <w:r w:rsidR="00DE0647" w:rsidRPr="00DE0647">
        <w:rPr>
          <w:rFonts w:ascii="Times New Roman" w:hAnsi="Times New Roman" w:cs="Times New Roman"/>
        </w:rPr>
        <w:fldChar w:fldCharType="begin">
          <w:fldData xml:space="preserve">PEVuZE5vdGU+PENpdGU+PEF1dGhvcj5DaHJpc3RlbnNvbjwvQXV0aG9yPjxZZWFyPjE5OTE8L1ll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==
</w:fldData>
        </w:fldChar>
      </w:r>
      <w:r w:rsidR="006B6A4F">
        <w:rPr>
          <w:rFonts w:ascii="Times New Roman" w:hAnsi="Times New Roman" w:cs="Times New Roman"/>
        </w:rPr>
        <w:instrText xml:space="preserve"> ADDIN EN.CITE </w:instrText>
      </w:r>
      <w:r w:rsidR="006B6A4F">
        <w:rPr>
          <w:rFonts w:ascii="Times New Roman" w:hAnsi="Times New Roman" w:cs="Times New Roman"/>
        </w:rPr>
        <w:fldChar w:fldCharType="begin">
          <w:fldData xml:space="preserve">PEVuZE5vdGU+PENpdGU+PEF1dGhvcj5DaHJpc3RlbnNvbjwvQXV0aG9yPjxZZWFyPjE5OTE8L1ll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==
</w:fldData>
        </w:fldChar>
      </w:r>
      <w:r w:rsidR="006B6A4F">
        <w:rPr>
          <w:rFonts w:ascii="Times New Roman" w:hAnsi="Times New Roman" w:cs="Times New Roman"/>
        </w:rPr>
        <w:instrText xml:space="preserve"> ADDIN EN.CITE.DATA </w:instrText>
      </w:r>
      <w:r w:rsidR="006B6A4F">
        <w:rPr>
          <w:rFonts w:ascii="Times New Roman" w:hAnsi="Times New Roman" w:cs="Times New Roman"/>
        </w:rPr>
      </w:r>
      <w:r w:rsidR="006B6A4F">
        <w:rPr>
          <w:rFonts w:ascii="Times New Roman" w:hAnsi="Times New Roman" w:cs="Times New Roman"/>
        </w:rPr>
        <w:fldChar w:fldCharType="end"/>
      </w:r>
      <w:r w:rsidR="00DE0647" w:rsidRPr="00DE0647">
        <w:rPr>
          <w:rFonts w:ascii="Times New Roman" w:hAnsi="Times New Roman" w:cs="Times New Roman"/>
        </w:rPr>
      </w:r>
      <w:r w:rsidR="00DE0647" w:rsidRPr="00DE0647">
        <w:rPr>
          <w:rFonts w:ascii="Times New Roman" w:hAnsi="Times New Roman" w:cs="Times New Roman"/>
        </w:rPr>
        <w:fldChar w:fldCharType="separate"/>
      </w:r>
      <w:r w:rsidR="00984F29">
        <w:rPr>
          <w:rFonts w:ascii="Times New Roman" w:hAnsi="Times New Roman" w:cs="Times New Roman"/>
          <w:noProof/>
        </w:rPr>
        <w:t xml:space="preserve">(Christenson et al., </w:t>
      </w:r>
      <w:r w:rsidR="00984F29">
        <w:rPr>
          <w:rFonts w:ascii="Times New Roman" w:hAnsi="Times New Roman" w:cs="Times New Roman"/>
          <w:noProof/>
        </w:rPr>
        <w:t>1991</w:t>
      </w:r>
      <w:r w:rsidR="00984F29">
        <w:rPr>
          <w:rFonts w:ascii="Times New Roman" w:hAnsi="Times New Roman" w:cs="Times New Roman"/>
          <w:noProof/>
        </w:rPr>
        <w:t>; Christenson et al., 1993</w:t>
      </w:r>
      <w:r w:rsidR="00984F29">
        <w:rPr>
          <w:rFonts w:ascii="Times New Roman" w:hAnsi="Times New Roman" w:cs="Times New Roman"/>
          <w:noProof/>
        </w:rPr>
        <w:t>; Walther et al., 2014</w:t>
      </w:r>
      <w:r w:rsidR="00984F29">
        <w:rPr>
          <w:rFonts w:ascii="Times New Roman" w:hAnsi="Times New Roman" w:cs="Times New Roman"/>
          <w:noProof/>
        </w:rPr>
        <w:t>)</w:t>
      </w:r>
      <w:r w:rsidR="00DE0647" w:rsidRPr="00DE0647">
        <w:rPr>
          <w:rFonts w:ascii="Times New Roman" w:hAnsi="Times New Roman" w:cs="Times New Roman"/>
        </w:rPr>
        <w:fldChar w:fldCharType="end"/>
      </w:r>
      <w:r w:rsidR="00DE0647" w:rsidRPr="00DE0647">
        <w:rPr>
          <w:rFonts w:ascii="Times New Roman" w:hAnsi="Times New Roman" w:cs="Times New Roman"/>
        </w:rPr>
        <w:t xml:space="preserve">. </w:t>
      </w:r>
      <w:r w:rsidR="00203EB9">
        <w:rPr>
          <w:rFonts w:ascii="Times New Roman" w:hAnsi="Times New Roman" w:cs="Times New Roman"/>
        </w:rPr>
        <w:t>C</w:t>
      </w:r>
      <w:r w:rsidR="00DE0647" w:rsidRPr="00DE0647">
        <w:rPr>
          <w:rFonts w:ascii="Times New Roman" w:hAnsi="Times New Roman" w:cs="Times New Roman"/>
        </w:rPr>
        <w:t xml:space="preserve">ommonly reported pulling sites </w:t>
      </w:r>
      <w:r w:rsidR="00203EB9" w:rsidRPr="00DE0647">
        <w:rPr>
          <w:rFonts w:ascii="Times New Roman" w:hAnsi="Times New Roman" w:cs="Times New Roman"/>
        </w:rPr>
        <w:t xml:space="preserve">in </w:t>
      </w:r>
      <w:r w:rsidR="00203EB9">
        <w:rPr>
          <w:rFonts w:ascii="Times New Roman" w:hAnsi="Times New Roman" w:cs="Times New Roman"/>
        </w:rPr>
        <w:t xml:space="preserve">both </w:t>
      </w:r>
      <w:r w:rsidR="00203EB9" w:rsidRPr="00DE0647">
        <w:rPr>
          <w:rFonts w:ascii="Times New Roman" w:hAnsi="Times New Roman" w:cs="Times New Roman"/>
        </w:rPr>
        <w:t xml:space="preserve">clinical </w:t>
      </w:r>
      <w:r w:rsidR="00203EB9" w:rsidRPr="00DE0647">
        <w:rPr>
          <w:rFonts w:ascii="Times New Roman" w:hAnsi="Times New Roman" w:cs="Times New Roman"/>
        </w:rPr>
        <w:fldChar w:fldCharType="begin">
          <w:fldData xml:space="preserve">PEVuZE5vdGU+PENpdGU+PEF1dGhvcj5Cb3R0ZXNpPC9BdXRob3I+PFllYXI+MjAxNjwvWWVhcj48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</w:fldData>
        </w:fldChar>
      </w:r>
      <w:r w:rsidR="00203EB9">
        <w:rPr>
          <w:rFonts w:ascii="Times New Roman" w:hAnsi="Times New Roman" w:cs="Times New Roman"/>
        </w:rPr>
        <w:instrText xml:space="preserve"> ADDIN EN.CITE </w:instrText>
      </w:r>
      <w:r w:rsidR="00203EB9">
        <w:rPr>
          <w:rFonts w:ascii="Times New Roman" w:hAnsi="Times New Roman" w:cs="Times New Roman"/>
        </w:rPr>
        <w:fldChar w:fldCharType="begin">
          <w:fldData xml:space="preserve">PEVuZE5vdGU+PENpdGU+PEF1dGhvcj5Cb3R0ZXNpPC9BdXRob3I+PFllYXI+MjAxNjwvWWVhcj48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</w:fldData>
        </w:fldChar>
      </w:r>
      <w:r w:rsidR="00203EB9">
        <w:rPr>
          <w:rFonts w:ascii="Times New Roman" w:hAnsi="Times New Roman" w:cs="Times New Roman"/>
        </w:rPr>
        <w:instrText xml:space="preserve"> ADDIN EN.CITE.DATA </w:instrText>
      </w:r>
      <w:r w:rsidR="00203EB9">
        <w:rPr>
          <w:rFonts w:ascii="Times New Roman" w:hAnsi="Times New Roman" w:cs="Times New Roman"/>
        </w:rPr>
      </w:r>
      <w:r w:rsidR="00203EB9">
        <w:rPr>
          <w:rFonts w:ascii="Times New Roman" w:hAnsi="Times New Roman" w:cs="Times New Roman"/>
        </w:rPr>
        <w:fldChar w:fldCharType="end"/>
      </w:r>
      <w:r w:rsidR="00203EB9" w:rsidRPr="00DE0647">
        <w:rPr>
          <w:rFonts w:ascii="Times New Roman" w:hAnsi="Times New Roman" w:cs="Times New Roman"/>
        </w:rPr>
      </w:r>
      <w:r w:rsidR="00203EB9" w:rsidRPr="00DE0647">
        <w:rPr>
          <w:rFonts w:ascii="Times New Roman" w:hAnsi="Times New Roman" w:cs="Times New Roman"/>
        </w:rPr>
        <w:fldChar w:fldCharType="separate"/>
      </w:r>
      <w:r w:rsidR="00203EB9">
        <w:rPr>
          <w:rFonts w:ascii="Times New Roman" w:hAnsi="Times New Roman" w:cs="Times New Roman"/>
          <w:noProof/>
        </w:rPr>
        <w:t>(Bottesi et al., 2016; du Toit et al., 2001; Lochner et al., 2010)</w:t>
      </w:r>
      <w:r w:rsidR="00203EB9" w:rsidRPr="00DE0647">
        <w:rPr>
          <w:rFonts w:ascii="Times New Roman" w:hAnsi="Times New Roman" w:cs="Times New Roman"/>
        </w:rPr>
        <w:fldChar w:fldCharType="end"/>
      </w:r>
      <w:r w:rsidR="00203EB9" w:rsidRPr="00DE0647">
        <w:rPr>
          <w:rFonts w:ascii="Times New Roman" w:hAnsi="Times New Roman" w:cs="Times New Roman"/>
        </w:rPr>
        <w:t xml:space="preserve"> and non-clinical </w:t>
      </w:r>
      <w:r w:rsidR="00203EB9" w:rsidRPr="00DE0647">
        <w:rPr>
          <w:rFonts w:ascii="Times New Roman" w:hAnsi="Times New Roman" w:cs="Times New Roman"/>
        </w:rPr>
        <w:fldChar w:fldCharType="begin">
          <w:fldData xml:space="preserve">PEVuZE5vdGU+PENpdGU+PEF1dGhvcj5EdWtlPC9BdXRob3I+PFllYXI+MjAwOTwvWWVhcj48UmVj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</w:fldData>
        </w:fldChar>
      </w:r>
      <w:r w:rsidR="00203EB9">
        <w:rPr>
          <w:rFonts w:ascii="Times New Roman" w:hAnsi="Times New Roman" w:cs="Times New Roman"/>
        </w:rPr>
        <w:instrText xml:space="preserve"> ADDIN EN.CITE </w:instrText>
      </w:r>
      <w:r w:rsidR="00203EB9">
        <w:rPr>
          <w:rFonts w:ascii="Times New Roman" w:hAnsi="Times New Roman" w:cs="Times New Roman"/>
        </w:rPr>
        <w:fldChar w:fldCharType="begin">
          <w:fldData xml:space="preserve">PEVuZE5vdGU+PENpdGU+PEF1dGhvcj5EdWtlPC9BdXRob3I+PFllYXI+MjAwOTwvWWVhcj48UmVj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</w:fldData>
        </w:fldChar>
      </w:r>
      <w:r w:rsidR="00203EB9">
        <w:rPr>
          <w:rFonts w:ascii="Times New Roman" w:hAnsi="Times New Roman" w:cs="Times New Roman"/>
        </w:rPr>
        <w:instrText xml:space="preserve"> ADDIN EN.CITE.DATA </w:instrText>
      </w:r>
      <w:r w:rsidR="00203EB9">
        <w:rPr>
          <w:rFonts w:ascii="Times New Roman" w:hAnsi="Times New Roman" w:cs="Times New Roman"/>
        </w:rPr>
      </w:r>
      <w:r w:rsidR="00203EB9">
        <w:rPr>
          <w:rFonts w:ascii="Times New Roman" w:hAnsi="Times New Roman" w:cs="Times New Roman"/>
        </w:rPr>
        <w:fldChar w:fldCharType="end"/>
      </w:r>
      <w:r w:rsidR="00203EB9" w:rsidRPr="00DE0647">
        <w:rPr>
          <w:rFonts w:ascii="Times New Roman" w:hAnsi="Times New Roman" w:cs="Times New Roman"/>
        </w:rPr>
      </w:r>
      <w:r w:rsidR="00203EB9" w:rsidRPr="00DE0647">
        <w:rPr>
          <w:rFonts w:ascii="Times New Roman" w:hAnsi="Times New Roman" w:cs="Times New Roman"/>
        </w:rPr>
        <w:fldChar w:fldCharType="separate"/>
      </w:r>
      <w:r w:rsidR="00203EB9">
        <w:rPr>
          <w:rFonts w:ascii="Times New Roman" w:hAnsi="Times New Roman" w:cs="Times New Roman"/>
          <w:noProof/>
        </w:rPr>
        <w:t>(Duke et al., 2009a; Duke et al., 2009b; Ghisi et al., 2013; Stanley et al., 1994)</w:t>
      </w:r>
      <w:r w:rsidR="00203EB9" w:rsidRPr="00DE0647">
        <w:rPr>
          <w:rFonts w:ascii="Times New Roman" w:hAnsi="Times New Roman" w:cs="Times New Roman"/>
        </w:rPr>
        <w:fldChar w:fldCharType="end"/>
      </w:r>
      <w:r w:rsidR="00203EB9" w:rsidRPr="00DE0647">
        <w:rPr>
          <w:rFonts w:ascii="Times New Roman" w:hAnsi="Times New Roman" w:cs="Times New Roman"/>
        </w:rPr>
        <w:t xml:space="preserve"> samples</w:t>
      </w:r>
      <w:r w:rsidR="00FD351A">
        <w:rPr>
          <w:rFonts w:ascii="Times New Roman" w:hAnsi="Times New Roman" w:cs="Times New Roman"/>
        </w:rPr>
        <w:t xml:space="preserve"> </w:t>
      </w:r>
      <w:r w:rsidR="00203EB9">
        <w:rPr>
          <w:rFonts w:ascii="Times New Roman" w:hAnsi="Times New Roman" w:cs="Times New Roman"/>
        </w:rPr>
        <w:t>include</w:t>
      </w:r>
      <w:r w:rsidR="00203EB9" w:rsidRPr="00DE0647">
        <w:rPr>
          <w:rFonts w:ascii="Times New Roman" w:hAnsi="Times New Roman" w:cs="Times New Roman"/>
        </w:rPr>
        <w:t xml:space="preserve"> </w:t>
      </w:r>
      <w:r w:rsidR="00DE0647" w:rsidRPr="00DE0647">
        <w:rPr>
          <w:rFonts w:ascii="Times New Roman" w:hAnsi="Times New Roman" w:cs="Times New Roman"/>
        </w:rPr>
        <w:t xml:space="preserve">the scalp, eyebrows, and eyelashes. Other involved areas often include the pubic region, underarms, mustache/beard area, and limbs. Internet-based studies of individuals with self-reported </w:t>
      </w:r>
      <w:r w:rsidRPr="003F1F07">
        <w:rPr>
          <w:rFonts w:ascii="Times New Roman" w:hAnsi="Times New Roman" w:cs="Times New Roman"/>
        </w:rPr>
        <w:t>trichotillomania</w:t>
      </w:r>
      <w:r w:rsidR="00DE0647" w:rsidRPr="00DE0647">
        <w:rPr>
          <w:rFonts w:ascii="Times New Roman" w:hAnsi="Times New Roman" w:cs="Times New Roman"/>
        </w:rPr>
        <w:t xml:space="preserve"> found higher rates of pulling from the pubic region compared to studies conducted in person or with non-clinical samples </w:t>
      </w:r>
      <w:r w:rsidR="00DE0647" w:rsidRPr="00DE0647">
        <w:rPr>
          <w:rFonts w:ascii="Times New Roman" w:hAnsi="Times New Roman" w:cs="Times New Roman"/>
        </w:rPr>
        <w:fldChar w:fldCharType="begin">
          <w:fldData xml:space="preserve">PEVuZE5vdGU+PENpdGU+PEF1dGhvcj5Xb29kczwvQXV0aG9yPjxZZWFyPjIwMDY8L1llYXI+PFJl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</w:fldData>
        </w:fldChar>
      </w:r>
      <w:r w:rsidR="00940D17">
        <w:rPr>
          <w:rFonts w:ascii="Times New Roman" w:hAnsi="Times New Roman" w:cs="Times New Roman"/>
        </w:rPr>
        <w:instrText xml:space="preserve"> ADDIN EN.CITE </w:instrText>
      </w:r>
      <w:r w:rsidR="00940D17">
        <w:rPr>
          <w:rFonts w:ascii="Times New Roman" w:hAnsi="Times New Roman" w:cs="Times New Roman"/>
        </w:rPr>
        <w:fldChar w:fldCharType="begin">
          <w:fldData xml:space="preserve">PEVuZE5vdGU+PENpdGU+PEF1dGhvcj5Xb29kczwvQXV0aG9yPjxZZWFyPjIwMDY8L1llYXI+PFJl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</w:fldData>
        </w:fldChar>
      </w:r>
      <w:r w:rsidR="00940D17">
        <w:rPr>
          <w:rFonts w:ascii="Times New Roman" w:hAnsi="Times New Roman" w:cs="Times New Roman"/>
        </w:rPr>
        <w:instrText xml:space="preserve"> ADDIN EN.CITE.DATA </w:instrText>
      </w:r>
      <w:r w:rsidR="00940D17">
        <w:rPr>
          <w:rFonts w:ascii="Times New Roman" w:hAnsi="Times New Roman" w:cs="Times New Roman"/>
        </w:rPr>
      </w:r>
      <w:r w:rsidR="00940D17">
        <w:rPr>
          <w:rFonts w:ascii="Times New Roman" w:hAnsi="Times New Roman" w:cs="Times New Roman"/>
        </w:rPr>
        <w:fldChar w:fldCharType="end"/>
      </w:r>
      <w:r w:rsidR="00DE0647" w:rsidRPr="00DE0647">
        <w:rPr>
          <w:rFonts w:ascii="Times New Roman" w:hAnsi="Times New Roman" w:cs="Times New Roman"/>
        </w:rPr>
      </w:r>
      <w:r w:rsidR="00DE0647" w:rsidRPr="00DE0647">
        <w:rPr>
          <w:rFonts w:ascii="Times New Roman" w:hAnsi="Times New Roman" w:cs="Times New Roman"/>
        </w:rPr>
        <w:fldChar w:fldCharType="separate"/>
      </w:r>
      <w:r w:rsidR="00DE0647" w:rsidRPr="00DE0647">
        <w:rPr>
          <w:rFonts w:ascii="Times New Roman" w:hAnsi="Times New Roman" w:cs="Times New Roman"/>
          <w:noProof/>
        </w:rPr>
        <w:t>(Bottesi et al., 2016; Flessner et al., 2009; Wetterneck et al., 2020; Woods et al., 2006)</w:t>
      </w:r>
      <w:r w:rsidR="00DE0647" w:rsidRPr="00DE0647">
        <w:rPr>
          <w:rFonts w:ascii="Times New Roman" w:hAnsi="Times New Roman" w:cs="Times New Roman"/>
        </w:rPr>
        <w:fldChar w:fldCharType="end"/>
      </w:r>
      <w:r w:rsidR="00DE0647" w:rsidRPr="00DE0647">
        <w:rPr>
          <w:rFonts w:ascii="Times New Roman" w:hAnsi="Times New Roman" w:cs="Times New Roman"/>
        </w:rPr>
        <w:t xml:space="preserve">. Although less common, studies have also found </w:t>
      </w:r>
      <w:r w:rsidR="00DE0647" w:rsidRPr="00DE0647">
        <w:rPr>
          <w:rFonts w:ascii="Times New Roman" w:hAnsi="Times New Roman" w:cs="Times New Roman"/>
        </w:rPr>
        <w:lastRenderedPageBreak/>
        <w:t xml:space="preserve">that individuals with </w:t>
      </w:r>
      <w:r w:rsidRPr="003F1F07">
        <w:rPr>
          <w:rFonts w:ascii="Times New Roman" w:hAnsi="Times New Roman" w:cs="Times New Roman"/>
        </w:rPr>
        <w:t>trichotillomania</w:t>
      </w:r>
      <w:r w:rsidR="00DE0647" w:rsidRPr="00DE0647">
        <w:rPr>
          <w:rFonts w:ascii="Times New Roman" w:hAnsi="Times New Roman" w:cs="Times New Roman"/>
        </w:rPr>
        <w:t xml:space="preserve"> pull from their stomach, chest, back, chin, nose, hands/fingers, and feet/toes </w:t>
      </w:r>
      <w:r w:rsidR="00DE0647" w:rsidRPr="00DE0647">
        <w:rPr>
          <w:rFonts w:ascii="Times New Roman" w:hAnsi="Times New Roman" w:cs="Times New Roman"/>
        </w:rPr>
        <w:fldChar w:fldCharType="begin">
          <w:fldData xml:space="preserve">PEVuZE5vdGU+PENpdGU+PEF1dGhvcj5kdSBUb2l0PC9BdXRob3I+PFllYXI+MjAwMTwvWWVhcj48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</w:fldData>
        </w:fldChar>
      </w:r>
      <w:r w:rsidR="00940D17">
        <w:rPr>
          <w:rFonts w:ascii="Times New Roman" w:hAnsi="Times New Roman" w:cs="Times New Roman"/>
        </w:rPr>
        <w:instrText xml:space="preserve"> ADDIN EN.CITE </w:instrText>
      </w:r>
      <w:r w:rsidR="00940D17">
        <w:rPr>
          <w:rFonts w:ascii="Times New Roman" w:hAnsi="Times New Roman" w:cs="Times New Roman"/>
        </w:rPr>
        <w:fldChar w:fldCharType="begin">
          <w:fldData xml:space="preserve">PEVuZE5vdGU+PENpdGU+PEF1dGhvcj5kdSBUb2l0PC9BdXRob3I+PFllYXI+MjAwMTwvWWVhcj48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</w:fldData>
        </w:fldChar>
      </w:r>
      <w:r w:rsidR="00940D17">
        <w:rPr>
          <w:rFonts w:ascii="Times New Roman" w:hAnsi="Times New Roman" w:cs="Times New Roman"/>
        </w:rPr>
        <w:instrText xml:space="preserve"> ADDIN EN.CITE.DATA </w:instrText>
      </w:r>
      <w:r w:rsidR="00940D17">
        <w:rPr>
          <w:rFonts w:ascii="Times New Roman" w:hAnsi="Times New Roman" w:cs="Times New Roman"/>
        </w:rPr>
      </w:r>
      <w:r w:rsidR="00940D17">
        <w:rPr>
          <w:rFonts w:ascii="Times New Roman" w:hAnsi="Times New Roman" w:cs="Times New Roman"/>
        </w:rPr>
        <w:fldChar w:fldCharType="end"/>
      </w:r>
      <w:r w:rsidR="00DE0647" w:rsidRPr="00DE0647">
        <w:rPr>
          <w:rFonts w:ascii="Times New Roman" w:hAnsi="Times New Roman" w:cs="Times New Roman"/>
        </w:rPr>
      </w:r>
      <w:r w:rsidR="00DE0647" w:rsidRPr="00DE0647">
        <w:rPr>
          <w:rFonts w:ascii="Times New Roman" w:hAnsi="Times New Roman" w:cs="Times New Roman"/>
        </w:rPr>
        <w:fldChar w:fldCharType="separate"/>
      </w:r>
      <w:r w:rsidR="00DE0647" w:rsidRPr="00DE0647">
        <w:rPr>
          <w:rFonts w:ascii="Times New Roman" w:hAnsi="Times New Roman" w:cs="Times New Roman"/>
          <w:noProof/>
        </w:rPr>
        <w:t>(Bottesi et al., 2016; du Toit et al., 2001; Lochner et al., 2010; Woods et al., 2006)</w:t>
      </w:r>
      <w:r w:rsidR="00DE0647" w:rsidRPr="00DE0647">
        <w:rPr>
          <w:rFonts w:ascii="Times New Roman" w:hAnsi="Times New Roman" w:cs="Times New Roman"/>
        </w:rPr>
        <w:fldChar w:fldCharType="end"/>
      </w:r>
      <w:r w:rsidR="00DE0647" w:rsidRPr="00DE0647">
        <w:rPr>
          <w:rFonts w:ascii="Times New Roman" w:hAnsi="Times New Roman" w:cs="Times New Roman"/>
        </w:rPr>
        <w:t xml:space="preserve">. Some pull hair from pets or other people, </w:t>
      </w:r>
      <w:r w:rsidR="00942807">
        <w:rPr>
          <w:rFonts w:ascii="Times New Roman" w:hAnsi="Times New Roman" w:cs="Times New Roman"/>
        </w:rPr>
        <w:t>al</w:t>
      </w:r>
      <w:r w:rsidR="00F204CA" w:rsidRPr="00DE0647">
        <w:rPr>
          <w:rFonts w:ascii="Times New Roman" w:hAnsi="Times New Roman" w:cs="Times New Roman"/>
        </w:rPr>
        <w:t>though</w:t>
      </w:r>
      <w:r w:rsidR="00DE0647" w:rsidRPr="00DE0647">
        <w:rPr>
          <w:rFonts w:ascii="Times New Roman" w:hAnsi="Times New Roman" w:cs="Times New Roman"/>
        </w:rPr>
        <w:t xml:space="preserve"> this is relatively rare </w:t>
      </w:r>
      <w:r w:rsidR="00DE0647" w:rsidRPr="00DE0647">
        <w:rPr>
          <w:rFonts w:ascii="Times New Roman" w:hAnsi="Times New Roman" w:cs="Times New Roman"/>
        </w:rPr>
        <w:fldChar w:fldCharType="begin">
          <w:fldData xml:space="preserve">PEVuZE5vdGU+PENpdGU+PEF1dGhvcj5Xb29kczwvQXV0aG9yPjxZZWFyPjIwMDY8L1llYXI+PFJl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</w:fldData>
        </w:fldChar>
      </w:r>
      <w:r w:rsidR="00736B12">
        <w:rPr>
          <w:rFonts w:ascii="Times New Roman" w:hAnsi="Times New Roman" w:cs="Times New Roman"/>
        </w:rPr>
        <w:instrText xml:space="preserve"> ADDIN EN.CITE </w:instrText>
      </w:r>
      <w:r w:rsidR="00736B12">
        <w:rPr>
          <w:rFonts w:ascii="Times New Roman" w:hAnsi="Times New Roman" w:cs="Times New Roman"/>
        </w:rPr>
        <w:fldChar w:fldCharType="begin">
          <w:fldData xml:space="preserve">PEVuZE5vdGU+PENpdGU+PEF1dGhvcj5Xb29kczwvQXV0aG9yPjxZZWFyPjIwMDY8L1llYXI+PFJl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</w:fldData>
        </w:fldChar>
      </w:r>
      <w:r w:rsidR="00736B12">
        <w:rPr>
          <w:rFonts w:ascii="Times New Roman" w:hAnsi="Times New Roman" w:cs="Times New Roman"/>
        </w:rPr>
        <w:instrText xml:space="preserve"> ADDIN EN.CITE.DATA </w:instrText>
      </w:r>
      <w:r w:rsidR="00736B12">
        <w:rPr>
          <w:rFonts w:ascii="Times New Roman" w:hAnsi="Times New Roman" w:cs="Times New Roman"/>
        </w:rPr>
      </w:r>
      <w:r w:rsidR="00736B12">
        <w:rPr>
          <w:rFonts w:ascii="Times New Roman" w:hAnsi="Times New Roman" w:cs="Times New Roman"/>
        </w:rPr>
        <w:fldChar w:fldCharType="end"/>
      </w:r>
      <w:r w:rsidR="00DE0647" w:rsidRPr="00DE0647">
        <w:rPr>
          <w:rFonts w:ascii="Times New Roman" w:hAnsi="Times New Roman" w:cs="Times New Roman"/>
        </w:rPr>
      </w:r>
      <w:r w:rsidR="00DE0647" w:rsidRPr="00DE0647">
        <w:rPr>
          <w:rFonts w:ascii="Times New Roman" w:hAnsi="Times New Roman" w:cs="Times New Roman"/>
        </w:rPr>
        <w:fldChar w:fldCharType="separate"/>
      </w:r>
      <w:r w:rsidR="00736B12">
        <w:rPr>
          <w:rFonts w:ascii="Times New Roman" w:hAnsi="Times New Roman" w:cs="Times New Roman"/>
          <w:noProof/>
        </w:rPr>
        <w:t xml:space="preserve">(Christenson et al., </w:t>
      </w:r>
      <w:r w:rsidR="00736B12">
        <w:rPr>
          <w:rFonts w:ascii="Times New Roman" w:hAnsi="Times New Roman" w:cs="Times New Roman"/>
          <w:noProof/>
        </w:rPr>
        <w:t>1991</w:t>
      </w:r>
      <w:r w:rsidR="00736B12">
        <w:rPr>
          <w:rFonts w:ascii="Times New Roman" w:hAnsi="Times New Roman" w:cs="Times New Roman"/>
          <w:noProof/>
        </w:rPr>
        <w:t>; Woods et al., 2006)</w:t>
      </w:r>
      <w:r w:rsidR="00DE0647" w:rsidRPr="00DE0647">
        <w:rPr>
          <w:rFonts w:ascii="Times New Roman" w:hAnsi="Times New Roman" w:cs="Times New Roman"/>
        </w:rPr>
        <w:fldChar w:fldCharType="end"/>
      </w:r>
      <w:r w:rsidR="00DE0647" w:rsidRPr="00DE0647">
        <w:rPr>
          <w:rFonts w:ascii="Times New Roman" w:hAnsi="Times New Roman" w:cs="Times New Roman"/>
        </w:rPr>
        <w:t xml:space="preserve">. </w:t>
      </w:r>
    </w:p>
    <w:p w14:paraId="4044246E" w14:textId="3E805CBF" w:rsidR="00D21B53" w:rsidRDefault="00D21B53" w:rsidP="00D21B53">
      <w:pPr>
        <w:spacing w:line="480" w:lineRule="auto"/>
        <w:ind w:firstLine="720"/>
        <w:rPr>
          <w:rFonts w:ascii="Times New Roman" w:hAnsi="Times New Roman" w:cs="Times New Roman"/>
        </w:rPr>
      </w:pPr>
      <w:r w:rsidRPr="00DE0647">
        <w:rPr>
          <w:rFonts w:ascii="Times New Roman" w:hAnsi="Times New Roman" w:cs="Times New Roman"/>
        </w:rPr>
        <w:t xml:space="preserve">Certain contextual variables can play a role in </w:t>
      </w:r>
      <w:r w:rsidR="003F1F07" w:rsidRPr="003F1F07">
        <w:rPr>
          <w:rFonts w:ascii="Times New Roman" w:hAnsi="Times New Roman" w:cs="Times New Roman"/>
        </w:rPr>
        <w:t>trichotillomania</w:t>
      </w:r>
      <w:r w:rsidRPr="00DE0647">
        <w:rPr>
          <w:rFonts w:ascii="Times New Roman" w:hAnsi="Times New Roman" w:cs="Times New Roman"/>
        </w:rPr>
        <w:t xml:space="preserve"> symptom expression </w:t>
      </w:r>
      <w:r w:rsidRPr="00DE0647">
        <w:rPr>
          <w:rFonts w:ascii="Times New Roman" w:hAnsi="Times New Roman" w:cs="Times New Roman"/>
        </w:rPr>
        <w:fldChar w:fldCharType="begin">
          <w:fldData xml:space="preserve">PEVuZE5vdGU+PENpdGU+PEF1dGhvcj5NYW5zdWV0bzwvQXV0aG9yPjxZZWFyPjE5OTk8L1llYXI+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</w:fldData>
        </w:fldChar>
      </w:r>
      <w:r w:rsidR="002A1A2C">
        <w:rPr>
          <w:rFonts w:ascii="Times New Roman" w:hAnsi="Times New Roman" w:cs="Times New Roman"/>
        </w:rPr>
        <w:instrText xml:space="preserve"> ADDIN EN.CITE </w:instrText>
      </w:r>
      <w:r w:rsidR="002A1A2C">
        <w:rPr>
          <w:rFonts w:ascii="Times New Roman" w:hAnsi="Times New Roman" w:cs="Times New Roman"/>
        </w:rPr>
        <w:fldChar w:fldCharType="begin">
          <w:fldData xml:space="preserve">PEVuZE5vdGU+PENpdGU+PEF1dGhvcj5NYW5zdWV0bzwvQXV0aG9yPjxZZWFyPjE5OTk8L1llYXI+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</w:fldData>
        </w:fldChar>
      </w:r>
      <w:r w:rsidR="002A1A2C">
        <w:rPr>
          <w:rFonts w:ascii="Times New Roman" w:hAnsi="Times New Roman" w:cs="Times New Roman"/>
        </w:rPr>
        <w:instrText xml:space="preserve"> ADDIN EN.CITE.DATA </w:instrText>
      </w:r>
      <w:r w:rsidR="002A1A2C">
        <w:rPr>
          <w:rFonts w:ascii="Times New Roman" w:hAnsi="Times New Roman" w:cs="Times New Roman"/>
        </w:rPr>
      </w:r>
      <w:r w:rsidR="002A1A2C">
        <w:rPr>
          <w:rFonts w:ascii="Times New Roman" w:hAnsi="Times New Roman" w:cs="Times New Roman"/>
        </w:rPr>
        <w:fldChar w:fldCharType="end"/>
      </w:r>
      <w:r w:rsidRPr="00DE0647">
        <w:rPr>
          <w:rFonts w:ascii="Times New Roman" w:hAnsi="Times New Roman" w:cs="Times New Roman"/>
        </w:rPr>
      </w:r>
      <w:r w:rsidRPr="00DE0647">
        <w:rPr>
          <w:rFonts w:ascii="Times New Roman" w:hAnsi="Times New Roman" w:cs="Times New Roman"/>
        </w:rPr>
        <w:fldChar w:fldCharType="separate"/>
      </w:r>
      <w:r w:rsidR="002A1A2C">
        <w:rPr>
          <w:rFonts w:ascii="Times New Roman" w:hAnsi="Times New Roman" w:cs="Times New Roman"/>
          <w:noProof/>
        </w:rPr>
        <w:t>(Christenson et al., 1993; Duke et al., 2010; Mansueto et al., 1999)</w:t>
      </w:r>
      <w:r w:rsidRPr="00DE0647">
        <w:rPr>
          <w:rFonts w:ascii="Times New Roman" w:hAnsi="Times New Roman" w:cs="Times New Roman"/>
        </w:rPr>
        <w:fldChar w:fldCharType="end"/>
      </w:r>
      <w:r w:rsidRPr="00DE0647">
        <w:rPr>
          <w:rFonts w:ascii="Times New Roman" w:hAnsi="Times New Roman" w:cs="Times New Roman"/>
        </w:rPr>
        <w:t xml:space="preserve">. Pulling occurs more often under specific external conditions </w:t>
      </w:r>
      <w:r w:rsidRPr="00DE0647">
        <w:rPr>
          <w:rFonts w:ascii="Times New Roman" w:hAnsi="Times New Roman" w:cs="Times New Roman"/>
        </w:rPr>
        <w:fldChar w:fldCharType="begin"/>
      </w:r>
      <w:r w:rsidRPr="00DE0647">
        <w:rPr>
          <w:rFonts w:ascii="Times New Roman" w:hAnsi="Times New Roman" w:cs="Times New Roman"/>
        </w:rPr>
        <w:instrText xml:space="preserve"> ADDIN EN.CITE &lt;EndNote&gt;&lt;Cite&gt;&lt;Author&gt;Roberts&lt;/Author&gt;&lt;Year&gt;2013&lt;/Year&gt;&lt;RecNum&gt;1789&lt;/RecNum&gt;&lt;DisplayText&gt;(Roberts et al., 2013)&lt;/DisplayText&gt;&lt;record&gt;&lt;rec-number&gt;1789&lt;/rec-number&gt;&lt;foreign-keys&gt;&lt;key app="EN" db-id="z5e5ze95upsftqe2fd4xpwvp5z2r959svtet" timestamp="1656182808" guid="59f1f613-d132-4d39-b1d9-d24deb90f4fb"&gt;1789&lt;/key&gt;&lt;/foreign-keys&gt;&lt;ref-type name="Journal Article"&gt;17&lt;/ref-type&gt;&lt;contributors&gt;&lt;authors&gt;&lt;author&gt;Roberts, Sarah&lt;/author&gt;&lt;author&gt;O&amp;apos;Connor, Kieron&lt;/author&gt;&lt;author&gt;Bélanger, Claude&lt;/author&gt;&lt;/authors&gt;&lt;/contributors&gt;&lt;titles&gt;&lt;title&gt;Emotion regulation and other psychological models for body-focused repetitive behaviors&lt;/title&gt;&lt;secondary-title&gt;Clinical Psychology Review&lt;/secondary-title&gt;&lt;/titles&gt;&lt;pages&gt;745-762&lt;/pages&gt;&lt;volume&gt;33&lt;/volume&gt;&lt;number&gt;6&lt;/number&gt;&lt;keywords&gt;&lt;keyword&gt;Body-focused repetitive behaviors&lt;/keyword&gt;&lt;keyword&gt;Emotion regulation&lt;/keyword&gt;&lt;keyword&gt;Trichotillomania&lt;/keyword&gt;&lt;keyword&gt;Skin-picking&lt;/keyword&gt;&lt;keyword&gt;Nail-biting&lt;/keyword&gt;&lt;keyword&gt;Literature review&lt;/keyword&gt;&lt;/keywords&gt;&lt;dates&gt;&lt;year&gt;2013&lt;/year&gt;&lt;pub-dates&gt;&lt;date&gt;2013/08/01/&lt;/date&gt;&lt;/pub-dates&gt;&lt;/dates&gt;&lt;isbn&gt;0272-7358&lt;/isbn&gt;&lt;urls&gt;&lt;related-urls&gt;&lt;url&gt;https://www.sciencedirect.com/science/article/pii/S027273581300072X&lt;/url&gt;&lt;/related-urls&gt;&lt;/urls&gt;&lt;electronic-resource-num&gt;10.1016/j.cpr.2013.05.004&lt;/electronic-resource-num&gt;&lt;/record&gt;&lt;/Cite&gt;&lt;/EndNote&gt;</w:instrText>
      </w:r>
      <w:r w:rsidRPr="00DE0647">
        <w:rPr>
          <w:rFonts w:ascii="Times New Roman" w:hAnsi="Times New Roman" w:cs="Times New Roman"/>
        </w:rPr>
        <w:fldChar w:fldCharType="separate"/>
      </w:r>
      <w:r w:rsidRPr="00DE0647">
        <w:rPr>
          <w:rFonts w:ascii="Times New Roman" w:hAnsi="Times New Roman" w:cs="Times New Roman"/>
          <w:noProof/>
        </w:rPr>
        <w:t>(Roberts et al., 2013)</w:t>
      </w:r>
      <w:r w:rsidRPr="00DE0647">
        <w:rPr>
          <w:rFonts w:ascii="Times New Roman" w:hAnsi="Times New Roman" w:cs="Times New Roman"/>
        </w:rPr>
        <w:fldChar w:fldCharType="end"/>
      </w:r>
      <w:r w:rsidRPr="00DE0647">
        <w:rPr>
          <w:rFonts w:ascii="Times New Roman" w:hAnsi="Times New Roman" w:cs="Times New Roman"/>
        </w:rPr>
        <w:t xml:space="preserve">, including environments, settings, and activities </w:t>
      </w:r>
      <w:r w:rsidRPr="00DE0647">
        <w:rPr>
          <w:rFonts w:ascii="Times New Roman" w:hAnsi="Times New Roman" w:cs="Times New Roman"/>
        </w:rPr>
        <w:fldChar w:fldCharType="begin">
          <w:fldData xml:space="preserve">PEVuZE5vdGU+PENpdGU+PEF1dGhvcj5NYW5zdWV0bzwvQXV0aG9yPjxZZWFyPjE5OTc8L1llYXI+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</w:fldData>
        </w:fldChar>
      </w:r>
      <w:r w:rsidR="002A1A2C">
        <w:rPr>
          <w:rFonts w:ascii="Times New Roman" w:hAnsi="Times New Roman" w:cs="Times New Roman"/>
        </w:rPr>
        <w:instrText xml:space="preserve"> ADDIN EN.CITE </w:instrText>
      </w:r>
      <w:r w:rsidR="002A1A2C">
        <w:rPr>
          <w:rFonts w:ascii="Times New Roman" w:hAnsi="Times New Roman" w:cs="Times New Roman"/>
        </w:rPr>
        <w:fldChar w:fldCharType="begin">
          <w:fldData xml:space="preserve">PEVuZE5vdGU+PENpdGU+PEF1dGhvcj5NYW5zdWV0bzwvQXV0aG9yPjxZZWFyPjE5OTc8L1llYXI+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</w:fldData>
        </w:fldChar>
      </w:r>
      <w:r w:rsidR="002A1A2C">
        <w:rPr>
          <w:rFonts w:ascii="Times New Roman" w:hAnsi="Times New Roman" w:cs="Times New Roman"/>
        </w:rPr>
        <w:instrText xml:space="preserve"> ADDIN EN.CITE.DATA </w:instrText>
      </w:r>
      <w:r w:rsidR="002A1A2C">
        <w:rPr>
          <w:rFonts w:ascii="Times New Roman" w:hAnsi="Times New Roman" w:cs="Times New Roman"/>
        </w:rPr>
      </w:r>
      <w:r w:rsidR="002A1A2C">
        <w:rPr>
          <w:rFonts w:ascii="Times New Roman" w:hAnsi="Times New Roman" w:cs="Times New Roman"/>
        </w:rPr>
        <w:fldChar w:fldCharType="end"/>
      </w:r>
      <w:r w:rsidRPr="00DE0647">
        <w:rPr>
          <w:rFonts w:ascii="Times New Roman" w:hAnsi="Times New Roman" w:cs="Times New Roman"/>
        </w:rPr>
      </w:r>
      <w:r w:rsidRPr="00DE0647">
        <w:rPr>
          <w:rFonts w:ascii="Times New Roman" w:hAnsi="Times New Roman" w:cs="Times New Roman"/>
        </w:rPr>
        <w:fldChar w:fldCharType="separate"/>
      </w:r>
      <w:r w:rsidR="002A1A2C">
        <w:rPr>
          <w:rFonts w:ascii="Times New Roman" w:hAnsi="Times New Roman" w:cs="Times New Roman"/>
          <w:noProof/>
        </w:rPr>
        <w:t>(Diefenbach et al., 2000; Mansueto et al., 1997)</w:t>
      </w:r>
      <w:r w:rsidRPr="00DE0647">
        <w:rPr>
          <w:rFonts w:ascii="Times New Roman" w:hAnsi="Times New Roman" w:cs="Times New Roman"/>
        </w:rPr>
        <w:fldChar w:fldCharType="end"/>
      </w:r>
      <w:r w:rsidRPr="00DE0647">
        <w:rPr>
          <w:rFonts w:ascii="Times New Roman" w:hAnsi="Times New Roman" w:cs="Times New Roman"/>
        </w:rPr>
        <w:t>. Studies examin</w:t>
      </w:r>
      <w:r w:rsidR="001C4D17">
        <w:rPr>
          <w:rFonts w:ascii="Times New Roman" w:hAnsi="Times New Roman" w:cs="Times New Roman"/>
        </w:rPr>
        <w:t>ing</w:t>
      </w:r>
      <w:r w:rsidRPr="00DE0647">
        <w:rPr>
          <w:rFonts w:ascii="Times New Roman" w:hAnsi="Times New Roman" w:cs="Times New Roman"/>
        </w:rPr>
        <w:t xml:space="preserve"> environmental pulling triggers </w:t>
      </w:r>
      <w:r w:rsidR="001C4D17">
        <w:rPr>
          <w:rFonts w:ascii="Times New Roman" w:hAnsi="Times New Roman" w:cs="Times New Roman"/>
        </w:rPr>
        <w:t xml:space="preserve">have shown </w:t>
      </w:r>
      <w:r w:rsidRPr="00DE0647">
        <w:rPr>
          <w:rFonts w:ascii="Times New Roman" w:hAnsi="Times New Roman" w:cs="Times New Roman"/>
        </w:rPr>
        <w:t xml:space="preserve">that </w:t>
      </w:r>
      <w:r w:rsidR="00976212">
        <w:rPr>
          <w:rFonts w:ascii="Times New Roman" w:hAnsi="Times New Roman" w:cs="Times New Roman"/>
        </w:rPr>
        <w:t xml:space="preserve">common </w:t>
      </w:r>
      <w:r w:rsidR="00203EB9">
        <w:rPr>
          <w:rFonts w:ascii="Times New Roman" w:hAnsi="Times New Roman" w:cs="Times New Roman"/>
        </w:rPr>
        <w:t xml:space="preserve">settings </w:t>
      </w:r>
      <w:r w:rsidR="00976212">
        <w:rPr>
          <w:rFonts w:ascii="Times New Roman" w:hAnsi="Times New Roman" w:cs="Times New Roman"/>
        </w:rPr>
        <w:t>for</w:t>
      </w:r>
      <w:r w:rsidRPr="00DE0647">
        <w:rPr>
          <w:rFonts w:ascii="Times New Roman" w:hAnsi="Times New Roman" w:cs="Times New Roman"/>
        </w:rPr>
        <w:t xml:space="preserve"> pull</w:t>
      </w:r>
      <w:r w:rsidR="00976212">
        <w:rPr>
          <w:rFonts w:ascii="Times New Roman" w:hAnsi="Times New Roman" w:cs="Times New Roman"/>
        </w:rPr>
        <w:t>ing</w:t>
      </w:r>
      <w:r w:rsidRPr="00DE0647">
        <w:rPr>
          <w:rFonts w:ascii="Times New Roman" w:hAnsi="Times New Roman" w:cs="Times New Roman"/>
        </w:rPr>
        <w:t xml:space="preserve"> </w:t>
      </w:r>
      <w:r w:rsidR="00976212">
        <w:rPr>
          <w:rFonts w:ascii="Times New Roman" w:hAnsi="Times New Roman" w:cs="Times New Roman"/>
        </w:rPr>
        <w:t>include</w:t>
      </w:r>
      <w:r w:rsidRPr="00DE0647">
        <w:rPr>
          <w:rFonts w:ascii="Times New Roman" w:hAnsi="Times New Roman" w:cs="Times New Roman"/>
        </w:rPr>
        <w:t xml:space="preserve"> the bedroom, bathroom, at work, and</w:t>
      </w:r>
      <w:r w:rsidR="00871EA9">
        <w:rPr>
          <w:rFonts w:ascii="Times New Roman" w:hAnsi="Times New Roman" w:cs="Times New Roman"/>
        </w:rPr>
        <w:t xml:space="preserve"> in school classrooms </w:t>
      </w:r>
      <w:r w:rsidRPr="00DE0647">
        <w:rPr>
          <w:rFonts w:ascii="Times New Roman" w:hAnsi="Times New Roman" w:cs="Times New Roman"/>
        </w:rPr>
        <w:fldChar w:fldCharType="begin">
          <w:fldData xml:space="preserve">PEVuZE5vdGU+PENpdGU+PEF1dGhvcj5DaHJpc3RlbnNvbjwvQXV0aG9yPjxZZWFyPjE5OTM8L1ll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PEVuZE5vdGU+PENpdGU+PEF1dGhvcj5DaHJpc3RlbnNvbjwvQXV0aG9yPjxZZWFyPjE5OTM8L1ll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DE0647">
        <w:rPr>
          <w:rFonts w:ascii="Times New Roman" w:hAnsi="Times New Roman" w:cs="Times New Roman"/>
        </w:rPr>
      </w:r>
      <w:r w:rsidRPr="00DE0647">
        <w:rPr>
          <w:rFonts w:ascii="Times New Roman" w:hAnsi="Times New Roman" w:cs="Times New Roman"/>
        </w:rPr>
        <w:fldChar w:fldCharType="separate"/>
      </w:r>
      <w:r>
        <w:rPr>
          <w:rFonts w:ascii="Times New Roman" w:hAnsi="Times New Roman" w:cs="Times New Roman"/>
          <w:noProof/>
        </w:rPr>
        <w:t>(Christenson et al., 1993; Duke et al., 2009b)</w:t>
      </w:r>
      <w:r w:rsidRPr="00DE0647">
        <w:rPr>
          <w:rFonts w:ascii="Times New Roman" w:hAnsi="Times New Roman" w:cs="Times New Roman"/>
        </w:rPr>
        <w:fldChar w:fldCharType="end"/>
      </w:r>
      <w:r w:rsidRPr="00DE0647">
        <w:rPr>
          <w:rFonts w:ascii="Times New Roman" w:hAnsi="Times New Roman" w:cs="Times New Roman"/>
        </w:rPr>
        <w:t>. Hair</w:t>
      </w:r>
      <w:r w:rsidR="00F204CA">
        <w:rPr>
          <w:rFonts w:ascii="Times New Roman" w:hAnsi="Times New Roman" w:cs="Times New Roman"/>
        </w:rPr>
        <w:t xml:space="preserve"> </w:t>
      </w:r>
      <w:r w:rsidRPr="00DE0647">
        <w:rPr>
          <w:rFonts w:ascii="Times New Roman" w:hAnsi="Times New Roman" w:cs="Times New Roman"/>
        </w:rPr>
        <w:t xml:space="preserve">pulling often occurs while reading, driving, watching TV, </w:t>
      </w:r>
      <w:r w:rsidR="00871EA9">
        <w:rPr>
          <w:rFonts w:ascii="Times New Roman" w:hAnsi="Times New Roman" w:cs="Times New Roman"/>
        </w:rPr>
        <w:t xml:space="preserve">sitting in class, </w:t>
      </w:r>
      <w:r w:rsidRPr="00DE0647">
        <w:rPr>
          <w:rFonts w:ascii="Times New Roman" w:hAnsi="Times New Roman" w:cs="Times New Roman"/>
        </w:rPr>
        <w:t xml:space="preserve">and studying </w:t>
      </w:r>
      <w:r w:rsidRPr="00DE0647">
        <w:rPr>
          <w:rFonts w:ascii="Times New Roman" w:hAnsi="Times New Roman" w:cs="Times New Roman"/>
        </w:rPr>
        <w:fldChar w:fldCharType="begin">
          <w:fldData xml:space="preserve">PEVuZE5vdGU+PENpdGU+PEF1dGhvcj5EdWtlPC9BdXRob3I+PFllYXI+MjAwOTwvWWVhcj48UmVj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=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PEVuZE5vdGU+PENpdGU+PEF1dGhvcj5EdWtlPC9BdXRob3I+PFllYXI+MjAwOTwvWWVhcj48UmVj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=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DE0647">
        <w:rPr>
          <w:rFonts w:ascii="Times New Roman" w:hAnsi="Times New Roman" w:cs="Times New Roman"/>
        </w:rPr>
      </w:r>
      <w:r w:rsidRPr="00DE0647">
        <w:rPr>
          <w:rFonts w:ascii="Times New Roman" w:hAnsi="Times New Roman" w:cs="Times New Roman"/>
        </w:rPr>
        <w:fldChar w:fldCharType="separate"/>
      </w:r>
      <w:r>
        <w:rPr>
          <w:rFonts w:ascii="Times New Roman" w:hAnsi="Times New Roman" w:cs="Times New Roman"/>
          <w:noProof/>
        </w:rPr>
        <w:t>(Duke et al., 2009a; Mansueto et al., 1997)</w:t>
      </w:r>
      <w:r w:rsidRPr="00DE0647">
        <w:rPr>
          <w:rFonts w:ascii="Times New Roman" w:hAnsi="Times New Roman" w:cs="Times New Roman"/>
        </w:rPr>
        <w:fldChar w:fldCharType="end"/>
      </w:r>
      <w:r w:rsidRPr="00DE0647">
        <w:rPr>
          <w:rFonts w:ascii="Times New Roman" w:hAnsi="Times New Roman" w:cs="Times New Roman"/>
        </w:rPr>
        <w:t xml:space="preserve">. Additionally, the availability of tools such as </w:t>
      </w:r>
      <w:r w:rsidR="00F204CA">
        <w:rPr>
          <w:rFonts w:ascii="Times New Roman" w:hAnsi="Times New Roman" w:cs="Times New Roman"/>
        </w:rPr>
        <w:t xml:space="preserve">mirrors, </w:t>
      </w:r>
      <w:r w:rsidRPr="00DE0647">
        <w:rPr>
          <w:rFonts w:ascii="Times New Roman" w:hAnsi="Times New Roman" w:cs="Times New Roman"/>
        </w:rPr>
        <w:t>tweezers</w:t>
      </w:r>
      <w:r w:rsidR="00F204CA">
        <w:rPr>
          <w:rFonts w:ascii="Times New Roman" w:hAnsi="Times New Roman" w:cs="Times New Roman"/>
        </w:rPr>
        <w:t>,</w:t>
      </w:r>
      <w:r w:rsidRPr="00DE0647">
        <w:rPr>
          <w:rFonts w:ascii="Times New Roman" w:hAnsi="Times New Roman" w:cs="Times New Roman"/>
        </w:rPr>
        <w:t xml:space="preserve"> or needles </w:t>
      </w:r>
      <w:r w:rsidR="001C4D17">
        <w:rPr>
          <w:rFonts w:ascii="Times New Roman" w:hAnsi="Times New Roman" w:cs="Times New Roman"/>
        </w:rPr>
        <w:t>may</w:t>
      </w:r>
      <w:r w:rsidRPr="00DE0647">
        <w:rPr>
          <w:rFonts w:ascii="Times New Roman" w:hAnsi="Times New Roman" w:cs="Times New Roman"/>
        </w:rPr>
        <w:t xml:space="preserve"> facilitate hair pulling </w:t>
      </w:r>
      <w:r w:rsidRPr="00DE0647">
        <w:rPr>
          <w:rFonts w:ascii="Times New Roman" w:hAnsi="Times New Roman" w:cs="Times New Roman"/>
        </w:rPr>
        <w:fldChar w:fldCharType="begin"/>
      </w:r>
      <w:r w:rsidRPr="00DE0647">
        <w:rPr>
          <w:rFonts w:ascii="Times New Roman" w:hAnsi="Times New Roman" w:cs="Times New Roman"/>
        </w:rPr>
        <w:instrText xml:space="preserve"> ADDIN EN.CITE &lt;EndNote&gt;&lt;Cite&gt;&lt;Author&gt;Christenson&lt;/Author&gt;&lt;Year&gt;1993&lt;/Year&gt;&lt;RecNum&gt;2031&lt;/RecNum&gt;&lt;DisplayText&gt;(Christenson et al., 1993)&lt;/DisplayText&gt;&lt;record&gt;&lt;rec-number&gt;2031&lt;/rec-number&gt;&lt;foreign-keys&gt;&lt;key app="EN" db-id="z5e5ze95upsftqe2fd4xpwvp5z2r959svtet" timestamp="1665260240" guid="8ed81b7b-3b45-47ce-bb2a-c455fcf4edb4"&gt;2031&lt;/key&gt;&lt;/foreign-keys&gt;&lt;ref-type name="Journal Article"&gt;17&lt;/ref-type&gt;&lt;contributors&gt;&lt;authors&gt;&lt;author&gt;Christenson, G. A.&lt;/author&gt;&lt;author&gt;Ristvedt, S. L.&lt;/author&gt;&lt;author&gt;Mackenzie, T. B.&lt;/author&gt;&lt;/authors&gt;&lt;/contributors&gt;&lt;auth-address&gt;Department of Psychiatry, University of Minnesota, Minneapolis 5455-0392.&lt;/auth-address&gt;&lt;titles&gt;&lt;title&gt;Identification of trichotillomania cue profiles&lt;/title&gt;&lt;secondary-title&gt;Behaviour Research and Therapy&lt;/secondary-title&gt;&lt;/titles&gt;&lt;pages&gt;315-20&lt;/pages&gt;&lt;volume&gt;31&lt;/volume&gt;&lt;number&gt;3&lt;/number&gt;&lt;keywords&gt;&lt;keyword&gt;Adult&lt;/keyword&gt;&lt;keyword&gt;*Arousal&lt;/keyword&gt;&lt;keyword&gt;*Cues&lt;/keyword&gt;&lt;keyword&gt;Female&lt;/keyword&gt;&lt;keyword&gt;Humans&lt;/keyword&gt;&lt;keyword&gt;Male&lt;/keyword&gt;&lt;keyword&gt;Obsessive-Compulsive Disorder/diagnosis/psychology&lt;/keyword&gt;&lt;keyword&gt;Personality Assessment&lt;/keyword&gt;&lt;keyword&gt;Self Concept&lt;/keyword&gt;&lt;keyword&gt;Social Environment&lt;/keyword&gt;&lt;keyword&gt;Stereotyped Behavior&lt;/keyword&gt;&lt;keyword&gt;Trichotillomania/diagnosis/*psychology&lt;/keyword&gt;&lt;/keywords&gt;&lt;dates&gt;&lt;year&gt;1993&lt;/year&gt;&lt;pub-dates&gt;&lt;date&gt;Mar&lt;/date&gt;&lt;/pub-dates&gt;&lt;/dates&gt;&lt;isbn&gt;0005-7967 (Print)&amp;#xD;0005-7967&lt;/isbn&gt;&lt;accession-num&gt;8476406&lt;/accession-num&gt;&lt;urls&gt;&lt;/urls&gt;&lt;electronic-resource-num&gt;10.1016/0005-7967(93)90030-x&lt;/electronic-resource-num&gt;&lt;remote-database-provider&gt;NLM&lt;/remote-database-provider&gt;&lt;language&gt;eng&lt;/language&gt;&lt;/record&gt;&lt;/Cite&gt;&lt;/EndNote&gt;</w:instrText>
      </w:r>
      <w:r w:rsidRPr="00DE0647">
        <w:rPr>
          <w:rFonts w:ascii="Times New Roman" w:hAnsi="Times New Roman" w:cs="Times New Roman"/>
        </w:rPr>
        <w:fldChar w:fldCharType="separate"/>
      </w:r>
      <w:r w:rsidRPr="00DE0647">
        <w:rPr>
          <w:rFonts w:ascii="Times New Roman" w:hAnsi="Times New Roman" w:cs="Times New Roman"/>
          <w:noProof/>
        </w:rPr>
        <w:t>(Christenson et al., 1993)</w:t>
      </w:r>
      <w:r w:rsidRPr="00DE0647">
        <w:rPr>
          <w:rFonts w:ascii="Times New Roman" w:hAnsi="Times New Roman" w:cs="Times New Roman"/>
        </w:rPr>
        <w:fldChar w:fldCharType="end"/>
      </w:r>
      <w:r w:rsidRPr="00DE0647">
        <w:rPr>
          <w:rFonts w:ascii="Times New Roman" w:hAnsi="Times New Roman" w:cs="Times New Roman"/>
        </w:rPr>
        <w:t xml:space="preserve">. </w:t>
      </w:r>
      <w:r w:rsidR="00871EA9">
        <w:rPr>
          <w:rFonts w:ascii="Times New Roman" w:hAnsi="Times New Roman" w:cs="Times New Roman"/>
        </w:rPr>
        <w:t>Almost</w:t>
      </w:r>
      <w:r w:rsidRPr="00DE0647">
        <w:rPr>
          <w:rFonts w:ascii="Times New Roman" w:hAnsi="Times New Roman" w:cs="Times New Roman"/>
        </w:rPr>
        <w:t xml:space="preserve"> half (43%) of an outpatient </w:t>
      </w:r>
      <w:r w:rsidR="003F1F07" w:rsidRPr="003F1F07">
        <w:rPr>
          <w:rFonts w:ascii="Times New Roman" w:hAnsi="Times New Roman" w:cs="Times New Roman"/>
        </w:rPr>
        <w:t>trichotillomania</w:t>
      </w:r>
      <w:r w:rsidRPr="00DE0647">
        <w:rPr>
          <w:rFonts w:ascii="Times New Roman" w:hAnsi="Times New Roman" w:cs="Times New Roman"/>
        </w:rPr>
        <w:t xml:space="preserve"> sample endorsed using tweezers to pull </w:t>
      </w:r>
      <w:r w:rsidRPr="00DE0647">
        <w:rPr>
          <w:rFonts w:ascii="Times New Roman" w:hAnsi="Times New Roman" w:cs="Times New Roman"/>
        </w:rPr>
        <w:fldChar w:fldCharType="begin"/>
      </w:r>
      <w:r w:rsidR="00736B12">
        <w:rPr>
          <w:rFonts w:ascii="Times New Roman" w:hAnsi="Times New Roman" w:cs="Times New Roman"/>
        </w:rPr>
        <w:instrText xml:space="preserve"> ADDIN EN.CITE &lt;EndNote&gt;&lt;Cite&gt;&lt;Author&gt;Christenson&lt;/Author&gt;&lt;Year&gt;1991&lt;/Year&gt;&lt;RecNum&gt;2078&lt;/RecNum&gt;&lt;DisplayText&gt;(Christenson et al., 1991)&lt;/DisplayText&gt;&lt;record&gt;&lt;rec-number&gt;2078&lt;/rec-number&gt;&lt;foreign-keys&gt;&lt;key app="EN" db-id="z5e5ze95upsftqe2fd4xpwvp5z2r959svtet" timestamp="1666382493" guid="3f441138-0303-4425-88de-289882f1f1dd"&gt;2078&lt;/key&gt;&lt;/foreign-keys&gt;&lt;ref-type name="Journal Article"&gt;17&lt;/ref-type&gt;&lt;contributors&gt;&lt;authors&gt;&lt;author&gt;Christenson, G. A.&lt;/author&gt;&lt;author&gt;Mackenzie, T. B.&lt;/author&gt;&lt;author&gt;Mitchell, J. E. &lt;/author&gt;&lt;/authors&gt;&lt;/contributors&gt;&lt;titles&gt;&lt;title&gt;Characteristics of 60 adult chronic hair pullers&lt;/title&gt;&lt;secondary-title&gt;American Journal of Psychiatry&lt;/secondary-title&gt;&lt;/titles&gt;&lt;pages&gt;365-370&lt;/pages&gt;&lt;volume&gt;148&lt;/volume&gt;&lt;number&gt;3&lt;/number&gt;&lt;dates&gt;&lt;year&gt;1991&lt;/year&gt;&lt;/dates&gt;&lt;accession-num&gt;1992841&lt;/accession-num&gt;&lt;urls&gt;&lt;related-urls&gt;&lt;url&gt;https://ajp.psychiatryonline.org/doi/abs/10.1176/ajp.148.3.365&lt;/url&gt;&lt;/related-urls&gt;&lt;/urls&gt;&lt;electronic-resource-num&gt;10.1176/ajp.148.3.365&lt;/electronic-resource-num&gt;&lt;/record&gt;&lt;/Cite&gt;&lt;/EndNote&gt;</w:instrText>
      </w:r>
      <w:r w:rsidRPr="00DE0647">
        <w:rPr>
          <w:rFonts w:ascii="Times New Roman" w:hAnsi="Times New Roman" w:cs="Times New Roman"/>
        </w:rPr>
        <w:fldChar w:fldCharType="separate"/>
      </w:r>
      <w:r w:rsidR="00736B12">
        <w:rPr>
          <w:rFonts w:ascii="Times New Roman" w:hAnsi="Times New Roman" w:cs="Times New Roman"/>
          <w:noProof/>
        </w:rPr>
        <w:t>(Christenson et al., 1991)</w:t>
      </w:r>
      <w:r w:rsidRPr="00DE0647">
        <w:rPr>
          <w:rFonts w:ascii="Times New Roman" w:hAnsi="Times New Roman" w:cs="Times New Roman"/>
        </w:rPr>
        <w:fldChar w:fldCharType="end"/>
      </w:r>
      <w:r w:rsidRPr="00DE0647">
        <w:rPr>
          <w:rFonts w:ascii="Times New Roman" w:hAnsi="Times New Roman" w:cs="Times New Roman"/>
        </w:rPr>
        <w:t xml:space="preserve">, and two non-clinical studies found that 33% of community adults </w:t>
      </w:r>
      <w:r w:rsidRPr="00DE0647">
        <w:rPr>
          <w:rFonts w:ascii="Times New Roman" w:hAnsi="Times New Roman" w:cs="Times New Roman"/>
        </w:rPr>
        <w:fldChar w:fldCharType="begin"/>
      </w:r>
      <w:r>
        <w:rPr>
          <w:rFonts w:ascii="Times New Roman" w:hAnsi="Times New Roman" w:cs="Times New Roman"/>
        </w:rPr>
        <w:instrText xml:space="preserve"> ADDIN EN.CITE &lt;EndNote&gt;&lt;Cite&gt;&lt;Author&gt;Duke&lt;/Author&gt;&lt;Year&gt;2009&lt;/Year&gt;&lt;RecNum&gt;2032&lt;/RecNum&gt;&lt;DisplayText&gt;(Duke et al., 2009a)&lt;/DisplayText&gt;&lt;record&gt;&lt;rec-number&gt;2032&lt;/rec-number&gt;&lt;foreign-keys&gt;&lt;key app="EN" db-id="z5e5ze95upsftqe2fd4xpwvp5z2r959svtet" timestamp="1665260346" guid="e38f141a-e486-4e4f-9f0d-13c8da11bb9a"&gt;2032&lt;/key&gt;&lt;/foreign-keys&gt;&lt;ref-type name="Journal Article"&gt;17&lt;/ref-type&gt;&lt;contributors&gt;&lt;authors&gt;&lt;author&gt;Duke, Danny C.&lt;/author&gt;&lt;author&gt;Bodzin, Danielle K.&lt;/author&gt;&lt;author&gt;Tavares, Priscilla&lt;/author&gt;&lt;author&gt;Geffken, Gary R.&lt;/author&gt;&lt;author&gt;Storch, Eric A.&lt;/author&gt;&lt;/authors&gt;&lt;/contributors&gt;&lt;titles&gt;&lt;title&gt;The phenomenology of hairpulling in a community sample&lt;/title&gt;&lt;secondary-title&gt;Journal of Anxiety Disorders&lt;/secondary-title&gt;&lt;/titles&gt;&lt;pages&gt;1118-1125&lt;/pages&gt;&lt;volume&gt;23&lt;/volume&gt;&lt;number&gt;8&lt;/number&gt;&lt;keywords&gt;&lt;keyword&gt;Trichotillomania&lt;/keyword&gt;&lt;keyword&gt;Hairpulling&lt;/keyword&gt;&lt;keyword&gt;Phenomenology&lt;/keyword&gt;&lt;/keywords&gt;&lt;dates&gt;&lt;year&gt;2009&lt;/year&gt;&lt;pub-dates&gt;&lt;date&gt;2009/12/01/&lt;/date&gt;&lt;/pub-dates&gt;&lt;/dates&gt;&lt;isbn&gt;0887-6185&lt;/isbn&gt;&lt;urls&gt;&lt;related-urls&gt;&lt;url&gt;https://www.sciencedirect.com/science/article/pii/S0887618509001467&lt;/url&gt;&lt;/related-urls&gt;&lt;/urls&gt;&lt;electronic-resource-num&gt;10.1016/j.janxdis.2009.07.015&lt;/electronic-resource-num&gt;&lt;/record&gt;&lt;/Cite&gt;&lt;/EndNote&gt;</w:instrText>
      </w:r>
      <w:r w:rsidRPr="00DE0647">
        <w:rPr>
          <w:rFonts w:ascii="Times New Roman" w:hAnsi="Times New Roman" w:cs="Times New Roman"/>
        </w:rPr>
        <w:fldChar w:fldCharType="separate"/>
      </w:r>
      <w:r>
        <w:rPr>
          <w:rFonts w:ascii="Times New Roman" w:hAnsi="Times New Roman" w:cs="Times New Roman"/>
          <w:noProof/>
        </w:rPr>
        <w:t>(Duke et al., 2009a)</w:t>
      </w:r>
      <w:r w:rsidRPr="00DE0647">
        <w:rPr>
          <w:rFonts w:ascii="Times New Roman" w:hAnsi="Times New Roman" w:cs="Times New Roman"/>
        </w:rPr>
        <w:fldChar w:fldCharType="end"/>
      </w:r>
      <w:r w:rsidRPr="00DE0647">
        <w:rPr>
          <w:rFonts w:ascii="Times New Roman" w:hAnsi="Times New Roman" w:cs="Times New Roman"/>
        </w:rPr>
        <w:t xml:space="preserve"> and 21% of undergraduates </w:t>
      </w:r>
      <w:r w:rsidRPr="00DE0647">
        <w:rPr>
          <w:rFonts w:ascii="Times New Roman" w:hAnsi="Times New Roman" w:cs="Times New Roman"/>
        </w:rPr>
        <w:fldChar w:fldCharType="begin"/>
      </w:r>
      <w:r>
        <w:rPr>
          <w:rFonts w:ascii="Times New Roman" w:hAnsi="Times New Roman" w:cs="Times New Roman"/>
        </w:rPr>
        <w:instrText xml:space="preserve"> ADDIN EN.CITE &lt;EndNote&gt;&lt;Cite&gt;&lt;Author&gt;Duke&lt;/Author&gt;&lt;Year&gt;2009&lt;/Year&gt;&lt;RecNum&gt;1898&lt;/RecNum&gt;&lt;DisplayText&gt;(Duke et al., 2009b)&lt;/DisplayText&gt;&lt;record&gt;&lt;rec-number&gt;1898&lt;/rec-number&gt;&lt;foreign-keys&gt;&lt;key app="EN" db-id="z5e5ze95upsftqe2fd4xpwvp5z2r959svtet" timestamp="1661301253" guid="5f7dba80-e87e-43bd-8a72-b41746c817eb"&gt;1898&lt;/key&gt;&lt;/foreign-keys&gt;&lt;ref-type name="Journal Article"&gt;17&lt;/ref-type&gt;&lt;contributors&gt;&lt;authors&gt;&lt;author&gt;Duke, Danny C.&lt;/author&gt;&lt;author&gt;Keeley, Mary&lt;/author&gt;&lt;author&gt;Ricketts, Emily&lt;/author&gt;&lt;author&gt;Geffken, Gary&lt;/author&gt;&lt;author&gt;Storch, Eric&lt;/author&gt;&lt;/authors&gt;&lt;/contributors&gt;&lt;titles&gt;&lt;title&gt;The phenomenology of hairpulling in college students&lt;/title&gt;&lt;secondary-title&gt;Journal of Psychopathology and Behavioral Assessment&lt;/secondary-title&gt;&lt;/titles&gt;&lt;periodical&gt;&lt;full-title&gt;Journal of Psychopathology and Behavioral Assessment&lt;/full-title&gt;&lt;/periodical&gt;&lt;pages&gt;281-292&lt;/pages&gt;&lt;volume&gt;32&lt;/volume&gt;&lt;dates&gt;&lt;year&gt;2009&lt;/year&gt;&lt;pub-dates&gt;&lt;date&gt;06/01&lt;/date&gt;&lt;/pub-dates&gt;&lt;/dates&gt;&lt;urls&gt;&lt;/urls&gt;&lt;electronic-resource-num&gt;10.1007/s10862-009-9150-4&lt;/electronic-resource-num&gt;&lt;/record&gt;&lt;/Cite&gt;&lt;/EndNote&gt;</w:instrText>
      </w:r>
      <w:r w:rsidRPr="00DE0647">
        <w:rPr>
          <w:rFonts w:ascii="Times New Roman" w:hAnsi="Times New Roman" w:cs="Times New Roman"/>
        </w:rPr>
        <w:fldChar w:fldCharType="separate"/>
      </w:r>
      <w:r>
        <w:rPr>
          <w:rFonts w:ascii="Times New Roman" w:hAnsi="Times New Roman" w:cs="Times New Roman"/>
          <w:noProof/>
        </w:rPr>
        <w:t>(Duke et al., 2009b)</w:t>
      </w:r>
      <w:r w:rsidRPr="00DE0647">
        <w:rPr>
          <w:rFonts w:ascii="Times New Roman" w:hAnsi="Times New Roman" w:cs="Times New Roman"/>
        </w:rPr>
        <w:fldChar w:fldCharType="end"/>
      </w:r>
      <w:r w:rsidRPr="00DE0647">
        <w:rPr>
          <w:rFonts w:ascii="Times New Roman" w:hAnsi="Times New Roman" w:cs="Times New Roman"/>
        </w:rPr>
        <w:t xml:space="preserve"> used mirrors when pulling.</w:t>
      </w:r>
    </w:p>
    <w:p w14:paraId="0DDEBFEB" w14:textId="6536DE14" w:rsidR="00B41536" w:rsidRDefault="005A6F10" w:rsidP="00F204CA">
      <w:pPr>
        <w:spacing w:line="480" w:lineRule="auto"/>
        <w:ind w:firstLine="720"/>
        <w:rPr>
          <w:rFonts w:ascii="Times New Roman" w:hAnsi="Times New Roman" w:cs="Times New Roman"/>
        </w:rPr>
      </w:pPr>
      <w:r>
        <w:rPr>
          <w:rFonts w:ascii="Times New Roman" w:hAnsi="Times New Roman" w:cs="Times New Roman"/>
        </w:rPr>
        <w:t xml:space="preserve">Prior research has provided </w:t>
      </w:r>
      <w:r w:rsidR="00D21B53" w:rsidRPr="00DE0647">
        <w:rPr>
          <w:rFonts w:ascii="Times New Roman" w:hAnsi="Times New Roman" w:cs="Times New Roman"/>
        </w:rPr>
        <w:t xml:space="preserve">valuable </w:t>
      </w:r>
      <w:r>
        <w:rPr>
          <w:rFonts w:ascii="Times New Roman" w:hAnsi="Times New Roman" w:cs="Times New Roman"/>
        </w:rPr>
        <w:t>information</w:t>
      </w:r>
      <w:r w:rsidRPr="00DE0647">
        <w:rPr>
          <w:rFonts w:ascii="Times New Roman" w:hAnsi="Times New Roman" w:cs="Times New Roman"/>
        </w:rPr>
        <w:t xml:space="preserve"> </w:t>
      </w:r>
      <w:r w:rsidR="00D21B53" w:rsidRPr="00DE0647">
        <w:rPr>
          <w:rFonts w:ascii="Times New Roman" w:hAnsi="Times New Roman" w:cs="Times New Roman"/>
        </w:rPr>
        <w:t xml:space="preserve">about the phenomenology of hair-pulling and related contextual factors, </w:t>
      </w:r>
      <w:r>
        <w:rPr>
          <w:rFonts w:ascii="Times New Roman" w:hAnsi="Times New Roman" w:cs="Times New Roman"/>
        </w:rPr>
        <w:t xml:space="preserve">but </w:t>
      </w:r>
      <w:r w:rsidR="00D21B53" w:rsidRPr="00DE0647">
        <w:rPr>
          <w:rFonts w:ascii="Times New Roman" w:hAnsi="Times New Roman" w:cs="Times New Roman"/>
        </w:rPr>
        <w:t xml:space="preserve">questions remain. </w:t>
      </w:r>
      <w:r w:rsidR="001C4D17">
        <w:rPr>
          <w:rFonts w:ascii="Times New Roman" w:hAnsi="Times New Roman" w:cs="Times New Roman"/>
        </w:rPr>
        <w:t xml:space="preserve">First, </w:t>
      </w:r>
      <w:r w:rsidR="00D21B53" w:rsidRPr="00DE0647">
        <w:rPr>
          <w:rFonts w:ascii="Times New Roman" w:hAnsi="Times New Roman" w:cs="Times New Roman"/>
        </w:rPr>
        <w:t xml:space="preserve">it is not clear how the </w:t>
      </w:r>
      <w:r w:rsidR="00FF47EE">
        <w:rPr>
          <w:rFonts w:ascii="Times New Roman" w:hAnsi="Times New Roman" w:cs="Times New Roman"/>
        </w:rPr>
        <w:t xml:space="preserve">clinical </w:t>
      </w:r>
      <w:r w:rsidR="00D21B53" w:rsidRPr="00DE0647">
        <w:rPr>
          <w:rFonts w:ascii="Times New Roman" w:hAnsi="Times New Roman" w:cs="Times New Roman"/>
        </w:rPr>
        <w:t xml:space="preserve">presentation of </w:t>
      </w:r>
      <w:r w:rsidR="003F1F07" w:rsidRPr="003F1F07">
        <w:rPr>
          <w:rFonts w:ascii="Times New Roman" w:hAnsi="Times New Roman" w:cs="Times New Roman"/>
        </w:rPr>
        <w:t>trichotillomania</w:t>
      </w:r>
      <w:r w:rsidR="00D21B53" w:rsidRPr="00DE0647">
        <w:rPr>
          <w:rFonts w:ascii="Times New Roman" w:hAnsi="Times New Roman" w:cs="Times New Roman"/>
        </w:rPr>
        <w:t xml:space="preserve"> may vary as a function of hair pulling site. Certain contextual variables (e.g., setting, activity, tools) in </w:t>
      </w:r>
      <w:r w:rsidR="003F1F07" w:rsidRPr="003F1F07">
        <w:rPr>
          <w:rFonts w:ascii="Times New Roman" w:hAnsi="Times New Roman" w:cs="Times New Roman"/>
        </w:rPr>
        <w:t>trichotillomania</w:t>
      </w:r>
      <w:r w:rsidR="00D21B53" w:rsidRPr="00DE0647">
        <w:rPr>
          <w:rFonts w:ascii="Times New Roman" w:hAnsi="Times New Roman" w:cs="Times New Roman"/>
        </w:rPr>
        <w:t xml:space="preserve"> might be more or less relevant based on pulling site. For example, an individual may be more likely to pull hair from their scalp while in some locations, but more likely to pull from their eyebrows under different circumstances. Similarly, someone might use tools when pulling from certain sites on their body, but not other </w:t>
      </w:r>
      <w:r w:rsidR="00D21B53" w:rsidRPr="00DE0647">
        <w:rPr>
          <w:rFonts w:ascii="Times New Roman" w:hAnsi="Times New Roman" w:cs="Times New Roman"/>
        </w:rPr>
        <w:lastRenderedPageBreak/>
        <w:t xml:space="preserve">sites. </w:t>
      </w:r>
      <w:r w:rsidR="00220B23">
        <w:rPr>
          <w:rFonts w:ascii="Times New Roman" w:hAnsi="Times New Roman" w:cs="Times New Roman"/>
        </w:rPr>
        <w:t>A</w:t>
      </w:r>
      <w:r w:rsidR="00220B23" w:rsidRPr="00F204CA">
        <w:rPr>
          <w:rFonts w:ascii="Times New Roman" w:hAnsi="Times New Roman" w:cs="Times New Roman"/>
        </w:rPr>
        <w:t xml:space="preserve">s treatments for </w:t>
      </w:r>
      <w:r w:rsidR="003F1F07" w:rsidRPr="003F1F07">
        <w:rPr>
          <w:rFonts w:ascii="Times New Roman" w:hAnsi="Times New Roman" w:cs="Times New Roman"/>
        </w:rPr>
        <w:t>trichotillomania</w:t>
      </w:r>
      <w:r w:rsidR="00220B23" w:rsidRPr="00F204CA">
        <w:rPr>
          <w:rFonts w:ascii="Times New Roman" w:hAnsi="Times New Roman" w:cs="Times New Roman"/>
        </w:rPr>
        <w:t xml:space="preserve"> are enhanced when they effectively target the specific variables involved in an individual’s unique hair-pulling experience </w:t>
      </w:r>
      <w:r w:rsidR="00220B23" w:rsidRPr="00F204CA">
        <w:rPr>
          <w:rFonts w:ascii="Times New Roman" w:hAnsi="Times New Roman" w:cs="Times New Roman"/>
        </w:rPr>
        <w:fldChar w:fldCharType="begin">
          <w:fldData xml:space="preserve">PEVuZE5vdGU+PENpdGU+PEF1dGhvcj5GYWxrZW5zdGVpbjwvQXV0aG9yPjxZZWFyPjIwMTY8L1ll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</w:fldData>
        </w:fldChar>
      </w:r>
      <w:r w:rsidR="00220B23">
        <w:rPr>
          <w:rFonts w:ascii="Times New Roman" w:hAnsi="Times New Roman" w:cs="Times New Roman"/>
        </w:rPr>
        <w:instrText xml:space="preserve"> ADDIN EN.CITE </w:instrText>
      </w:r>
      <w:r w:rsidR="00220B23">
        <w:rPr>
          <w:rFonts w:ascii="Times New Roman" w:hAnsi="Times New Roman" w:cs="Times New Roman"/>
        </w:rPr>
        <w:fldChar w:fldCharType="begin">
          <w:fldData xml:space="preserve">PEVuZE5vdGU+PENpdGU+PEF1dGhvcj5GYWxrZW5zdGVpbjwvQXV0aG9yPjxZZWFyPjIwMTY8L1ll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</w:fldData>
        </w:fldChar>
      </w:r>
      <w:r w:rsidR="00220B23">
        <w:rPr>
          <w:rFonts w:ascii="Times New Roman" w:hAnsi="Times New Roman" w:cs="Times New Roman"/>
        </w:rPr>
        <w:instrText xml:space="preserve"> ADDIN EN.CITE.DATA </w:instrText>
      </w:r>
      <w:r w:rsidR="00220B23">
        <w:rPr>
          <w:rFonts w:ascii="Times New Roman" w:hAnsi="Times New Roman" w:cs="Times New Roman"/>
        </w:rPr>
      </w:r>
      <w:r w:rsidR="00220B23">
        <w:rPr>
          <w:rFonts w:ascii="Times New Roman" w:hAnsi="Times New Roman" w:cs="Times New Roman"/>
        </w:rPr>
        <w:fldChar w:fldCharType="end"/>
      </w:r>
      <w:r w:rsidR="00220B23" w:rsidRPr="00F204CA">
        <w:rPr>
          <w:rFonts w:ascii="Times New Roman" w:hAnsi="Times New Roman" w:cs="Times New Roman"/>
        </w:rPr>
      </w:r>
      <w:r w:rsidR="00220B23" w:rsidRPr="00F204CA">
        <w:rPr>
          <w:rFonts w:ascii="Times New Roman" w:hAnsi="Times New Roman" w:cs="Times New Roman"/>
        </w:rPr>
        <w:fldChar w:fldCharType="separate"/>
      </w:r>
      <w:r w:rsidR="00220B23">
        <w:rPr>
          <w:rFonts w:ascii="Times New Roman" w:hAnsi="Times New Roman" w:cs="Times New Roman"/>
          <w:noProof/>
        </w:rPr>
        <w:t>(Falkenstein et al., 2016)</w:t>
      </w:r>
      <w:r w:rsidR="00220B23" w:rsidRPr="00F204CA">
        <w:rPr>
          <w:rFonts w:ascii="Times New Roman" w:hAnsi="Times New Roman" w:cs="Times New Roman"/>
        </w:rPr>
        <w:fldChar w:fldCharType="end"/>
      </w:r>
      <w:r w:rsidR="00220B23">
        <w:rPr>
          <w:rFonts w:ascii="Times New Roman" w:hAnsi="Times New Roman" w:cs="Times New Roman"/>
        </w:rPr>
        <w:t xml:space="preserve">, it is essential to determine </w:t>
      </w:r>
      <w:r w:rsidR="00220B23" w:rsidRPr="00F204CA">
        <w:rPr>
          <w:rFonts w:ascii="Times New Roman" w:hAnsi="Times New Roman" w:cs="Times New Roman"/>
        </w:rPr>
        <w:t>whether factors that trigger and maintain pulling differ based on pulling site</w:t>
      </w:r>
      <w:r w:rsidR="00220B23">
        <w:rPr>
          <w:rFonts w:ascii="Times New Roman" w:hAnsi="Times New Roman" w:cs="Times New Roman"/>
        </w:rPr>
        <w:t xml:space="preserve">. </w:t>
      </w:r>
    </w:p>
    <w:p w14:paraId="7FE833C0" w14:textId="64EDB251" w:rsidR="00220B23" w:rsidRDefault="001C4D17" w:rsidP="00F204CA">
      <w:pPr>
        <w:spacing w:line="480" w:lineRule="auto"/>
        <w:ind w:firstLine="720"/>
        <w:rPr>
          <w:rFonts w:ascii="Times New Roman" w:hAnsi="Times New Roman" w:cs="Times New Roman"/>
        </w:rPr>
      </w:pPr>
      <w:r>
        <w:rPr>
          <w:rFonts w:ascii="Times New Roman" w:hAnsi="Times New Roman" w:cs="Times New Roman"/>
        </w:rPr>
        <w:t>Second</w:t>
      </w:r>
      <w:r w:rsidR="00D21B53" w:rsidRPr="00DE0647">
        <w:rPr>
          <w:rFonts w:ascii="Times New Roman" w:hAnsi="Times New Roman" w:cs="Times New Roman"/>
        </w:rPr>
        <w:t xml:space="preserve">, while research indicates that most individuals with </w:t>
      </w:r>
      <w:r w:rsidR="003F1F07" w:rsidRPr="003F1F07">
        <w:rPr>
          <w:rFonts w:ascii="Times New Roman" w:hAnsi="Times New Roman" w:cs="Times New Roman"/>
        </w:rPr>
        <w:t>trichotillomania</w:t>
      </w:r>
      <w:r w:rsidR="00D21B53" w:rsidRPr="00DE0647">
        <w:rPr>
          <w:rFonts w:ascii="Times New Roman" w:hAnsi="Times New Roman" w:cs="Times New Roman"/>
        </w:rPr>
        <w:t xml:space="preserve"> pull from more than one site, it is unclear whether connections exist between specific sites. </w:t>
      </w:r>
      <w:r w:rsidR="00942807">
        <w:rPr>
          <w:rFonts w:ascii="Times New Roman" w:hAnsi="Times New Roman" w:cs="Times New Roman"/>
        </w:rPr>
        <w:t>For</w:t>
      </w:r>
      <w:r w:rsidR="00D21B53" w:rsidRPr="00DE0647">
        <w:rPr>
          <w:rFonts w:ascii="Times New Roman" w:hAnsi="Times New Roman" w:cs="Times New Roman"/>
        </w:rPr>
        <w:t xml:space="preserve"> example, </w:t>
      </w:r>
      <w:r w:rsidR="00942807">
        <w:rPr>
          <w:rFonts w:ascii="Times New Roman" w:hAnsi="Times New Roman" w:cs="Times New Roman"/>
        </w:rPr>
        <w:t xml:space="preserve">it </w:t>
      </w:r>
      <w:r w:rsidR="00D21B53" w:rsidRPr="00DE0647">
        <w:rPr>
          <w:rFonts w:ascii="Times New Roman" w:hAnsi="Times New Roman" w:cs="Times New Roman"/>
        </w:rPr>
        <w:t xml:space="preserve">is unknown whether someone who pulls from their eyebrows is more or less likely to also pull from their scalp. </w:t>
      </w:r>
      <w:r w:rsidR="00942807">
        <w:rPr>
          <w:rFonts w:ascii="Times New Roman" w:hAnsi="Times New Roman" w:cs="Times New Roman"/>
        </w:rPr>
        <w:t xml:space="preserve">Such </w:t>
      </w:r>
      <w:r w:rsidR="00F204CA">
        <w:rPr>
          <w:rFonts w:ascii="Times New Roman" w:hAnsi="Times New Roman" w:cs="Times New Roman"/>
        </w:rPr>
        <w:t>information</w:t>
      </w:r>
      <w:r w:rsidR="00D21B53" w:rsidRPr="00DE0647">
        <w:rPr>
          <w:rFonts w:ascii="Times New Roman" w:hAnsi="Times New Roman" w:cs="Times New Roman"/>
        </w:rPr>
        <w:t xml:space="preserve"> could provide a more detailed profile of </w:t>
      </w:r>
      <w:r w:rsidR="003F1F07" w:rsidRPr="003F1F07">
        <w:rPr>
          <w:rFonts w:ascii="Times New Roman" w:hAnsi="Times New Roman" w:cs="Times New Roman"/>
        </w:rPr>
        <w:t>trichotillomania</w:t>
      </w:r>
      <w:r w:rsidR="00D21B53" w:rsidRPr="00DE0647">
        <w:rPr>
          <w:rFonts w:ascii="Times New Roman" w:hAnsi="Times New Roman" w:cs="Times New Roman"/>
        </w:rPr>
        <w:t xml:space="preserve"> symptoms and potentially reveal clinically relevant patterns. </w:t>
      </w:r>
    </w:p>
    <w:p w14:paraId="0EC14B05" w14:textId="01D102B2" w:rsidR="00942807" w:rsidRDefault="005A6F10" w:rsidP="00977E59">
      <w:pPr>
        <w:spacing w:line="480" w:lineRule="auto"/>
        <w:ind w:firstLine="720"/>
        <w:rPr>
          <w:rFonts w:ascii="Times New Roman" w:hAnsi="Times New Roman" w:cs="Times New Roman"/>
        </w:rPr>
      </w:pPr>
      <w:r>
        <w:rPr>
          <w:rFonts w:ascii="Times New Roman" w:hAnsi="Times New Roman" w:cs="Times New Roman"/>
        </w:rPr>
        <w:t xml:space="preserve">Third, </w:t>
      </w:r>
      <w:r w:rsidR="00977E59" w:rsidRPr="00DE0647">
        <w:rPr>
          <w:rFonts w:ascii="Times New Roman" w:hAnsi="Times New Roman" w:cs="Times New Roman"/>
        </w:rPr>
        <w:t xml:space="preserve">the </w:t>
      </w:r>
      <w:r>
        <w:rPr>
          <w:rFonts w:ascii="Times New Roman" w:hAnsi="Times New Roman" w:cs="Times New Roman"/>
        </w:rPr>
        <w:t>association</w:t>
      </w:r>
      <w:r w:rsidRPr="00DE0647">
        <w:rPr>
          <w:rFonts w:ascii="Times New Roman" w:hAnsi="Times New Roman" w:cs="Times New Roman"/>
        </w:rPr>
        <w:t xml:space="preserve"> </w:t>
      </w:r>
      <w:r w:rsidR="00977E59" w:rsidRPr="00DE0647">
        <w:rPr>
          <w:rFonts w:ascii="Times New Roman" w:hAnsi="Times New Roman" w:cs="Times New Roman"/>
        </w:rPr>
        <w:t>between pulling site and patient characteristics, such as gender and age</w:t>
      </w:r>
      <w:r>
        <w:rPr>
          <w:rFonts w:ascii="Times New Roman" w:hAnsi="Times New Roman" w:cs="Times New Roman"/>
        </w:rPr>
        <w:t>, deserves further study</w:t>
      </w:r>
      <w:r w:rsidR="00977E59" w:rsidRPr="00DE0647">
        <w:rPr>
          <w:rFonts w:ascii="Times New Roman" w:hAnsi="Times New Roman" w:cs="Times New Roman"/>
        </w:rPr>
        <w:t xml:space="preserve">. Prior research showed that men were more likely to pull from the mustache/beard area, chest, stomach, and back </w:t>
      </w:r>
      <w:r w:rsidR="00977E59" w:rsidRPr="00DE0647">
        <w:rPr>
          <w:rFonts w:ascii="Times New Roman" w:hAnsi="Times New Roman" w:cs="Times New Roman"/>
        </w:rPr>
        <w:fldChar w:fldCharType="begin">
          <w:fldData xml:space="preserve">PEVuZE5vdGU+PENpdGU+PEF1dGhvcj5kdSBUb2l0PC9BdXRob3I+PFllYXI+MjAwMTwvWWVhcj48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</w:fldData>
        </w:fldChar>
      </w:r>
      <w:r w:rsidR="00977E59">
        <w:rPr>
          <w:rFonts w:ascii="Times New Roman" w:hAnsi="Times New Roman" w:cs="Times New Roman"/>
        </w:rPr>
        <w:instrText xml:space="preserve"> ADDIN EN.CITE </w:instrText>
      </w:r>
      <w:r w:rsidR="00977E59">
        <w:rPr>
          <w:rFonts w:ascii="Times New Roman" w:hAnsi="Times New Roman" w:cs="Times New Roman"/>
        </w:rPr>
        <w:fldChar w:fldCharType="begin">
          <w:fldData xml:space="preserve">PEVuZE5vdGU+PENpdGU+PEF1dGhvcj5kdSBUb2l0PC9BdXRob3I+PFllYXI+MjAwMTwvWWVhcj48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</w:fldData>
        </w:fldChar>
      </w:r>
      <w:r w:rsidR="00977E59">
        <w:rPr>
          <w:rFonts w:ascii="Times New Roman" w:hAnsi="Times New Roman" w:cs="Times New Roman"/>
        </w:rPr>
        <w:instrText xml:space="preserve"> ADDIN EN.CITE.DATA </w:instrText>
      </w:r>
      <w:r w:rsidR="00977E59">
        <w:rPr>
          <w:rFonts w:ascii="Times New Roman" w:hAnsi="Times New Roman" w:cs="Times New Roman"/>
        </w:rPr>
      </w:r>
      <w:r w:rsidR="00977E59">
        <w:rPr>
          <w:rFonts w:ascii="Times New Roman" w:hAnsi="Times New Roman" w:cs="Times New Roman"/>
        </w:rPr>
        <w:fldChar w:fldCharType="end"/>
      </w:r>
      <w:r w:rsidR="00977E59" w:rsidRPr="00DE0647">
        <w:rPr>
          <w:rFonts w:ascii="Times New Roman" w:hAnsi="Times New Roman" w:cs="Times New Roman"/>
        </w:rPr>
      </w:r>
      <w:r w:rsidR="00977E59" w:rsidRPr="00DE0647">
        <w:rPr>
          <w:rFonts w:ascii="Times New Roman" w:hAnsi="Times New Roman" w:cs="Times New Roman"/>
        </w:rPr>
        <w:fldChar w:fldCharType="separate"/>
      </w:r>
      <w:r w:rsidR="00977E59">
        <w:rPr>
          <w:rFonts w:ascii="Times New Roman" w:hAnsi="Times New Roman" w:cs="Times New Roman"/>
          <w:noProof/>
        </w:rPr>
        <w:t>(du Toit et al., 2001; Duke et al., 2009a; Ghisi et al., 2013; Lochner et al., 2010)</w:t>
      </w:r>
      <w:r w:rsidR="00977E59" w:rsidRPr="00DE0647">
        <w:rPr>
          <w:rFonts w:ascii="Times New Roman" w:hAnsi="Times New Roman" w:cs="Times New Roman"/>
        </w:rPr>
        <w:fldChar w:fldCharType="end"/>
      </w:r>
      <w:r w:rsidR="00977E59" w:rsidRPr="00DE0647">
        <w:rPr>
          <w:rFonts w:ascii="Times New Roman" w:hAnsi="Times New Roman" w:cs="Times New Roman"/>
        </w:rPr>
        <w:t>.</w:t>
      </w:r>
      <w:r w:rsidR="00385A30">
        <w:rPr>
          <w:rFonts w:ascii="Times New Roman" w:hAnsi="Times New Roman" w:cs="Times New Roman"/>
        </w:rPr>
        <w:t xml:space="preserve"> Similarly, </w:t>
      </w:r>
      <w:r w:rsidR="00977E59" w:rsidRPr="00DE0647">
        <w:rPr>
          <w:rFonts w:ascii="Times New Roman" w:hAnsi="Times New Roman" w:cs="Times New Roman"/>
        </w:rPr>
        <w:fldChar w:fldCharType="begin"/>
      </w:r>
      <w:r w:rsidR="00977E59" w:rsidRPr="00DE0647">
        <w:rPr>
          <w:rFonts w:ascii="Times New Roman" w:hAnsi="Times New Roman" w:cs="Times New Roman"/>
        </w:rPr>
        <w:instrText xml:space="preserve"> ADDIN EN.CITE &lt;EndNote&gt;&lt;Cite AuthorYear="1"&gt;&lt;Author&gt;Lochner&lt;/Author&gt;&lt;Year&gt;2010&lt;/Year&gt;&lt;RecNum&gt;1885&lt;/RecNum&gt;&lt;DisplayText&gt;Lochner et al. (2010)&lt;/DisplayText&gt;&lt;record&gt;&lt;rec-number&gt;1885&lt;/rec-number&gt;&lt;foreign-keys&gt;&lt;key app="EN" db-id="z5e5ze95upsftqe2fd4xpwvp5z2r959svtet" timestamp="1660507915" guid="b8087c18-ce32-45a7-b42d-ad3010425f07"&gt;1885&lt;/key&gt;&lt;/foreign-keys&gt;&lt;ref-type name="Journal Article"&gt;17&lt;/ref-type&gt;&lt;contributors&gt;&lt;authors&gt;&lt;author&gt;Lochner, C.&lt;/author&gt;&lt;author&gt;Seedat, S.&lt;/author&gt;&lt;author&gt;Stein, D. J.&lt;/author&gt;&lt;/authors&gt;&lt;/contributors&gt;&lt;auth-address&gt;MRC Unit on Anxiety and Stress Disorders, Department of Psychiatry, University of Stellenbosch, South Africa. cl2@sun.ac.za&lt;/auth-address&gt;&lt;titles&gt;&lt;title&gt;Chronic hair-pulling: Phenomenology-based subtypes&lt;/title&gt;&lt;secondary-title&gt;Journal of Anxiety Disorders&lt;/secondary-title&gt;&lt;/titles&gt;&lt;pages&gt;196-202&lt;/pages&gt;&lt;volume&gt;24&lt;/volume&gt;&lt;number&gt;2&lt;/number&gt;&lt;edition&gt;20091030&lt;/edition&gt;&lt;keywords&gt;&lt;keyword&gt;Activities of Daily Living&lt;/keyword&gt;&lt;keyword&gt;Adolescent&lt;/keyword&gt;&lt;keyword&gt;Adult&lt;/keyword&gt;&lt;keyword&gt;Age of Onset&lt;/keyword&gt;&lt;keyword&gt;Aged&lt;/keyword&gt;&lt;keyword&gt;Comorbidity&lt;/keyword&gt;&lt;keyword&gt;Diagnostic and Statistical Manual of Mental Disorders&lt;/keyword&gt;&lt;keyword&gt;Female&lt;/keyword&gt;&lt;keyword&gt;Humans&lt;/keyword&gt;&lt;keyword&gt;Male&lt;/keyword&gt;&lt;keyword&gt;Middle Aged&lt;/keyword&gt;&lt;keyword&gt;Reproducibility of Results&lt;/keyword&gt;&lt;keyword&gt;Severity of Illness Index&lt;/keyword&gt;&lt;keyword&gt;Sex Factors&lt;/keyword&gt;&lt;keyword&gt;South Africa/epidemiology&lt;/keyword&gt;&lt;keyword&gt;Trichotillomania/*classification/diagnosis/epidemiology/psychology&lt;/keyword&gt;&lt;/keywords&gt;&lt;dates&gt;&lt;year&gt;2010&lt;/year&gt;&lt;pub-dates&gt;&lt;date&gt;Mar&lt;/date&gt;&lt;/pub-dates&gt;&lt;/dates&gt;&lt;isbn&gt;1873-7897 (Electronic)&amp;#xD;0887-6185 (Linking)&lt;/isbn&gt;&lt;accession-num&gt;19932593&lt;/accession-num&gt;&lt;urls&gt;&lt;related-urls&gt;&lt;url&gt;https://www.ncbi.nlm.nih.gov/pubmed/19932593&lt;/url&gt;&lt;/related-urls&gt;&lt;/urls&gt;&lt;electronic-resource-num&gt;10.1016/j.janxdis.2009.10.008&lt;/electronic-resource-num&gt;&lt;remote-database-name&gt;Medline&lt;/remote-database-name&gt;&lt;remote-database-provider&gt;NLM&lt;/remote-database-provider&gt;&lt;/record&gt;&lt;/Cite&gt;&lt;/EndNote&gt;</w:instrText>
      </w:r>
      <w:r w:rsidR="00977E59" w:rsidRPr="00DE0647">
        <w:rPr>
          <w:rFonts w:ascii="Times New Roman" w:hAnsi="Times New Roman" w:cs="Times New Roman"/>
        </w:rPr>
        <w:fldChar w:fldCharType="separate"/>
      </w:r>
      <w:r w:rsidR="00977E59" w:rsidRPr="00DE0647">
        <w:rPr>
          <w:rFonts w:ascii="Times New Roman" w:hAnsi="Times New Roman" w:cs="Times New Roman"/>
          <w:noProof/>
        </w:rPr>
        <w:t>Lochner et al. (2010)</w:t>
      </w:r>
      <w:r w:rsidR="00977E59" w:rsidRPr="00DE0647">
        <w:rPr>
          <w:rFonts w:ascii="Times New Roman" w:hAnsi="Times New Roman" w:cs="Times New Roman"/>
        </w:rPr>
        <w:fldChar w:fldCharType="end"/>
      </w:r>
      <w:r w:rsidR="00977E59" w:rsidRPr="00DE0647">
        <w:rPr>
          <w:rFonts w:ascii="Times New Roman" w:hAnsi="Times New Roman" w:cs="Times New Roman"/>
        </w:rPr>
        <w:t xml:space="preserve"> found that </w:t>
      </w:r>
      <w:r w:rsidR="00AB79B3" w:rsidRPr="546E0E6B">
        <w:rPr>
          <w:rFonts w:ascii="Times New Roman" w:hAnsi="Times New Roman" w:cs="Times New Roman"/>
        </w:rPr>
        <w:t xml:space="preserve">women </w:t>
      </w:r>
      <w:r w:rsidR="00942807">
        <w:rPr>
          <w:rFonts w:ascii="Times New Roman" w:hAnsi="Times New Roman" w:cs="Times New Roman"/>
        </w:rPr>
        <w:t xml:space="preserve">were more likely to pull </w:t>
      </w:r>
      <w:r w:rsidR="00977E59" w:rsidRPr="00DE0647">
        <w:rPr>
          <w:rFonts w:ascii="Times New Roman" w:hAnsi="Times New Roman" w:cs="Times New Roman"/>
        </w:rPr>
        <w:t>from the scalp or eyelashes</w:t>
      </w:r>
      <w:r w:rsidR="59F088FB" w:rsidRPr="00DE0647">
        <w:rPr>
          <w:rFonts w:ascii="Times New Roman" w:hAnsi="Times New Roman" w:cs="Times New Roman"/>
        </w:rPr>
        <w:t>,</w:t>
      </w:r>
      <w:r w:rsidR="00977E59" w:rsidRPr="00DE0647">
        <w:rPr>
          <w:rFonts w:ascii="Times New Roman" w:hAnsi="Times New Roman" w:cs="Times New Roman"/>
        </w:rPr>
        <w:t xml:space="preserve"> </w:t>
      </w:r>
      <w:r w:rsidR="00942807">
        <w:rPr>
          <w:rFonts w:ascii="Times New Roman" w:hAnsi="Times New Roman" w:cs="Times New Roman"/>
        </w:rPr>
        <w:t>but</w:t>
      </w:r>
      <w:r w:rsidR="00977E59" w:rsidRPr="00DE0647">
        <w:rPr>
          <w:rFonts w:ascii="Times New Roman" w:hAnsi="Times New Roman" w:cs="Times New Roman"/>
        </w:rPr>
        <w:t xml:space="preserve"> other studies </w:t>
      </w:r>
      <w:r w:rsidR="00942807">
        <w:rPr>
          <w:rFonts w:ascii="Times New Roman" w:hAnsi="Times New Roman" w:cs="Times New Roman"/>
        </w:rPr>
        <w:t xml:space="preserve">failed to </w:t>
      </w:r>
      <w:r>
        <w:rPr>
          <w:rFonts w:ascii="Times New Roman" w:hAnsi="Times New Roman" w:cs="Times New Roman"/>
        </w:rPr>
        <w:t xml:space="preserve">replicate </w:t>
      </w:r>
      <w:r w:rsidR="00942807">
        <w:rPr>
          <w:rFonts w:ascii="Times New Roman" w:hAnsi="Times New Roman" w:cs="Times New Roman"/>
        </w:rPr>
        <w:t>this finding</w:t>
      </w:r>
      <w:r w:rsidR="00977E59" w:rsidRPr="00DE0647">
        <w:rPr>
          <w:rFonts w:ascii="Times New Roman" w:hAnsi="Times New Roman" w:cs="Times New Roman"/>
        </w:rPr>
        <w:t xml:space="preserve"> </w:t>
      </w:r>
      <w:r w:rsidR="00977E59" w:rsidRPr="00DE0647">
        <w:rPr>
          <w:rFonts w:ascii="Times New Roman" w:hAnsi="Times New Roman" w:cs="Times New Roman"/>
        </w:rPr>
        <w:fldChar w:fldCharType="begin">
          <w:fldData xml:space="preserve">PEVuZE5vdGU+PENpdGU+PEF1dGhvcj5EdWtlPC9BdXRob3I+PFllYXI+MjAwOTwvWWVhcj48UmVj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</w:fldData>
        </w:fldChar>
      </w:r>
      <w:r w:rsidR="00977E59">
        <w:rPr>
          <w:rFonts w:ascii="Times New Roman" w:hAnsi="Times New Roman" w:cs="Times New Roman"/>
        </w:rPr>
        <w:instrText xml:space="preserve"> ADDIN EN.CITE </w:instrText>
      </w:r>
      <w:r w:rsidR="00977E59">
        <w:rPr>
          <w:rFonts w:ascii="Times New Roman" w:hAnsi="Times New Roman" w:cs="Times New Roman"/>
        </w:rPr>
        <w:fldChar w:fldCharType="begin">
          <w:fldData xml:space="preserve">PEVuZE5vdGU+PENpdGU+PEF1dGhvcj5EdWtlPC9BdXRob3I+PFllYXI+MjAwOTwvWWVhcj48UmVj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</w:fldData>
        </w:fldChar>
      </w:r>
      <w:r w:rsidR="00977E59">
        <w:rPr>
          <w:rFonts w:ascii="Times New Roman" w:hAnsi="Times New Roman" w:cs="Times New Roman"/>
        </w:rPr>
        <w:instrText xml:space="preserve"> ADDIN EN.CITE.DATA </w:instrText>
      </w:r>
      <w:r w:rsidR="00977E59">
        <w:rPr>
          <w:rFonts w:ascii="Times New Roman" w:hAnsi="Times New Roman" w:cs="Times New Roman"/>
        </w:rPr>
      </w:r>
      <w:r w:rsidR="00977E59">
        <w:rPr>
          <w:rFonts w:ascii="Times New Roman" w:hAnsi="Times New Roman" w:cs="Times New Roman"/>
        </w:rPr>
        <w:fldChar w:fldCharType="end"/>
      </w:r>
      <w:r w:rsidR="00977E59" w:rsidRPr="00DE0647">
        <w:rPr>
          <w:rFonts w:ascii="Times New Roman" w:hAnsi="Times New Roman" w:cs="Times New Roman"/>
        </w:rPr>
      </w:r>
      <w:r w:rsidR="00977E59" w:rsidRPr="00DE0647">
        <w:rPr>
          <w:rFonts w:ascii="Times New Roman" w:hAnsi="Times New Roman" w:cs="Times New Roman"/>
        </w:rPr>
        <w:fldChar w:fldCharType="separate"/>
      </w:r>
      <w:r w:rsidR="00977E59">
        <w:rPr>
          <w:rFonts w:ascii="Times New Roman" w:hAnsi="Times New Roman" w:cs="Times New Roman"/>
          <w:noProof/>
        </w:rPr>
        <w:t>(du Toit et al., 2001; Duke et al., 2009a; Ghisi et al., 2013; Lochner et al., 2010)</w:t>
      </w:r>
      <w:r w:rsidR="00977E59" w:rsidRPr="00DE0647">
        <w:rPr>
          <w:rFonts w:ascii="Times New Roman" w:hAnsi="Times New Roman" w:cs="Times New Roman"/>
        </w:rPr>
        <w:fldChar w:fldCharType="end"/>
      </w:r>
      <w:r w:rsidR="00977E59" w:rsidRPr="00DE0647">
        <w:rPr>
          <w:rFonts w:ascii="Times New Roman" w:hAnsi="Times New Roman" w:cs="Times New Roman"/>
        </w:rPr>
        <w:t xml:space="preserve">. </w:t>
      </w:r>
    </w:p>
    <w:p w14:paraId="11B3FDF2" w14:textId="16BEF549" w:rsidR="00977E59" w:rsidRDefault="00B41536" w:rsidP="00977E59">
      <w:pPr>
        <w:spacing w:line="480" w:lineRule="auto"/>
        <w:ind w:firstLine="720"/>
        <w:rPr>
          <w:rFonts w:ascii="Times New Roman" w:hAnsi="Times New Roman" w:cs="Times New Roman"/>
        </w:rPr>
      </w:pPr>
      <w:r>
        <w:rPr>
          <w:rFonts w:ascii="Times New Roman" w:hAnsi="Times New Roman" w:cs="Times New Roman"/>
        </w:rPr>
        <w:t>Research likewise suggests</w:t>
      </w:r>
      <w:r w:rsidR="00977E59" w:rsidRPr="546E0E6B">
        <w:rPr>
          <w:rFonts w:ascii="Times New Roman" w:hAnsi="Times New Roman" w:cs="Times New Roman"/>
        </w:rPr>
        <w:t xml:space="preserve"> age-related differences in </w:t>
      </w:r>
      <w:r w:rsidR="003F1F07" w:rsidRPr="546E0E6B">
        <w:rPr>
          <w:rFonts w:ascii="Times New Roman" w:hAnsi="Times New Roman" w:cs="Times New Roman"/>
        </w:rPr>
        <w:t>trichotillomania</w:t>
      </w:r>
      <w:r w:rsidR="00977E59" w:rsidRPr="546E0E6B">
        <w:rPr>
          <w:rFonts w:ascii="Times New Roman" w:hAnsi="Times New Roman" w:cs="Times New Roman"/>
        </w:rPr>
        <w:t xml:space="preserve"> based on pulling site. In a sample of women with </w:t>
      </w:r>
      <w:r w:rsidR="003F1F07" w:rsidRPr="546E0E6B">
        <w:rPr>
          <w:rFonts w:ascii="Times New Roman" w:hAnsi="Times New Roman" w:cs="Times New Roman"/>
        </w:rPr>
        <w:t>trichotillomania</w:t>
      </w:r>
      <w:r w:rsidR="00977E59" w:rsidRPr="546E0E6B">
        <w:rPr>
          <w:rFonts w:ascii="Times New Roman" w:hAnsi="Times New Roman" w:cs="Times New Roman"/>
        </w:rPr>
        <w:t xml:space="preserve"> aged 10 to 69, all age cohorts reported pulling from the scalp, eyelashes, eyebrows, and pubic area most frequently, but </w:t>
      </w:r>
      <w:r w:rsidR="00942807" w:rsidRPr="546E0E6B">
        <w:rPr>
          <w:rFonts w:ascii="Times New Roman" w:hAnsi="Times New Roman" w:cs="Times New Roman"/>
        </w:rPr>
        <w:t xml:space="preserve">the presence or absence of </w:t>
      </w:r>
      <w:r w:rsidR="00977E59" w:rsidRPr="546E0E6B">
        <w:rPr>
          <w:rFonts w:ascii="Times New Roman" w:hAnsi="Times New Roman" w:cs="Times New Roman"/>
        </w:rPr>
        <w:t xml:space="preserve">age differences </w:t>
      </w:r>
      <w:r w:rsidR="004E387F">
        <w:rPr>
          <w:rFonts w:ascii="Times New Roman" w:hAnsi="Times New Roman" w:cs="Times New Roman"/>
        </w:rPr>
        <w:t>was</w:t>
      </w:r>
      <w:r w:rsidR="004E387F" w:rsidRPr="546E0E6B">
        <w:rPr>
          <w:rFonts w:ascii="Times New Roman" w:hAnsi="Times New Roman" w:cs="Times New Roman"/>
        </w:rPr>
        <w:t xml:space="preserve"> </w:t>
      </w:r>
      <w:r w:rsidR="00942807" w:rsidRPr="546E0E6B">
        <w:rPr>
          <w:rFonts w:ascii="Times New Roman" w:hAnsi="Times New Roman" w:cs="Times New Roman"/>
        </w:rPr>
        <w:t xml:space="preserve">not reported by </w:t>
      </w:r>
      <w:r w:rsidR="00977E59" w:rsidRPr="546E0E6B">
        <w:rPr>
          <w:rFonts w:ascii="Times New Roman" w:hAnsi="Times New Roman" w:cs="Times New Roman"/>
        </w:rPr>
        <w:t xml:space="preserve">pulling site </w:t>
      </w:r>
      <w:r w:rsidR="00977E59" w:rsidRPr="546E0E6B">
        <w:rPr>
          <w:rFonts w:ascii="Times New Roman" w:hAnsi="Times New Roman" w:cs="Times New Roman"/>
        </w:rPr>
        <w:fldChar w:fldCharType="begin"/>
      </w:r>
      <w:r w:rsidR="00977E59" w:rsidRPr="546E0E6B">
        <w:rPr>
          <w:rFonts w:ascii="Times New Roman" w:hAnsi="Times New Roman" w:cs="Times New Roman"/>
        </w:rPr>
        <w:instrText xml:space="preserve"> ADDIN EN.CITE &lt;EndNote&gt;&lt;Cite&gt;&lt;Author&gt;Flessner&lt;/Author&gt;&lt;Year&gt;2009&lt;/Year&gt;&lt;RecNum&gt;1900&lt;/RecNum&gt;&lt;DisplayText&gt;(Flessner et al., 2009)&lt;/DisplayText&gt;&lt;record&gt;&lt;rec-number&gt;1900&lt;/rec-number&gt;&lt;foreign-keys&gt;&lt;key app="EN" db-id="z5e5ze95upsftqe2fd4xpwvp5z2r959svtet" timestamp="1661301757" guid="eb3a2daf-5863-4b3b-8d77-25e76265ea54"&gt;1900&lt;/key&gt;&lt;/foreign-keys&gt;&lt;ref-type name="Journal Article"&gt;17&lt;/ref-type&gt;&lt;contributors&gt;&lt;authors&gt;&lt;author&gt;Flessner, Christopher A.&lt;/author&gt;&lt;author&gt;Woods, Douglas W.&lt;/author&gt;&lt;author&gt;Franklin, Martin E.&lt;/author&gt;&lt;author&gt;Keuthen, Nancy J.&lt;/author&gt;&lt;author&gt;Piacentini, John&lt;/author&gt;&lt;/authors&gt;&lt;/contributors&gt;&lt;titles&gt;&lt;title&gt;Cross-sectional study of women with trichotillomania: A preliminary examination of pulling styles, severity, phenomenology, and functional impact&lt;/title&gt;&lt;secondary-title&gt;Child Psychiatry and Human Development&lt;/secondary-title&gt;&lt;/titles&gt;&lt;pages&gt;153-167&lt;/pages&gt;&lt;volume&gt;40&lt;/volume&gt;&lt;number&gt;1&lt;/number&gt;&lt;dates&gt;&lt;year&gt;2009&lt;/year&gt;&lt;pub-dates&gt;&lt;date&gt;2009/03/01&lt;/date&gt;&lt;/pub-dates&gt;&lt;/dates&gt;&lt;isbn&gt;1573-3327&lt;/isbn&gt;&lt;urls&gt;&lt;related-urls&gt;&lt;url&gt;https://doi.org/10.1007/s10578-008-0118-5&lt;/url&gt;&lt;/related-urls&gt;&lt;/urls&gt;&lt;electronic-resource-num&gt;10.1007/s10578-008-0118-5&lt;/electronic-resource-num&gt;&lt;/record&gt;&lt;/Cite&gt;&lt;/EndNote&gt;</w:instrText>
      </w:r>
      <w:r w:rsidR="00977E59" w:rsidRPr="546E0E6B">
        <w:rPr>
          <w:rFonts w:ascii="Times New Roman" w:hAnsi="Times New Roman" w:cs="Times New Roman"/>
        </w:rPr>
        <w:fldChar w:fldCharType="separate"/>
      </w:r>
      <w:r w:rsidR="00977E59" w:rsidRPr="546E0E6B">
        <w:rPr>
          <w:rFonts w:ascii="Times New Roman" w:hAnsi="Times New Roman" w:cs="Times New Roman"/>
          <w:noProof/>
        </w:rPr>
        <w:t>(Flessner et al., 2009)</w:t>
      </w:r>
      <w:r w:rsidR="00977E59" w:rsidRPr="546E0E6B">
        <w:rPr>
          <w:rFonts w:ascii="Times New Roman" w:hAnsi="Times New Roman" w:cs="Times New Roman"/>
        </w:rPr>
        <w:fldChar w:fldCharType="end"/>
      </w:r>
      <w:r w:rsidR="00977E59" w:rsidRPr="546E0E6B">
        <w:rPr>
          <w:rFonts w:ascii="Times New Roman" w:hAnsi="Times New Roman" w:cs="Times New Roman"/>
        </w:rPr>
        <w:t xml:space="preserve">. Other features of </w:t>
      </w:r>
      <w:r w:rsidR="003F1F07" w:rsidRPr="546E0E6B">
        <w:rPr>
          <w:rFonts w:ascii="Times New Roman" w:hAnsi="Times New Roman" w:cs="Times New Roman"/>
        </w:rPr>
        <w:t>trichotillomania</w:t>
      </w:r>
      <w:r w:rsidR="00977E59" w:rsidRPr="546E0E6B">
        <w:rPr>
          <w:rFonts w:ascii="Times New Roman" w:hAnsi="Times New Roman" w:cs="Times New Roman"/>
        </w:rPr>
        <w:t xml:space="preserve"> presentation have been linked to age, such as total number of pulling sites and level of automatic and focused pulling, so it is plausible that there could be age-related differences for pulling sites </w:t>
      </w:r>
      <w:r w:rsidR="00977E59" w:rsidRPr="546E0E6B">
        <w:rPr>
          <w:rFonts w:ascii="Times New Roman" w:hAnsi="Times New Roman" w:cs="Times New Roman"/>
        </w:rPr>
        <w:fldChar w:fldCharType="begin"/>
      </w:r>
      <w:r w:rsidR="00977E59" w:rsidRPr="546E0E6B">
        <w:rPr>
          <w:rFonts w:ascii="Times New Roman" w:hAnsi="Times New Roman" w:cs="Times New Roman"/>
        </w:rPr>
        <w:instrText xml:space="preserve"> ADDIN EN.CITE &lt;EndNote&gt;&lt;Cite&gt;&lt;Author&gt;Flessner&lt;/Author&gt;&lt;Year&gt;2009&lt;/Year&gt;&lt;RecNum&gt;1900&lt;/RecNum&gt;&lt;DisplayText&gt;(Flessner et al., 2009)&lt;/DisplayText&gt;&lt;record&gt;&lt;rec-number&gt;1900&lt;/rec-number&gt;&lt;foreign-keys&gt;&lt;key app="EN" db-id="z5e5ze95upsftqe2fd4xpwvp5z2r959svtet" timestamp="1661301757" guid="eb3a2daf-5863-4b3b-8d77-25e76265ea54"&gt;1900&lt;/key&gt;&lt;/foreign-keys&gt;&lt;ref-type name="Journal Article"&gt;17&lt;/ref-type&gt;&lt;contributors&gt;&lt;authors&gt;&lt;author&gt;Flessner, Christopher A.&lt;/author&gt;&lt;author&gt;Woods, Douglas W.&lt;/author&gt;&lt;author&gt;Franklin, Martin E.&lt;/author&gt;&lt;author&gt;Keuthen, Nancy J.&lt;/author&gt;&lt;author&gt;Piacentini, John&lt;/author&gt;&lt;/authors&gt;&lt;/contributors&gt;&lt;titles&gt;&lt;title&gt;Cross-sectional study of women with trichotillomania: A preliminary examination of pulling styles, severity, phenomenology, and functional impact&lt;/title&gt;&lt;secondary-title&gt;Child Psychiatry and Human Development&lt;/secondary-title&gt;&lt;/titles&gt;&lt;pages&gt;153-167&lt;/pages&gt;&lt;volume&gt;40&lt;/volume&gt;&lt;number&gt;1&lt;/number&gt;&lt;dates&gt;&lt;year&gt;2009&lt;/year&gt;&lt;pub-dates&gt;&lt;date&gt;2009/03/01&lt;/date&gt;&lt;/pub-dates&gt;&lt;/dates&gt;&lt;isbn&gt;1573-3327&lt;/isbn&gt;&lt;urls&gt;&lt;related-urls&gt;&lt;url&gt;https://doi.org/10.1007/s10578-008-0118-5&lt;/url&gt;&lt;/related-urls&gt;&lt;/urls&gt;&lt;electronic-resource-num&gt;10.1007/s10578-008-0118-5&lt;/electronic-resource-num&gt;&lt;/record&gt;&lt;/Cite&gt;&lt;/EndNote&gt;</w:instrText>
      </w:r>
      <w:r w:rsidR="00977E59" w:rsidRPr="546E0E6B">
        <w:rPr>
          <w:rFonts w:ascii="Times New Roman" w:hAnsi="Times New Roman" w:cs="Times New Roman"/>
        </w:rPr>
        <w:fldChar w:fldCharType="separate"/>
      </w:r>
      <w:r w:rsidR="00977E59" w:rsidRPr="546E0E6B">
        <w:rPr>
          <w:rFonts w:ascii="Times New Roman" w:hAnsi="Times New Roman" w:cs="Times New Roman"/>
          <w:noProof/>
        </w:rPr>
        <w:t>(Flessner et al., 2009)</w:t>
      </w:r>
      <w:r w:rsidR="00977E59" w:rsidRPr="546E0E6B">
        <w:rPr>
          <w:rFonts w:ascii="Times New Roman" w:hAnsi="Times New Roman" w:cs="Times New Roman"/>
        </w:rPr>
        <w:fldChar w:fldCharType="end"/>
      </w:r>
      <w:r w:rsidR="00977E59" w:rsidRPr="546E0E6B">
        <w:rPr>
          <w:rFonts w:ascii="Times New Roman" w:hAnsi="Times New Roman" w:cs="Times New Roman"/>
        </w:rPr>
        <w:t xml:space="preserve">. </w:t>
      </w:r>
    </w:p>
    <w:p w14:paraId="3AE55E4F" w14:textId="15A289A2" w:rsidR="00D57D56" w:rsidRDefault="00B41536" w:rsidP="00370606">
      <w:pPr>
        <w:spacing w:line="480" w:lineRule="auto"/>
        <w:ind w:firstLine="720"/>
        <w:rPr>
          <w:rFonts w:ascii="Times New Roman" w:hAnsi="Times New Roman" w:cs="Times New Roman"/>
        </w:rPr>
      </w:pPr>
      <w:r>
        <w:rPr>
          <w:rFonts w:ascii="Times New Roman" w:hAnsi="Times New Roman" w:cs="Times New Roman"/>
        </w:rPr>
        <w:lastRenderedPageBreak/>
        <w:t>Fourth</w:t>
      </w:r>
      <w:r w:rsidR="00977E59" w:rsidRPr="00DE0647">
        <w:rPr>
          <w:rFonts w:ascii="Times New Roman" w:hAnsi="Times New Roman" w:cs="Times New Roman"/>
        </w:rPr>
        <w:t>, it is possible that clinical characteristics</w:t>
      </w:r>
      <w:r w:rsidR="009E476E">
        <w:rPr>
          <w:rFonts w:ascii="Times New Roman" w:hAnsi="Times New Roman" w:cs="Times New Roman"/>
        </w:rPr>
        <w:t xml:space="preserve"> </w:t>
      </w:r>
      <w:r w:rsidR="00977E59" w:rsidRPr="00DE0647">
        <w:rPr>
          <w:rFonts w:ascii="Times New Roman" w:hAnsi="Times New Roman" w:cs="Times New Roman"/>
        </w:rPr>
        <w:t xml:space="preserve">vary between </w:t>
      </w:r>
      <w:r w:rsidR="002232B6">
        <w:rPr>
          <w:rFonts w:ascii="Times New Roman" w:hAnsi="Times New Roman" w:cs="Times New Roman"/>
        </w:rPr>
        <w:t>individuals</w:t>
      </w:r>
      <w:r w:rsidR="00977E59" w:rsidRPr="00DE0647">
        <w:rPr>
          <w:rFonts w:ascii="Times New Roman" w:hAnsi="Times New Roman" w:cs="Times New Roman"/>
        </w:rPr>
        <w:t xml:space="preserve"> who pull from one site versus another. For instance, results from a large online </w:t>
      </w:r>
      <w:r w:rsidR="003F1F07" w:rsidRPr="003F1F07">
        <w:rPr>
          <w:rFonts w:ascii="Times New Roman" w:hAnsi="Times New Roman" w:cs="Times New Roman"/>
        </w:rPr>
        <w:t>trichotillomania</w:t>
      </w:r>
      <w:r w:rsidR="00977E59" w:rsidRPr="00DE0647">
        <w:rPr>
          <w:rFonts w:ascii="Times New Roman" w:hAnsi="Times New Roman" w:cs="Times New Roman"/>
        </w:rPr>
        <w:t xml:space="preserve"> survey indicated that respondents who were categorized as having a “high” </w:t>
      </w:r>
      <w:r w:rsidR="00C41396">
        <w:rPr>
          <w:rFonts w:ascii="Times New Roman" w:hAnsi="Times New Roman" w:cs="Times New Roman"/>
        </w:rPr>
        <w:t xml:space="preserve">score </w:t>
      </w:r>
      <w:r w:rsidR="00862929" w:rsidRPr="00DE0647">
        <w:rPr>
          <w:rFonts w:ascii="Times New Roman" w:hAnsi="Times New Roman" w:cs="Times New Roman"/>
        </w:rPr>
        <w:t>(</w:t>
      </w:r>
      <w:r w:rsidR="00862929">
        <w:rPr>
          <w:rFonts w:ascii="Times New Roman" w:hAnsi="Times New Roman" w:cs="Times New Roman"/>
        </w:rPr>
        <w:t xml:space="preserve">i.e., </w:t>
      </w:r>
      <w:r w:rsidR="00862929" w:rsidRPr="00DE0647">
        <w:rPr>
          <w:rFonts w:ascii="Times New Roman" w:hAnsi="Times New Roman" w:cs="Times New Roman"/>
        </w:rPr>
        <w:t xml:space="preserve">greater than one standard deviation above the sample mean) </w:t>
      </w:r>
      <w:r w:rsidR="00C41396">
        <w:rPr>
          <w:rFonts w:ascii="Times New Roman" w:hAnsi="Times New Roman" w:cs="Times New Roman"/>
        </w:rPr>
        <w:t xml:space="preserve">on the </w:t>
      </w:r>
      <w:r w:rsidR="00C41396" w:rsidRPr="00DE0647">
        <w:rPr>
          <w:rFonts w:ascii="Times New Roman" w:hAnsi="Times New Roman" w:cs="Times New Roman"/>
        </w:rPr>
        <w:t xml:space="preserve">Massachusetts General Hospital Hairpulling Scale </w:t>
      </w:r>
      <w:r w:rsidR="00862929">
        <w:rPr>
          <w:rFonts w:ascii="Times New Roman" w:hAnsi="Times New Roman" w:cs="Times New Roman"/>
        </w:rPr>
        <w:t>(</w:t>
      </w:r>
      <w:r w:rsidR="00862929">
        <w:rPr>
          <w:rFonts w:ascii="Times New Roman" w:hAnsi="Times New Roman" w:cs="Times New Roman"/>
          <w:noProof/>
        </w:rPr>
        <w:t>MGH-HS)</w:t>
      </w:r>
      <w:r w:rsidR="00862929" w:rsidRPr="00DE0647" w:rsidDel="00C41396">
        <w:rPr>
          <w:rFonts w:ascii="Times New Roman" w:hAnsi="Times New Roman" w:cs="Times New Roman"/>
        </w:rPr>
        <w:t xml:space="preserve"> </w:t>
      </w:r>
      <w:r w:rsidR="00977E59" w:rsidRPr="00DE0647">
        <w:rPr>
          <w:rFonts w:ascii="Times New Roman" w:hAnsi="Times New Roman" w:cs="Times New Roman"/>
        </w:rPr>
        <w:t xml:space="preserve">were more likely to pull from their scalp, limbs, and armpits </w:t>
      </w:r>
      <w:r w:rsidR="00977E59" w:rsidRPr="00DE0647">
        <w:rPr>
          <w:rFonts w:ascii="Times New Roman" w:hAnsi="Times New Roman" w:cs="Times New Roman"/>
        </w:rPr>
        <w:fldChar w:fldCharType="begin"/>
      </w:r>
      <w:r w:rsidR="00977E59" w:rsidRPr="00DE0647">
        <w:rPr>
          <w:rFonts w:ascii="Times New Roman" w:hAnsi="Times New Roman" w:cs="Times New Roman"/>
        </w:rPr>
        <w:instrText xml:space="preserve"> ADDIN EN.CITE &lt;EndNote&gt;&lt;Cite&gt;&lt;Author&gt;Woods&lt;/Author&gt;&lt;Year&gt;2006&lt;/Year&gt;&lt;RecNum&gt;2034&lt;/RecNum&gt;&lt;DisplayText&gt;(Woods et al., 2006)&lt;/DisplayText&gt;&lt;record&gt;&lt;rec-number&gt;2034&lt;/rec-number&gt;&lt;foreign-keys&gt;&lt;key app="EN" db-id="z5e5ze95upsftqe2fd4xpwvp5z2r959svtet" timestamp="1665260545" guid="8346d63c-7540-41dc-a329-b42f714a050e"&gt;2034&lt;/key&gt;&lt;/foreign-keys&gt;&lt;ref-type name="Journal Article"&gt;17&lt;/ref-type&gt;&lt;contributors&gt;&lt;authors&gt;&lt;author&gt;Woods, D. W.&lt;/author&gt;&lt;author&gt;Flessner, C. A.&lt;/author&gt;&lt;author&gt;Franklin, M. E.&lt;/author&gt;&lt;author&gt;Keuthen, N. J.&lt;/author&gt;&lt;author&gt;Goodwin, R. D.&lt;/author&gt;&lt;author&gt;Stein, D. J.&lt;/author&gt;&lt;author&gt;Walther, M. R.&lt;/author&gt;&lt;/authors&gt;&lt;/contributors&gt;&lt;auth-address&gt;Department of Psychology, University of Wisconsin-Milwaukee, 53211, USA. dwoods@uwm.edu&lt;/auth-address&gt;&lt;titles&gt;&lt;title&gt;The Trichotillomania Impact Project (TIP): Exploring phenomenology, functional impairment, and treatment utilization&lt;/title&gt;&lt;secondary-title&gt;Journal of Clinical Psychiatry&lt;/secondary-title&gt;&lt;/titles&gt;&lt;pages&gt;1877-88&lt;/pages&gt;&lt;volume&gt;67&lt;/volume&gt;&lt;number&gt;12&lt;/number&gt;&lt;keywords&gt;&lt;keyword&gt;Activities of Daily Living&lt;/keyword&gt;&lt;keyword&gt;Adolescent&lt;/keyword&gt;&lt;keyword&gt;Adult&lt;/keyword&gt;&lt;keyword&gt;Aged&lt;/keyword&gt;&lt;keyword&gt;Behavior Therapy&lt;/keyword&gt;&lt;keyword&gt;Drug Therapy&lt;/keyword&gt;&lt;keyword&gt;Female&lt;/keyword&gt;&lt;keyword&gt;Health Surveys&lt;/keyword&gt;&lt;keyword&gt;Humans&lt;/keyword&gt;&lt;keyword&gt;Male&lt;/keyword&gt;&lt;keyword&gt;Mental Health&lt;/keyword&gt;&lt;keyword&gt;Mental Health Services/*statistics &amp;amp; numerical data&lt;/keyword&gt;&lt;keyword&gt;Middle Aged&lt;/keyword&gt;&lt;keyword&gt;Severity of Illness Index&lt;/keyword&gt;&lt;keyword&gt;Trichotillomania/*complications/*therapy&lt;/keyword&gt;&lt;/keywords&gt;&lt;dates&gt;&lt;year&gt;2006&lt;/year&gt;&lt;pub-dates&gt;&lt;date&gt;Dec&lt;/date&gt;&lt;/pub-dates&gt;&lt;/dates&gt;&lt;isbn&gt;0160-6689&lt;/isbn&gt;&lt;accession-num&gt;17194265&lt;/accession-num&gt;&lt;urls&gt;&lt;/urls&gt;&lt;electronic-resource-num&gt;10.4088/jcp.v67n1207&lt;/electronic-resource-num&gt;&lt;remote-database-provider&gt;NLM&lt;/remote-database-provider&gt;&lt;language&gt;eng&lt;/language&gt;&lt;/record&gt;&lt;/Cite&gt;&lt;/EndNote&gt;</w:instrText>
      </w:r>
      <w:r w:rsidR="00977E59" w:rsidRPr="00DE0647">
        <w:rPr>
          <w:rFonts w:ascii="Times New Roman" w:hAnsi="Times New Roman" w:cs="Times New Roman"/>
        </w:rPr>
        <w:fldChar w:fldCharType="separate"/>
      </w:r>
      <w:r w:rsidR="00977E59" w:rsidRPr="00DE0647">
        <w:rPr>
          <w:rFonts w:ascii="Times New Roman" w:hAnsi="Times New Roman" w:cs="Times New Roman"/>
          <w:noProof/>
        </w:rPr>
        <w:t>(Woods et al., 2006)</w:t>
      </w:r>
      <w:r w:rsidR="00977E59" w:rsidRPr="00DE0647">
        <w:rPr>
          <w:rFonts w:ascii="Times New Roman" w:hAnsi="Times New Roman" w:cs="Times New Roman"/>
        </w:rPr>
        <w:fldChar w:fldCharType="end"/>
      </w:r>
      <w:r w:rsidR="00977E59" w:rsidRPr="00DE0647">
        <w:rPr>
          <w:rFonts w:ascii="Times New Roman" w:hAnsi="Times New Roman" w:cs="Times New Roman"/>
        </w:rPr>
        <w:t xml:space="preserve">. Likewise, </w:t>
      </w:r>
      <w:r w:rsidR="00977E59" w:rsidRPr="00DE0647">
        <w:rPr>
          <w:rFonts w:ascii="Times New Roman" w:hAnsi="Times New Roman" w:cs="Times New Roman"/>
        </w:rPr>
        <w:fldChar w:fldCharType="begin"/>
      </w:r>
      <w:r w:rsidR="00977E59" w:rsidRPr="00DE0647">
        <w:rPr>
          <w:rFonts w:ascii="Times New Roman" w:hAnsi="Times New Roman" w:cs="Times New Roman"/>
        </w:rPr>
        <w:instrText xml:space="preserve"> ADDIN EN.CITE &lt;EndNote&gt;&lt;Cite AuthorYear="1"&gt;&lt;Author&gt;Lochner&lt;/Author&gt;&lt;Year&gt;2010&lt;/Year&gt;&lt;RecNum&gt;1885&lt;/RecNum&gt;&lt;DisplayText&gt;Lochner et al. (2010)&lt;/DisplayText&gt;&lt;record&gt;&lt;rec-number&gt;1885&lt;/rec-number&gt;&lt;foreign-keys&gt;&lt;key app="EN" db-id="z5e5ze95upsftqe2fd4xpwvp5z2r959svtet" timestamp="1660507915" guid="b8087c18-ce32-45a7-b42d-ad3010425f07"&gt;1885&lt;/key&gt;&lt;/foreign-keys&gt;&lt;ref-type name="Journal Article"&gt;17&lt;/ref-type&gt;&lt;contributors&gt;&lt;authors&gt;&lt;author&gt;Lochner, C.&lt;/author&gt;&lt;author&gt;Seedat, S.&lt;/author&gt;&lt;author&gt;Stein, D. J.&lt;/author&gt;&lt;/authors&gt;&lt;/contributors&gt;&lt;auth-address&gt;MRC Unit on Anxiety and Stress Disorders, Department of Psychiatry, University of Stellenbosch, South Africa. cl2@sun.ac.za&lt;/auth-address&gt;&lt;titles&gt;&lt;title&gt;Chronic hair-pulling: Phenomenology-based subtypes&lt;/title&gt;&lt;secondary-title&gt;Journal of Anxiety Disorders&lt;/secondary-title&gt;&lt;/titles&gt;&lt;pages&gt;196-202&lt;/pages&gt;&lt;volume&gt;24&lt;/volume&gt;&lt;number&gt;2&lt;/number&gt;&lt;edition&gt;20091030&lt;/edition&gt;&lt;keywords&gt;&lt;keyword&gt;Activities of Daily Living&lt;/keyword&gt;&lt;keyword&gt;Adolescent&lt;/keyword&gt;&lt;keyword&gt;Adult&lt;/keyword&gt;&lt;keyword&gt;Age of Onset&lt;/keyword&gt;&lt;keyword&gt;Aged&lt;/keyword&gt;&lt;keyword&gt;Comorbidity&lt;/keyword&gt;&lt;keyword&gt;Diagnostic and Statistical Manual of Mental Disorders&lt;/keyword&gt;&lt;keyword&gt;Female&lt;/keyword&gt;&lt;keyword&gt;Humans&lt;/keyword&gt;&lt;keyword&gt;Male&lt;/keyword&gt;&lt;keyword&gt;Middle Aged&lt;/keyword&gt;&lt;keyword&gt;Reproducibility of Results&lt;/keyword&gt;&lt;keyword&gt;Severity of Illness Index&lt;/keyword&gt;&lt;keyword&gt;Sex Factors&lt;/keyword&gt;&lt;keyword&gt;South Africa/epidemiology&lt;/keyword&gt;&lt;keyword&gt;Trichotillomania/*classification/diagnosis/epidemiology/psychology&lt;/keyword&gt;&lt;/keywords&gt;&lt;dates&gt;&lt;year&gt;2010&lt;/year&gt;&lt;pub-dates&gt;&lt;date&gt;Mar&lt;/date&gt;&lt;/pub-dates&gt;&lt;/dates&gt;&lt;isbn&gt;1873-7897 (Electronic)&amp;#xD;0887-6185 (Linking)&lt;/isbn&gt;&lt;accession-num&gt;19932593&lt;/accession-num&gt;&lt;urls&gt;&lt;related-urls&gt;&lt;url&gt;https://www.ncbi.nlm.nih.gov/pubmed/19932593&lt;/url&gt;&lt;/related-urls&gt;&lt;/urls&gt;&lt;electronic-resource-num&gt;10.1016/j.janxdis.2009.10.008&lt;/electronic-resource-num&gt;&lt;remote-database-name&gt;Medline&lt;/remote-database-name&gt;&lt;remote-database-provider&gt;NLM&lt;/remote-database-provider&gt;&lt;/record&gt;&lt;/Cite&gt;&lt;/EndNote&gt;</w:instrText>
      </w:r>
      <w:r w:rsidR="00977E59" w:rsidRPr="00DE0647">
        <w:rPr>
          <w:rFonts w:ascii="Times New Roman" w:hAnsi="Times New Roman" w:cs="Times New Roman"/>
        </w:rPr>
        <w:fldChar w:fldCharType="separate"/>
      </w:r>
      <w:r w:rsidR="00977E59" w:rsidRPr="00DE0647">
        <w:rPr>
          <w:rFonts w:ascii="Times New Roman" w:hAnsi="Times New Roman" w:cs="Times New Roman"/>
          <w:noProof/>
        </w:rPr>
        <w:t>Lochner et al. (2010)</w:t>
      </w:r>
      <w:r w:rsidR="00977E59" w:rsidRPr="00DE0647">
        <w:rPr>
          <w:rFonts w:ascii="Times New Roman" w:hAnsi="Times New Roman" w:cs="Times New Roman"/>
        </w:rPr>
        <w:fldChar w:fldCharType="end"/>
      </w:r>
      <w:r w:rsidR="00977E59" w:rsidRPr="00DE0647">
        <w:rPr>
          <w:rFonts w:ascii="Times New Roman" w:hAnsi="Times New Roman" w:cs="Times New Roman"/>
        </w:rPr>
        <w:t xml:space="preserve"> found that those who pulled from their scalp also reported higher functional impairment. </w:t>
      </w:r>
      <w:r>
        <w:rPr>
          <w:rFonts w:ascii="Times New Roman" w:hAnsi="Times New Roman" w:cs="Times New Roman"/>
        </w:rPr>
        <w:t>D</w:t>
      </w:r>
      <w:r w:rsidR="00370606">
        <w:rPr>
          <w:rFonts w:ascii="Times New Roman" w:hAnsi="Times New Roman" w:cs="Times New Roman"/>
        </w:rPr>
        <w:t>etermin</w:t>
      </w:r>
      <w:r w:rsidR="00203EB9">
        <w:rPr>
          <w:rFonts w:ascii="Times New Roman" w:hAnsi="Times New Roman" w:cs="Times New Roman"/>
        </w:rPr>
        <w:t>ing</w:t>
      </w:r>
      <w:r w:rsidR="00370606">
        <w:rPr>
          <w:rFonts w:ascii="Times New Roman" w:hAnsi="Times New Roman" w:cs="Times New Roman"/>
        </w:rPr>
        <w:t xml:space="preserve"> whether treatment-seeking patients who pull from certain sites differ </w:t>
      </w:r>
      <w:r w:rsidR="004E387F">
        <w:rPr>
          <w:rFonts w:ascii="Times New Roman" w:hAnsi="Times New Roman" w:cs="Times New Roman"/>
        </w:rPr>
        <w:t xml:space="preserve">in </w:t>
      </w:r>
      <w:r w:rsidR="00370606">
        <w:rPr>
          <w:rFonts w:ascii="Times New Roman" w:hAnsi="Times New Roman" w:cs="Times New Roman"/>
        </w:rPr>
        <w:t xml:space="preserve">symptom severity could </w:t>
      </w:r>
      <w:r>
        <w:rPr>
          <w:rFonts w:ascii="Times New Roman" w:hAnsi="Times New Roman" w:cs="Times New Roman"/>
        </w:rPr>
        <w:t xml:space="preserve">help </w:t>
      </w:r>
      <w:r w:rsidR="00370606">
        <w:rPr>
          <w:rFonts w:ascii="Times New Roman" w:hAnsi="Times New Roman" w:cs="Times New Roman"/>
        </w:rPr>
        <w:t xml:space="preserve">clinicians </w:t>
      </w:r>
      <w:r>
        <w:rPr>
          <w:rFonts w:ascii="Times New Roman" w:hAnsi="Times New Roman" w:cs="Times New Roman"/>
        </w:rPr>
        <w:t xml:space="preserve">more effectively </w:t>
      </w:r>
      <w:r w:rsidR="00F845A0">
        <w:rPr>
          <w:rFonts w:ascii="Times New Roman" w:hAnsi="Times New Roman" w:cs="Times New Roman"/>
        </w:rPr>
        <w:t>sequenc</w:t>
      </w:r>
      <w:r>
        <w:rPr>
          <w:rFonts w:ascii="Times New Roman" w:hAnsi="Times New Roman" w:cs="Times New Roman"/>
        </w:rPr>
        <w:t>e</w:t>
      </w:r>
      <w:r w:rsidR="00F845A0">
        <w:rPr>
          <w:rFonts w:ascii="Times New Roman" w:hAnsi="Times New Roman" w:cs="Times New Roman"/>
        </w:rPr>
        <w:t xml:space="preserve"> </w:t>
      </w:r>
      <w:r w:rsidR="00370606">
        <w:rPr>
          <w:rFonts w:ascii="Times New Roman" w:hAnsi="Times New Roman" w:cs="Times New Roman"/>
        </w:rPr>
        <w:t xml:space="preserve">treatment.   </w:t>
      </w:r>
    </w:p>
    <w:p w14:paraId="1F2D1B5C" w14:textId="6877AA79" w:rsidR="00220B23" w:rsidRDefault="00B41536" w:rsidP="000C1AA1">
      <w:pPr>
        <w:spacing w:line="480" w:lineRule="auto"/>
        <w:ind w:firstLine="720"/>
        <w:rPr>
          <w:rFonts w:ascii="Times New Roman" w:hAnsi="Times New Roman" w:cs="Times New Roman"/>
        </w:rPr>
      </w:pPr>
      <w:r>
        <w:rPr>
          <w:rFonts w:ascii="Times New Roman" w:hAnsi="Times New Roman" w:cs="Times New Roman"/>
        </w:rPr>
        <w:t>Finally, research suggests that p</w:t>
      </w:r>
      <w:r w:rsidRPr="00DE0647">
        <w:rPr>
          <w:rFonts w:ascii="Times New Roman" w:hAnsi="Times New Roman" w:cs="Times New Roman"/>
        </w:rPr>
        <w:t xml:space="preserve">ulling </w:t>
      </w:r>
      <w:r w:rsidR="00E26D4D" w:rsidRPr="00DE0647">
        <w:rPr>
          <w:rFonts w:ascii="Times New Roman" w:hAnsi="Times New Roman" w:cs="Times New Roman"/>
        </w:rPr>
        <w:t xml:space="preserve">sites might be related to different levels of automatic and focused pulling. </w:t>
      </w:r>
      <w:r w:rsidR="00942807">
        <w:rPr>
          <w:rFonts w:ascii="Times New Roman" w:hAnsi="Times New Roman" w:cs="Times New Roman"/>
        </w:rPr>
        <w:t>A</w:t>
      </w:r>
      <w:r w:rsidR="00E226B3" w:rsidRPr="00DE0647">
        <w:rPr>
          <w:rFonts w:ascii="Times New Roman" w:hAnsi="Times New Roman" w:cs="Times New Roman"/>
        </w:rPr>
        <w:t xml:space="preserve">utomatic pulling refers to hair pulling that occurs outside of immediate awareness </w:t>
      </w:r>
      <w:r w:rsidR="00E26D4D">
        <w:rPr>
          <w:rFonts w:ascii="Times New Roman" w:hAnsi="Times New Roman" w:cs="Times New Roman"/>
        </w:rPr>
        <w:t xml:space="preserve">or while engaged in another activity </w:t>
      </w:r>
      <w:r w:rsidR="00E226B3" w:rsidRPr="00DE0647">
        <w:rPr>
          <w:rFonts w:ascii="Times New Roman" w:hAnsi="Times New Roman" w:cs="Times New Roman"/>
        </w:rPr>
        <w:fldChar w:fldCharType="begin">
          <w:fldData xml:space="preserve">PEVuZE5vdGU+PENpdGU+PEF1dGhvcj5EdWtlPC9BdXRob3I+PFllYXI+MjAxMDwvWWVhcj48UmVj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</w:fldData>
        </w:fldChar>
      </w:r>
      <w:r w:rsidR="00DB22B9">
        <w:rPr>
          <w:rFonts w:ascii="Times New Roman" w:hAnsi="Times New Roman" w:cs="Times New Roman"/>
        </w:rPr>
        <w:instrText xml:space="preserve"> ADDIN EN.CITE </w:instrText>
      </w:r>
      <w:r w:rsidR="00DB22B9">
        <w:rPr>
          <w:rFonts w:ascii="Times New Roman" w:hAnsi="Times New Roman" w:cs="Times New Roman"/>
        </w:rPr>
        <w:fldChar w:fldCharType="begin">
          <w:fldData xml:space="preserve">PEVuZE5vdGU+PENpdGU+PEF1dGhvcj5EdWtlPC9BdXRob3I+PFllYXI+MjAxMDwvWWVhcj48UmVj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</w:fldData>
        </w:fldChar>
      </w:r>
      <w:r w:rsidR="00DB22B9">
        <w:rPr>
          <w:rFonts w:ascii="Times New Roman" w:hAnsi="Times New Roman" w:cs="Times New Roman"/>
        </w:rPr>
        <w:instrText xml:space="preserve"> ADDIN EN.CITE.DATA </w:instrText>
      </w:r>
      <w:r w:rsidR="00DB22B9">
        <w:rPr>
          <w:rFonts w:ascii="Times New Roman" w:hAnsi="Times New Roman" w:cs="Times New Roman"/>
        </w:rPr>
      </w:r>
      <w:r w:rsidR="00DB22B9">
        <w:rPr>
          <w:rFonts w:ascii="Times New Roman" w:hAnsi="Times New Roman" w:cs="Times New Roman"/>
        </w:rPr>
        <w:fldChar w:fldCharType="end"/>
      </w:r>
      <w:r w:rsidR="00E226B3" w:rsidRPr="00DE0647">
        <w:rPr>
          <w:rFonts w:ascii="Times New Roman" w:hAnsi="Times New Roman" w:cs="Times New Roman"/>
        </w:rPr>
      </w:r>
      <w:r w:rsidR="00E226B3" w:rsidRPr="00DE0647">
        <w:rPr>
          <w:rFonts w:ascii="Times New Roman" w:hAnsi="Times New Roman" w:cs="Times New Roman"/>
        </w:rPr>
        <w:fldChar w:fldCharType="separate"/>
      </w:r>
      <w:r w:rsidR="00DB22B9">
        <w:rPr>
          <w:rFonts w:ascii="Times New Roman" w:hAnsi="Times New Roman" w:cs="Times New Roman"/>
          <w:noProof/>
        </w:rPr>
        <w:t xml:space="preserve">(Duke et al., 2010; </w:t>
      </w:r>
      <w:r w:rsidR="00DB22B9">
        <w:rPr>
          <w:rFonts w:ascii="Times New Roman" w:hAnsi="Times New Roman" w:cs="Times New Roman"/>
          <w:noProof/>
        </w:rPr>
        <w:t>Grant &amp; Chamberlain, 2021</w:t>
      </w:r>
      <w:r w:rsidR="00DB22B9">
        <w:rPr>
          <w:rFonts w:ascii="Times New Roman" w:hAnsi="Times New Roman" w:cs="Times New Roman"/>
          <w:noProof/>
        </w:rPr>
        <w:t>)</w:t>
      </w:r>
      <w:r w:rsidR="00E226B3" w:rsidRPr="00DE0647">
        <w:rPr>
          <w:rFonts w:ascii="Times New Roman" w:hAnsi="Times New Roman" w:cs="Times New Roman"/>
        </w:rPr>
        <w:fldChar w:fldCharType="end"/>
      </w:r>
      <w:r w:rsidR="00E226B3" w:rsidRPr="00DE0647">
        <w:rPr>
          <w:rFonts w:ascii="Times New Roman" w:hAnsi="Times New Roman" w:cs="Times New Roman"/>
        </w:rPr>
        <w:t xml:space="preserve">. </w:t>
      </w:r>
      <w:r w:rsidR="00220B23">
        <w:rPr>
          <w:rFonts w:ascii="Times New Roman" w:hAnsi="Times New Roman" w:cs="Times New Roman"/>
        </w:rPr>
        <w:t>F</w:t>
      </w:r>
      <w:r w:rsidR="00E226B3" w:rsidRPr="00DE0647">
        <w:rPr>
          <w:rFonts w:ascii="Times New Roman" w:hAnsi="Times New Roman" w:cs="Times New Roman"/>
        </w:rPr>
        <w:t xml:space="preserve">ocused pulling </w:t>
      </w:r>
      <w:r w:rsidR="00E26D4D">
        <w:rPr>
          <w:rFonts w:ascii="Times New Roman" w:hAnsi="Times New Roman" w:cs="Times New Roman"/>
        </w:rPr>
        <w:t xml:space="preserve">is intentional, </w:t>
      </w:r>
      <w:r w:rsidR="00E226B3" w:rsidRPr="00DE0647">
        <w:rPr>
          <w:rFonts w:ascii="Times New Roman" w:hAnsi="Times New Roman" w:cs="Times New Roman"/>
        </w:rPr>
        <w:t>occupies attention</w:t>
      </w:r>
      <w:r w:rsidR="009E476E">
        <w:rPr>
          <w:rFonts w:ascii="Times New Roman" w:hAnsi="Times New Roman" w:cs="Times New Roman"/>
        </w:rPr>
        <w:t>,</w:t>
      </w:r>
      <w:r w:rsidR="00E226B3" w:rsidRPr="00DE0647">
        <w:rPr>
          <w:rFonts w:ascii="Times New Roman" w:hAnsi="Times New Roman" w:cs="Times New Roman"/>
        </w:rPr>
        <w:t xml:space="preserve"> and </w:t>
      </w:r>
      <w:r w:rsidR="00E26D4D">
        <w:rPr>
          <w:rFonts w:ascii="Times New Roman" w:hAnsi="Times New Roman" w:cs="Times New Roman"/>
        </w:rPr>
        <w:t>is thought to be driven</w:t>
      </w:r>
      <w:r w:rsidR="009E476E">
        <w:rPr>
          <w:rFonts w:ascii="Times New Roman" w:hAnsi="Times New Roman" w:cs="Times New Roman"/>
        </w:rPr>
        <w:t xml:space="preserve"> by negative thoughts and emotions</w:t>
      </w:r>
      <w:r w:rsidR="00E26D4D">
        <w:rPr>
          <w:rFonts w:ascii="Times New Roman" w:hAnsi="Times New Roman" w:cs="Times New Roman"/>
        </w:rPr>
        <w:t xml:space="preserve"> </w:t>
      </w:r>
      <w:r w:rsidR="00E226B3" w:rsidRPr="00DE0647">
        <w:rPr>
          <w:rFonts w:ascii="Times New Roman" w:hAnsi="Times New Roman" w:cs="Times New Roman"/>
        </w:rPr>
        <w:fldChar w:fldCharType="begin">
          <w:fldData xml:space="preserve">PEVuZE5vdGU+PENpdGU+PEF1dGhvcj5GbGVzc25lcjwvQXV0aG9yPjxZZWFyPjIwMDg8L1llYXI+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</w:fldData>
        </w:fldChar>
      </w:r>
      <w:r w:rsidR="00586D6E">
        <w:rPr>
          <w:rFonts w:ascii="Times New Roman" w:hAnsi="Times New Roman" w:cs="Times New Roman"/>
        </w:rPr>
        <w:instrText xml:space="preserve"> ADDIN EN.CITE </w:instrText>
      </w:r>
      <w:r w:rsidR="00586D6E">
        <w:rPr>
          <w:rFonts w:ascii="Times New Roman" w:hAnsi="Times New Roman" w:cs="Times New Roman"/>
        </w:rPr>
        <w:fldChar w:fldCharType="begin">
          <w:fldData xml:space="preserve">PEVuZE5vdGU+PENpdGU+PEF1dGhvcj5GbGVzc25lcjwvQXV0aG9yPjxZZWFyPjIwMDg8L1llYXI+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</w:fldData>
        </w:fldChar>
      </w:r>
      <w:r w:rsidR="00586D6E">
        <w:rPr>
          <w:rFonts w:ascii="Times New Roman" w:hAnsi="Times New Roman" w:cs="Times New Roman"/>
        </w:rPr>
        <w:instrText xml:space="preserve"> ADDIN EN.CITE.DATA </w:instrText>
      </w:r>
      <w:r w:rsidR="00586D6E">
        <w:rPr>
          <w:rFonts w:ascii="Times New Roman" w:hAnsi="Times New Roman" w:cs="Times New Roman"/>
        </w:rPr>
      </w:r>
      <w:r w:rsidR="00586D6E">
        <w:rPr>
          <w:rFonts w:ascii="Times New Roman" w:hAnsi="Times New Roman" w:cs="Times New Roman"/>
        </w:rPr>
        <w:fldChar w:fldCharType="end"/>
      </w:r>
      <w:r w:rsidR="00E226B3" w:rsidRPr="00DE0647">
        <w:rPr>
          <w:rFonts w:ascii="Times New Roman" w:hAnsi="Times New Roman" w:cs="Times New Roman"/>
        </w:rPr>
      </w:r>
      <w:r w:rsidR="00E226B3" w:rsidRPr="00DE0647">
        <w:rPr>
          <w:rFonts w:ascii="Times New Roman" w:hAnsi="Times New Roman" w:cs="Times New Roman"/>
        </w:rPr>
        <w:fldChar w:fldCharType="separate"/>
      </w:r>
      <w:r w:rsidR="00586D6E">
        <w:rPr>
          <w:rFonts w:ascii="Times New Roman" w:hAnsi="Times New Roman" w:cs="Times New Roman"/>
          <w:noProof/>
        </w:rPr>
        <w:t>(Flessner et al., 2008; Roberts et al., 2013</w:t>
      </w:r>
      <w:r w:rsidR="00586D6E">
        <w:rPr>
          <w:rFonts w:ascii="Times New Roman" w:hAnsi="Times New Roman" w:cs="Times New Roman"/>
          <w:noProof/>
        </w:rPr>
        <w:t>; Siwiec &amp; McBride, 2016</w:t>
      </w:r>
      <w:r w:rsidR="00586D6E">
        <w:rPr>
          <w:rFonts w:ascii="Times New Roman" w:hAnsi="Times New Roman" w:cs="Times New Roman"/>
          <w:noProof/>
        </w:rPr>
        <w:t>)</w:t>
      </w:r>
      <w:r w:rsidR="00E226B3" w:rsidRPr="00DE0647">
        <w:rPr>
          <w:rFonts w:ascii="Times New Roman" w:hAnsi="Times New Roman" w:cs="Times New Roman"/>
        </w:rPr>
        <w:fldChar w:fldCharType="end"/>
      </w:r>
      <w:r w:rsidR="00E26D4D" w:rsidRPr="00DE0647">
        <w:rPr>
          <w:rFonts w:ascii="Times New Roman" w:hAnsi="Times New Roman" w:cs="Times New Roman"/>
        </w:rPr>
        <w:t>.</w:t>
      </w:r>
      <w:r w:rsidR="00E26D4D">
        <w:rPr>
          <w:rFonts w:ascii="Times New Roman" w:hAnsi="Times New Roman" w:cs="Times New Roman"/>
        </w:rPr>
        <w:t xml:space="preserve"> </w:t>
      </w:r>
      <w:r w:rsidR="007105C1" w:rsidRPr="00DE0647">
        <w:rPr>
          <w:rFonts w:ascii="Times New Roman" w:hAnsi="Times New Roman" w:cs="Times New Roman"/>
        </w:rPr>
        <w:t>In a</w:t>
      </w:r>
      <w:r w:rsidR="007105C1">
        <w:rPr>
          <w:rFonts w:ascii="Times New Roman" w:hAnsi="Times New Roman" w:cs="Times New Roman"/>
        </w:rPr>
        <w:t xml:space="preserve"> non-clinical sample of</w:t>
      </w:r>
      <w:r w:rsidR="007105C1" w:rsidRPr="00DE0647">
        <w:rPr>
          <w:rFonts w:ascii="Times New Roman" w:hAnsi="Times New Roman" w:cs="Times New Roman"/>
        </w:rPr>
        <w:t xml:space="preserve"> college students, </w:t>
      </w:r>
      <w:r w:rsidR="007105C1" w:rsidRPr="00DE0647">
        <w:rPr>
          <w:rFonts w:ascii="Times New Roman" w:hAnsi="Times New Roman" w:cs="Times New Roman"/>
        </w:rPr>
        <w:fldChar w:fldCharType="begin"/>
      </w:r>
      <w:r w:rsidR="007105C1">
        <w:rPr>
          <w:rFonts w:ascii="Times New Roman" w:hAnsi="Times New Roman" w:cs="Times New Roman"/>
        </w:rPr>
        <w:instrText xml:space="preserve"> ADDIN EN.CITE &lt;EndNote&gt;&lt;Cite AuthorYear="1"&gt;&lt;Author&gt;Duke&lt;/Author&gt;&lt;Year&gt;2009&lt;/Year&gt;&lt;RecNum&gt;1898&lt;/RecNum&gt;&lt;DisplayText&gt;Duke et al. (2009b)&lt;/DisplayText&gt;&lt;record&gt;&lt;rec-number&gt;1898&lt;/rec-number&gt;&lt;foreign-keys&gt;&lt;key app="EN" db-id="z5e5ze95upsftqe2fd4xpwvp5z2r959svtet" timestamp="1661301253" guid="5f7dba80-e87e-43bd-8a72-b41746c817eb"&gt;1898&lt;/key&gt;&lt;/foreign-keys&gt;&lt;ref-type name="Journal Article"&gt;17&lt;/ref-type&gt;&lt;contributors&gt;&lt;authors&gt;&lt;author&gt;Duke, Danny C.&lt;/author&gt;&lt;author&gt;Keeley, Mary&lt;/author&gt;&lt;author&gt;Ricketts, Emily&lt;/author&gt;&lt;author&gt;Geffken, Gary&lt;/author&gt;&lt;author&gt;Storch, Eric&lt;/author&gt;&lt;/authors&gt;&lt;/contributors&gt;&lt;titles&gt;&lt;title&gt;The phenomenology of hairpulling in college students&lt;/title&gt;&lt;secondary-title&gt;Journal of Psychopathology and Behavioral Assessment&lt;/secondary-title&gt;&lt;/titles&gt;&lt;periodical&gt;&lt;full-title&gt;Journal of Psychopathology and Behavioral Assessment&lt;/full-title&gt;&lt;/periodical&gt;&lt;pages&gt;281-292&lt;/pages&gt;&lt;volume&gt;32&lt;/volume&gt;&lt;dates&gt;&lt;year&gt;2009&lt;/year&gt;&lt;pub-dates&gt;&lt;date&gt;06/01&lt;/date&gt;&lt;/pub-dates&gt;&lt;/dates&gt;&lt;urls&gt;&lt;/urls&gt;&lt;electronic-resource-num&gt;10.1007/s10862-009-9150-4&lt;/electronic-resource-num&gt;&lt;/record&gt;&lt;/Cite&gt;&lt;/EndNote&gt;</w:instrText>
      </w:r>
      <w:r w:rsidR="007105C1" w:rsidRPr="00DE0647">
        <w:rPr>
          <w:rFonts w:ascii="Times New Roman" w:hAnsi="Times New Roman" w:cs="Times New Roman"/>
        </w:rPr>
        <w:fldChar w:fldCharType="separate"/>
      </w:r>
      <w:r w:rsidR="007105C1">
        <w:rPr>
          <w:rFonts w:ascii="Times New Roman" w:hAnsi="Times New Roman" w:cs="Times New Roman"/>
          <w:noProof/>
        </w:rPr>
        <w:t>Duke et al. (2009b)</w:t>
      </w:r>
      <w:r w:rsidR="007105C1" w:rsidRPr="00DE0647">
        <w:rPr>
          <w:rFonts w:ascii="Times New Roman" w:hAnsi="Times New Roman" w:cs="Times New Roman"/>
        </w:rPr>
        <w:fldChar w:fldCharType="end"/>
      </w:r>
      <w:r w:rsidR="007105C1" w:rsidRPr="00DE0647">
        <w:rPr>
          <w:rFonts w:ascii="Times New Roman" w:hAnsi="Times New Roman" w:cs="Times New Roman"/>
        </w:rPr>
        <w:t xml:space="preserve"> examined whether automatic and focused pullers were more likely to pull from </w:t>
      </w:r>
      <w:r w:rsidR="007105C1">
        <w:rPr>
          <w:rFonts w:ascii="Times New Roman" w:hAnsi="Times New Roman" w:cs="Times New Roman"/>
        </w:rPr>
        <w:t>different</w:t>
      </w:r>
      <w:r w:rsidR="007105C1" w:rsidRPr="00DE0647">
        <w:rPr>
          <w:rFonts w:ascii="Times New Roman" w:hAnsi="Times New Roman" w:cs="Times New Roman"/>
        </w:rPr>
        <w:t xml:space="preserve"> </w:t>
      </w:r>
      <w:r w:rsidR="007105C1">
        <w:rPr>
          <w:rFonts w:ascii="Times New Roman" w:hAnsi="Times New Roman" w:cs="Times New Roman"/>
        </w:rPr>
        <w:t xml:space="preserve">bodily </w:t>
      </w:r>
      <w:r w:rsidR="007105C1" w:rsidRPr="00DE0647">
        <w:rPr>
          <w:rFonts w:ascii="Times New Roman" w:hAnsi="Times New Roman" w:cs="Times New Roman"/>
        </w:rPr>
        <w:t xml:space="preserve">sites. </w:t>
      </w:r>
      <w:r w:rsidR="002F6BCB">
        <w:rPr>
          <w:rFonts w:ascii="Times New Roman" w:hAnsi="Times New Roman" w:cs="Times New Roman"/>
        </w:rPr>
        <w:t>F</w:t>
      </w:r>
      <w:r w:rsidR="007105C1" w:rsidRPr="00DE0647">
        <w:rPr>
          <w:rFonts w:ascii="Times New Roman" w:hAnsi="Times New Roman" w:cs="Times New Roman"/>
        </w:rPr>
        <w:t xml:space="preserve">ocused pullers were more likely to pull from their eyelashes than automatic pullers. </w:t>
      </w:r>
      <w:r>
        <w:rPr>
          <w:rFonts w:ascii="Times New Roman" w:hAnsi="Times New Roman" w:cs="Times New Roman"/>
        </w:rPr>
        <w:t>Evaluating</w:t>
      </w:r>
      <w:r w:rsidR="00D57D56">
        <w:rPr>
          <w:rFonts w:ascii="Times New Roman" w:hAnsi="Times New Roman" w:cs="Times New Roman"/>
        </w:rPr>
        <w:t xml:space="preserve"> whether </w:t>
      </w:r>
      <w:r w:rsidR="00744130">
        <w:rPr>
          <w:rFonts w:ascii="Times New Roman" w:hAnsi="Times New Roman" w:cs="Times New Roman"/>
        </w:rPr>
        <w:t>pulling</w:t>
      </w:r>
      <w:r w:rsidR="00D57D56">
        <w:rPr>
          <w:rFonts w:ascii="Times New Roman" w:hAnsi="Times New Roman" w:cs="Times New Roman"/>
        </w:rPr>
        <w:t xml:space="preserve"> from certain bodily sites </w:t>
      </w:r>
      <w:r w:rsidR="00744130">
        <w:rPr>
          <w:rFonts w:ascii="Times New Roman" w:hAnsi="Times New Roman" w:cs="Times New Roman"/>
        </w:rPr>
        <w:t>is related to</w:t>
      </w:r>
      <w:r w:rsidR="00D57D56">
        <w:rPr>
          <w:rFonts w:ascii="Times New Roman" w:hAnsi="Times New Roman" w:cs="Times New Roman"/>
        </w:rPr>
        <w:t xml:space="preserve"> differing degrees of automatic and focused pulling</w:t>
      </w:r>
      <w:r w:rsidR="00744130">
        <w:rPr>
          <w:rFonts w:ascii="Times New Roman" w:hAnsi="Times New Roman" w:cs="Times New Roman"/>
        </w:rPr>
        <w:t xml:space="preserve"> </w:t>
      </w:r>
      <w:r w:rsidR="000574C5">
        <w:rPr>
          <w:rFonts w:ascii="Times New Roman" w:hAnsi="Times New Roman" w:cs="Times New Roman"/>
        </w:rPr>
        <w:t xml:space="preserve">is important, as matching treatment to pulling style </w:t>
      </w:r>
      <w:r w:rsidR="00744130" w:rsidRPr="00744130">
        <w:rPr>
          <w:rFonts w:ascii="Times New Roman" w:hAnsi="Times New Roman" w:cs="Times New Roman"/>
        </w:rPr>
        <w:t xml:space="preserve">may </w:t>
      </w:r>
      <w:r>
        <w:rPr>
          <w:rFonts w:ascii="Times New Roman" w:hAnsi="Times New Roman" w:cs="Times New Roman"/>
        </w:rPr>
        <w:t xml:space="preserve">lead to </w:t>
      </w:r>
      <w:r w:rsidR="00F845A0">
        <w:rPr>
          <w:rFonts w:ascii="Times New Roman" w:hAnsi="Times New Roman" w:cs="Times New Roman"/>
        </w:rPr>
        <w:t xml:space="preserve">more effective treatment </w:t>
      </w:r>
      <w:r w:rsidR="00F845A0">
        <w:rPr>
          <w:rFonts w:ascii="Times New Roman" w:hAnsi="Times New Roman" w:cs="Times New Roman"/>
        </w:rPr>
        <w:fldChar w:fldCharType="begin">
          <w:fldData xml:space="preserve">PEVuZE5vdGU+PENpdGU+PEF1dGhvcj5GcmFua2xpbjwvQXV0aG9yPjxZZWFyPjIwMDY8L1llYXI+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</w:fldData>
        </w:fldChar>
      </w:r>
      <w:r w:rsidR="004231CD">
        <w:rPr>
          <w:rFonts w:ascii="Times New Roman" w:hAnsi="Times New Roman" w:cs="Times New Roman"/>
        </w:rPr>
        <w:instrText xml:space="preserve"> ADDIN EN.CITE </w:instrText>
      </w:r>
      <w:r w:rsidR="004231CD">
        <w:rPr>
          <w:rFonts w:ascii="Times New Roman" w:hAnsi="Times New Roman" w:cs="Times New Roman"/>
        </w:rPr>
        <w:fldChar w:fldCharType="begin">
          <w:fldData xml:space="preserve">PEVuZE5vdGU+PENpdGU+PEF1dGhvcj5GcmFua2xpbjwvQXV0aG9yPjxZZWFyPjIwMDY8L1llYXI+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</w:fldData>
        </w:fldChar>
      </w:r>
      <w:r w:rsidR="004231CD">
        <w:rPr>
          <w:rFonts w:ascii="Times New Roman" w:hAnsi="Times New Roman" w:cs="Times New Roman"/>
        </w:rPr>
        <w:instrText xml:space="preserve"> ADDIN EN.CITE.DATA </w:instrText>
      </w:r>
      <w:r w:rsidR="004231CD">
        <w:rPr>
          <w:rFonts w:ascii="Times New Roman" w:hAnsi="Times New Roman" w:cs="Times New Roman"/>
        </w:rPr>
      </w:r>
      <w:r w:rsidR="004231CD">
        <w:rPr>
          <w:rFonts w:ascii="Times New Roman" w:hAnsi="Times New Roman" w:cs="Times New Roman"/>
        </w:rPr>
        <w:fldChar w:fldCharType="end"/>
      </w:r>
      <w:r w:rsidR="00F845A0">
        <w:rPr>
          <w:rFonts w:ascii="Times New Roman" w:hAnsi="Times New Roman" w:cs="Times New Roman"/>
        </w:rPr>
      </w:r>
      <w:r w:rsidR="00F845A0">
        <w:rPr>
          <w:rFonts w:ascii="Times New Roman" w:hAnsi="Times New Roman" w:cs="Times New Roman"/>
        </w:rPr>
        <w:fldChar w:fldCharType="separate"/>
      </w:r>
      <w:r w:rsidR="000C1AA1">
        <w:rPr>
          <w:rFonts w:ascii="Times New Roman" w:hAnsi="Times New Roman" w:cs="Times New Roman"/>
          <w:noProof/>
        </w:rPr>
        <w:t>(Franklin et al., 2006; McGuire et al., 2020)</w:t>
      </w:r>
      <w:r w:rsidR="00F845A0">
        <w:rPr>
          <w:rFonts w:ascii="Times New Roman" w:hAnsi="Times New Roman" w:cs="Times New Roman"/>
        </w:rPr>
        <w:fldChar w:fldCharType="end"/>
      </w:r>
      <w:r w:rsidR="00F845A0">
        <w:rPr>
          <w:rFonts w:ascii="Times New Roman" w:hAnsi="Times New Roman" w:cs="Times New Roman"/>
        </w:rPr>
        <w:t>.</w:t>
      </w:r>
    </w:p>
    <w:p w14:paraId="36BABDB5" w14:textId="27B467B3" w:rsidR="00933C1F" w:rsidRPr="00DE0647" w:rsidRDefault="00942807" w:rsidP="00F204CA">
      <w:pPr>
        <w:spacing w:line="480" w:lineRule="auto"/>
        <w:ind w:firstLine="720"/>
        <w:rPr>
          <w:rFonts w:ascii="Times New Roman" w:hAnsi="Times New Roman" w:cs="Times New Roman"/>
        </w:rPr>
      </w:pPr>
      <w:r>
        <w:rPr>
          <w:rFonts w:ascii="Times New Roman" w:hAnsi="Times New Roman" w:cs="Times New Roman"/>
        </w:rPr>
        <w:t>In summary, examining</w:t>
      </w:r>
      <w:r w:rsidR="00220B23">
        <w:rPr>
          <w:rFonts w:ascii="Times New Roman" w:hAnsi="Times New Roman" w:cs="Times New Roman"/>
        </w:rPr>
        <w:t xml:space="preserve"> differences in </w:t>
      </w:r>
      <w:r w:rsidR="003F1F07" w:rsidRPr="003F1F07">
        <w:rPr>
          <w:rFonts w:ascii="Times New Roman" w:hAnsi="Times New Roman" w:cs="Times New Roman"/>
        </w:rPr>
        <w:t>trichotillomania</w:t>
      </w:r>
      <w:r w:rsidR="00220B23">
        <w:rPr>
          <w:rFonts w:ascii="Times New Roman" w:hAnsi="Times New Roman" w:cs="Times New Roman"/>
        </w:rPr>
        <w:t xml:space="preserve"> as a function of pulling site</w:t>
      </w:r>
      <w:r w:rsidR="004E387F">
        <w:rPr>
          <w:rFonts w:ascii="Times New Roman" w:hAnsi="Times New Roman" w:cs="Times New Roman"/>
        </w:rPr>
        <w:t>s</w:t>
      </w:r>
      <w:r w:rsidR="00220B23">
        <w:rPr>
          <w:rFonts w:ascii="Times New Roman" w:hAnsi="Times New Roman" w:cs="Times New Roman"/>
        </w:rPr>
        <w:t xml:space="preserve"> could inform treatment </w:t>
      </w:r>
      <w:r w:rsidR="00492E9B">
        <w:rPr>
          <w:rFonts w:ascii="Times New Roman" w:hAnsi="Times New Roman" w:cs="Times New Roman"/>
        </w:rPr>
        <w:t xml:space="preserve">for the disorder </w:t>
      </w:r>
      <w:r w:rsidR="00220B23">
        <w:rPr>
          <w:rFonts w:ascii="Times New Roman" w:hAnsi="Times New Roman" w:cs="Times New Roman"/>
        </w:rPr>
        <w:t>and improve</w:t>
      </w:r>
      <w:r w:rsidR="00220B23" w:rsidRPr="00220B23">
        <w:rPr>
          <w:rFonts w:ascii="Times New Roman" w:hAnsi="Times New Roman" w:cs="Times New Roman"/>
        </w:rPr>
        <w:t xml:space="preserve"> </w:t>
      </w:r>
      <w:r w:rsidR="00203EB9">
        <w:rPr>
          <w:rFonts w:ascii="Times New Roman" w:hAnsi="Times New Roman" w:cs="Times New Roman"/>
        </w:rPr>
        <w:t xml:space="preserve">our </w:t>
      </w:r>
      <w:r w:rsidR="00220B23" w:rsidRPr="00220B23">
        <w:rPr>
          <w:rFonts w:ascii="Times New Roman" w:hAnsi="Times New Roman" w:cs="Times New Roman"/>
        </w:rPr>
        <w:t xml:space="preserve">overall understanding of </w:t>
      </w:r>
      <w:r w:rsidR="003F1F07" w:rsidRPr="003F1F07">
        <w:rPr>
          <w:rFonts w:ascii="Times New Roman" w:hAnsi="Times New Roman" w:cs="Times New Roman"/>
        </w:rPr>
        <w:t>trichotillomania</w:t>
      </w:r>
      <w:r w:rsidR="00220B23" w:rsidRPr="00220B23">
        <w:rPr>
          <w:rFonts w:ascii="Times New Roman" w:hAnsi="Times New Roman" w:cs="Times New Roman"/>
        </w:rPr>
        <w:t xml:space="preserve"> phenomenology</w:t>
      </w:r>
      <w:r w:rsidR="00220B23">
        <w:rPr>
          <w:rFonts w:ascii="Times New Roman" w:hAnsi="Times New Roman" w:cs="Times New Roman"/>
        </w:rPr>
        <w:t>.</w:t>
      </w:r>
      <w:r w:rsidR="00220B23" w:rsidRPr="00220B23">
        <w:rPr>
          <w:rFonts w:ascii="Times New Roman" w:hAnsi="Times New Roman" w:cs="Times New Roman"/>
        </w:rPr>
        <w:t xml:space="preserve"> </w:t>
      </w:r>
      <w:r w:rsidR="00220B23">
        <w:rPr>
          <w:rFonts w:ascii="Times New Roman" w:hAnsi="Times New Roman" w:cs="Times New Roman"/>
        </w:rPr>
        <w:t>To</w:t>
      </w:r>
      <w:r w:rsidR="00203EB9">
        <w:rPr>
          <w:rFonts w:ascii="Times New Roman" w:hAnsi="Times New Roman" w:cs="Times New Roman"/>
        </w:rPr>
        <w:t>ward</w:t>
      </w:r>
      <w:r w:rsidR="00220B23">
        <w:rPr>
          <w:rFonts w:ascii="Times New Roman" w:hAnsi="Times New Roman" w:cs="Times New Roman"/>
        </w:rPr>
        <w:t xml:space="preserve"> this aim</w:t>
      </w:r>
      <w:r w:rsidR="00DE0647" w:rsidRPr="00DE0647">
        <w:rPr>
          <w:rFonts w:ascii="Times New Roman" w:hAnsi="Times New Roman" w:cs="Times New Roman"/>
        </w:rPr>
        <w:t xml:space="preserve">, </w:t>
      </w:r>
      <w:r w:rsidR="002F6BCB">
        <w:rPr>
          <w:rFonts w:ascii="Times New Roman" w:hAnsi="Times New Roman" w:cs="Times New Roman"/>
        </w:rPr>
        <w:t>we</w:t>
      </w:r>
      <w:r w:rsidR="00DE0647" w:rsidRPr="00DE0647">
        <w:rPr>
          <w:rFonts w:ascii="Times New Roman" w:hAnsi="Times New Roman" w:cs="Times New Roman"/>
        </w:rPr>
        <w:t xml:space="preserve"> </w:t>
      </w:r>
      <w:r w:rsidR="00220B23">
        <w:rPr>
          <w:rFonts w:ascii="Times New Roman" w:hAnsi="Times New Roman" w:cs="Times New Roman"/>
        </w:rPr>
        <w:t>sought</w:t>
      </w:r>
      <w:r w:rsidR="00220B23" w:rsidRPr="00DE0647">
        <w:rPr>
          <w:rFonts w:ascii="Times New Roman" w:hAnsi="Times New Roman" w:cs="Times New Roman"/>
        </w:rPr>
        <w:t xml:space="preserve"> </w:t>
      </w:r>
      <w:r w:rsidR="00DE0647" w:rsidRPr="00DE0647">
        <w:rPr>
          <w:rFonts w:ascii="Times New Roman" w:hAnsi="Times New Roman" w:cs="Times New Roman"/>
        </w:rPr>
        <w:t xml:space="preserve">to construct a nuanced profile of characteristics and </w:t>
      </w:r>
      <w:r w:rsidR="00DE0647" w:rsidRPr="00DE0647">
        <w:rPr>
          <w:rFonts w:ascii="Times New Roman" w:hAnsi="Times New Roman" w:cs="Times New Roman"/>
        </w:rPr>
        <w:lastRenderedPageBreak/>
        <w:t xml:space="preserve">contextual factors associated with different hair pulling sites in clinically identified, treatment-seeking adults with </w:t>
      </w:r>
      <w:r w:rsidR="003F1F07" w:rsidRPr="003F1F07">
        <w:rPr>
          <w:rFonts w:ascii="Times New Roman" w:hAnsi="Times New Roman" w:cs="Times New Roman"/>
        </w:rPr>
        <w:t>trichotillomania</w:t>
      </w:r>
      <w:r w:rsidR="00DE0647" w:rsidRPr="00DE0647">
        <w:rPr>
          <w:rFonts w:ascii="Times New Roman" w:hAnsi="Times New Roman" w:cs="Times New Roman"/>
        </w:rPr>
        <w:t xml:space="preserve">. </w:t>
      </w:r>
    </w:p>
    <w:p w14:paraId="350C96D5" w14:textId="77777777" w:rsidR="00933C1F" w:rsidRPr="00DE0647" w:rsidRDefault="00933C1F" w:rsidP="00DE0647">
      <w:pPr>
        <w:spacing w:line="480" w:lineRule="auto"/>
        <w:jc w:val="center"/>
        <w:rPr>
          <w:rFonts w:ascii="Times New Roman" w:hAnsi="Times New Roman" w:cs="Times New Roman"/>
          <w:b/>
          <w:bCs/>
        </w:rPr>
      </w:pPr>
      <w:r w:rsidRPr="00DE0647">
        <w:rPr>
          <w:rFonts w:ascii="Times New Roman" w:hAnsi="Times New Roman" w:cs="Times New Roman"/>
          <w:b/>
          <w:bCs/>
        </w:rPr>
        <w:t>Study 1 Methods</w:t>
      </w:r>
    </w:p>
    <w:p w14:paraId="77037D61" w14:textId="77777777" w:rsidR="00933C1F" w:rsidRPr="00DE0647" w:rsidRDefault="00933C1F" w:rsidP="00DE0647">
      <w:pPr>
        <w:spacing w:line="480" w:lineRule="auto"/>
        <w:rPr>
          <w:rFonts w:ascii="Times New Roman" w:hAnsi="Times New Roman" w:cs="Times New Roman"/>
          <w:b/>
          <w:bCs/>
        </w:rPr>
      </w:pPr>
      <w:r w:rsidRPr="00DE0647">
        <w:rPr>
          <w:rFonts w:ascii="Times New Roman" w:hAnsi="Times New Roman" w:cs="Times New Roman"/>
          <w:b/>
          <w:bCs/>
        </w:rPr>
        <w:t>Participants</w:t>
      </w:r>
    </w:p>
    <w:p w14:paraId="1AFA8A53" w14:textId="6D1C9186" w:rsidR="00B5321C" w:rsidRPr="00DE0647" w:rsidRDefault="00B5321C" w:rsidP="00942807">
      <w:pPr>
        <w:spacing w:line="480" w:lineRule="auto"/>
        <w:ind w:firstLine="720"/>
        <w:rPr>
          <w:rFonts w:ascii="Times New Roman" w:hAnsi="Times New Roman" w:cs="Times New Roman"/>
        </w:rPr>
      </w:pPr>
      <w:r w:rsidRPr="00DE0647">
        <w:rPr>
          <w:rFonts w:ascii="Times New Roman" w:hAnsi="Times New Roman" w:cs="Times New Roman"/>
        </w:rPr>
        <w:t>Study 1 include</w:t>
      </w:r>
      <w:r>
        <w:rPr>
          <w:rFonts w:ascii="Times New Roman" w:hAnsi="Times New Roman" w:cs="Times New Roman"/>
        </w:rPr>
        <w:t>d</w:t>
      </w:r>
      <w:r w:rsidRPr="00DE0647">
        <w:rPr>
          <w:rFonts w:ascii="Times New Roman" w:hAnsi="Times New Roman" w:cs="Times New Roman"/>
        </w:rPr>
        <w:t xml:space="preserve"> participants from </w:t>
      </w:r>
      <w:r>
        <w:rPr>
          <w:rFonts w:ascii="Times New Roman" w:hAnsi="Times New Roman" w:cs="Times New Roman"/>
        </w:rPr>
        <w:t>a face-to-face</w:t>
      </w:r>
      <w:r w:rsidR="007847CB">
        <w:rPr>
          <w:rFonts w:ascii="Times New Roman" w:hAnsi="Times New Roman" w:cs="Times New Roman"/>
        </w:rPr>
        <w:t xml:space="preserve"> randomized treatment trial</w:t>
      </w:r>
      <w:r>
        <w:rPr>
          <w:rFonts w:ascii="Times New Roman" w:hAnsi="Times New Roman" w:cs="Times New Roman"/>
        </w:rPr>
        <w:t xml:space="preserve"> and</w:t>
      </w:r>
      <w:r w:rsidR="007847CB">
        <w:rPr>
          <w:rFonts w:ascii="Times New Roman" w:hAnsi="Times New Roman" w:cs="Times New Roman"/>
        </w:rPr>
        <w:t xml:space="preserve"> from</w:t>
      </w:r>
      <w:r>
        <w:rPr>
          <w:rFonts w:ascii="Times New Roman" w:hAnsi="Times New Roman" w:cs="Times New Roman"/>
        </w:rPr>
        <w:t xml:space="preserve"> a</w:t>
      </w:r>
      <w:r w:rsidR="007847CB">
        <w:rPr>
          <w:rFonts w:ascii="Times New Roman" w:hAnsi="Times New Roman" w:cs="Times New Roman"/>
        </w:rPr>
        <w:t xml:space="preserve"> study </w:t>
      </w:r>
      <w:r w:rsidR="00995674">
        <w:rPr>
          <w:rFonts w:ascii="Times New Roman" w:hAnsi="Times New Roman" w:cs="Times New Roman"/>
        </w:rPr>
        <w:t xml:space="preserve">testing </w:t>
      </w:r>
      <w:r w:rsidR="007847CB">
        <w:rPr>
          <w:rFonts w:ascii="Times New Roman" w:hAnsi="Times New Roman" w:cs="Times New Roman"/>
        </w:rPr>
        <w:t>the efficacy of an</w:t>
      </w:r>
      <w:r>
        <w:rPr>
          <w:rFonts w:ascii="Times New Roman" w:hAnsi="Times New Roman" w:cs="Times New Roman"/>
        </w:rPr>
        <w:t xml:space="preserve"> online </w:t>
      </w:r>
      <w:r w:rsidR="002F6BCB">
        <w:rPr>
          <w:rFonts w:ascii="Times New Roman" w:hAnsi="Times New Roman" w:cs="Times New Roman"/>
        </w:rPr>
        <w:t xml:space="preserve">treatment </w:t>
      </w:r>
      <w:r w:rsidR="007847CB">
        <w:rPr>
          <w:rFonts w:ascii="Times New Roman" w:hAnsi="Times New Roman" w:cs="Times New Roman"/>
        </w:rPr>
        <w:t>program</w:t>
      </w:r>
      <w:r w:rsidR="00995674">
        <w:rPr>
          <w:rFonts w:ascii="Times New Roman" w:hAnsi="Times New Roman" w:cs="Times New Roman"/>
        </w:rPr>
        <w:t xml:space="preserve"> for trichotillomania</w:t>
      </w:r>
      <w:r w:rsidR="00534615">
        <w:rPr>
          <w:rFonts w:ascii="Times New Roman" w:hAnsi="Times New Roman" w:cs="Times New Roman"/>
        </w:rPr>
        <w:t>.</w:t>
      </w:r>
    </w:p>
    <w:p w14:paraId="5BEDF8BC" w14:textId="5E054253" w:rsidR="00933C1F" w:rsidRPr="00DE0647" w:rsidRDefault="004B1702" w:rsidP="00DE0647">
      <w:pPr>
        <w:spacing w:line="480" w:lineRule="auto"/>
        <w:rPr>
          <w:rFonts w:ascii="Times New Roman" w:hAnsi="Times New Roman" w:cs="Times New Roman"/>
          <w:b/>
          <w:bCs/>
          <w:i/>
          <w:iCs/>
        </w:rPr>
      </w:pPr>
      <w:r>
        <w:rPr>
          <w:rFonts w:ascii="Times New Roman" w:hAnsi="Times New Roman" w:cs="Times New Roman"/>
          <w:b/>
          <w:bCs/>
          <w:i/>
          <w:iCs/>
        </w:rPr>
        <w:t>Face-to-Face</w:t>
      </w:r>
      <w:r w:rsidR="008943D8">
        <w:rPr>
          <w:rFonts w:ascii="Times New Roman" w:hAnsi="Times New Roman" w:cs="Times New Roman"/>
          <w:b/>
          <w:bCs/>
          <w:i/>
          <w:iCs/>
        </w:rPr>
        <w:t xml:space="preserve"> Group</w:t>
      </w:r>
    </w:p>
    <w:p w14:paraId="536C1FEF" w14:textId="41B51696" w:rsidR="00933C1F" w:rsidRPr="00DE0647" w:rsidRDefault="00933C1F" w:rsidP="00DE0647">
      <w:pPr>
        <w:spacing w:line="480" w:lineRule="auto"/>
        <w:ind w:firstLine="720"/>
        <w:rPr>
          <w:rFonts w:ascii="Times New Roman" w:hAnsi="Times New Roman" w:cs="Times New Roman"/>
        </w:rPr>
      </w:pPr>
      <w:r w:rsidRPr="00DE0647">
        <w:rPr>
          <w:rFonts w:ascii="Times New Roman" w:hAnsi="Times New Roman" w:cs="Times New Roman"/>
        </w:rPr>
        <w:t xml:space="preserve">Data for </w:t>
      </w:r>
      <w:r w:rsidR="00291544">
        <w:rPr>
          <w:rFonts w:ascii="Times New Roman" w:hAnsi="Times New Roman" w:cs="Times New Roman"/>
        </w:rPr>
        <w:t>the face-to-face group</w:t>
      </w:r>
      <w:r w:rsidRPr="00DE0647">
        <w:rPr>
          <w:rFonts w:ascii="Times New Roman" w:hAnsi="Times New Roman" w:cs="Times New Roman"/>
        </w:rPr>
        <w:t xml:space="preserve"> were collected </w:t>
      </w:r>
      <w:r w:rsidR="002D1AB2">
        <w:rPr>
          <w:rFonts w:ascii="Times New Roman" w:hAnsi="Times New Roman" w:cs="Times New Roman"/>
        </w:rPr>
        <w:t>from</w:t>
      </w:r>
      <w:r w:rsidR="006B5BC5">
        <w:rPr>
          <w:rFonts w:ascii="Times New Roman" w:hAnsi="Times New Roman" w:cs="Times New Roman"/>
        </w:rPr>
        <w:t xml:space="preserve"> 201</w:t>
      </w:r>
      <w:r w:rsidR="002D1AB2">
        <w:rPr>
          <w:rFonts w:ascii="Times New Roman" w:hAnsi="Times New Roman" w:cs="Times New Roman"/>
        </w:rPr>
        <w:t xml:space="preserve">3–2014 </w:t>
      </w:r>
      <w:r w:rsidRPr="00DE0647">
        <w:rPr>
          <w:rFonts w:ascii="Times New Roman" w:hAnsi="Times New Roman" w:cs="Times New Roman"/>
        </w:rPr>
        <w:t>as part of a</w:t>
      </w:r>
      <w:r w:rsidR="00291544">
        <w:rPr>
          <w:rFonts w:ascii="Times New Roman" w:hAnsi="Times New Roman" w:cs="Times New Roman"/>
        </w:rPr>
        <w:t>n in-person</w:t>
      </w:r>
      <w:r w:rsidRPr="00DE0647">
        <w:rPr>
          <w:rFonts w:ascii="Times New Roman" w:hAnsi="Times New Roman" w:cs="Times New Roman"/>
        </w:rPr>
        <w:t xml:space="preserve"> randomized clinical trial (RCT) comparing ACT-Enhanced Behavior Therapy for Trichotillomania </w:t>
      </w:r>
      <w:r w:rsidRPr="00DE0647">
        <w:rPr>
          <w:rFonts w:ascii="Times New Roman" w:hAnsi="Times New Roman" w:cs="Times New Roman"/>
        </w:rPr>
        <w:fldChar w:fldCharType="begin"/>
      </w:r>
      <w:r w:rsidR="00995674">
        <w:rPr>
          <w:rFonts w:ascii="Times New Roman" w:hAnsi="Times New Roman" w:cs="Times New Roman"/>
        </w:rPr>
        <w:instrText xml:space="preserve"> ADDIN EN.CITE &lt;EndNote&gt;&lt;Cite&gt;&lt;Author&gt;Woods&lt;/Author&gt;&lt;Year&gt;2008&lt;/Year&gt;&lt;RecNum&gt;1893&lt;/RecNum&gt;&lt;Prefix&gt;AEBT`; &lt;/Prefix&gt;&lt;DisplayText&gt;(AEBT; Woods &amp;amp; Twohig, 2008)&lt;/DisplayText&gt;&lt;record&gt;&lt;rec-number&gt;1893&lt;/rec-number&gt;&lt;foreign-keys&gt;&lt;key app="EN" db-id="z5e5ze95upsftqe2fd4xpwvp5z2r959svtet" timestamp="1660951764" guid="9b646420-8776-4513-86a2-2b6a7659863d"&gt;1893&lt;/key&gt;&lt;/foreign-keys&gt;&lt;ref-type name="Book"&gt;6&lt;/ref-type&gt;&lt;contributors&gt;&lt;authors&gt;&lt;author&gt;Woods, Douglas W.&lt;/author&gt;&lt;author&gt;Twohig, Michael P.&lt;/author&gt;&lt;/authors&gt;&lt;/contributors&gt;&lt;titles&gt;&lt;title&gt;Trichotillomania: Therapist guide: An ACT-enhanced behavior therapy approach&lt;/title&gt;&lt;/titles&gt;&lt;dates&gt;&lt;year&gt;2008&lt;/year&gt;&lt;pub-dates&gt;&lt;date&gt;01 Jan 2015&lt;/date&gt;&lt;/pub-dates&gt;&lt;/dates&gt;&lt;publisher&gt;Oxford University Press&lt;/publisher&gt;&lt;isbn&gt;9780195336030&lt;/isbn&gt;&lt;urls&gt;&lt;related-urls&gt;&lt;url&gt;https://doi.org/10.1093/med:psych/9780195336030.001.0001&lt;/url&gt;&lt;/related-urls&gt;&lt;/urls&gt;&lt;custom1&gt;Oxford Academic&lt;/custom1&gt;&lt;electronic-resource-num&gt;10.1093/med:psych/9780195336030.001.0001&lt;/electronic-resource-num&gt;&lt;access-date&gt;8/19/2022&lt;/access-date&gt;&lt;/record&gt;&lt;/Cite&gt;&lt;/EndNote&gt;</w:instrText>
      </w:r>
      <w:r w:rsidRPr="00DE0647">
        <w:rPr>
          <w:rFonts w:ascii="Times New Roman" w:hAnsi="Times New Roman" w:cs="Times New Roman"/>
        </w:rPr>
        <w:fldChar w:fldCharType="separate"/>
      </w:r>
      <w:r w:rsidR="00995674">
        <w:rPr>
          <w:rFonts w:ascii="Times New Roman" w:hAnsi="Times New Roman" w:cs="Times New Roman"/>
          <w:noProof/>
        </w:rPr>
        <w:t>(AEBT; Woods &amp; Twohig, 2008)</w:t>
      </w:r>
      <w:r w:rsidRPr="00DE0647">
        <w:rPr>
          <w:rFonts w:ascii="Times New Roman" w:hAnsi="Times New Roman" w:cs="Times New Roman"/>
        </w:rPr>
        <w:fldChar w:fldCharType="end"/>
      </w:r>
      <w:r w:rsidRPr="00DE0647">
        <w:rPr>
          <w:rFonts w:ascii="Times New Roman" w:hAnsi="Times New Roman" w:cs="Times New Roman"/>
        </w:rPr>
        <w:t xml:space="preserve"> to psychoeducation and supportive therapy for adults with </w:t>
      </w:r>
      <w:r w:rsidR="003F1F07" w:rsidRPr="003F1F07">
        <w:rPr>
          <w:rFonts w:ascii="Times New Roman" w:hAnsi="Times New Roman" w:cs="Times New Roman"/>
        </w:rPr>
        <w:t>trichotillomania</w:t>
      </w:r>
      <w:r w:rsidRPr="00DE0647">
        <w:rPr>
          <w:rFonts w:ascii="Times New Roman" w:hAnsi="Times New Roman" w:cs="Times New Roman"/>
        </w:rPr>
        <w:t xml:space="preserve"> </w:t>
      </w:r>
      <w:r w:rsidRPr="00DE0647">
        <w:rPr>
          <w:rFonts w:ascii="Times New Roman" w:hAnsi="Times New Roman" w:cs="Times New Roman"/>
        </w:rPr>
        <w:fldChar w:fldCharType="begin"/>
      </w:r>
      <w:r w:rsidRPr="00DE0647">
        <w:rPr>
          <w:rFonts w:ascii="Times New Roman" w:hAnsi="Times New Roman" w:cs="Times New Roman"/>
        </w:rPr>
        <w:instrText xml:space="preserve"> ADDIN EN.CITE &lt;EndNote&gt;&lt;Cite&gt;&lt;Author&gt;Woods&lt;/Author&gt;&lt;Year&gt;2022&lt;/Year&gt;&lt;RecNum&gt;1976&lt;/RecNum&gt;&lt;DisplayText&gt;(Woods et al., 2022)&lt;/DisplayText&gt;&lt;record&gt;&lt;rec-number&gt;1976&lt;/rec-number&gt;&lt;foreign-keys&gt;&lt;key app="EN" db-id="z5e5ze95upsftqe2fd4xpwvp5z2r959svtet" timestamp="1663192211" guid="6fb73ffd-2a08-450b-bcdc-cc3a3a93823d"&gt;1976&lt;/key&gt;&lt;/foreign-keys&gt;&lt;ref-type name="Journal Article"&gt;17&lt;/ref-type&gt;&lt;contributors&gt;&lt;authors&gt;&lt;author&gt;Woods, Douglas W.&lt;/author&gt;&lt;author&gt;Ely, Laura J.&lt;/author&gt;&lt;author&gt;Bauer, Christopher C.&lt;/author&gt;&lt;author&gt;Twohig, Michael P.&lt;/author&gt;&lt;author&gt;Saunders, Stephen M.&lt;/author&gt;&lt;author&gt;Compton, Scott N.&lt;/author&gt;&lt;author&gt;Espil, Flint M.&lt;/author&gt;&lt;author&gt;Neal-Barnett, Angela&lt;/author&gt;&lt;author&gt;Alexander, Jennifer R.&lt;/author&gt;&lt;author&gt;Walther, Michael R.&lt;/author&gt;&lt;author&gt;Cahill, Shawn P.&lt;/author&gt;&lt;author&gt;Deckersbach, Thilo&lt;/author&gt;&lt;author&gt;Franklin, Martin E.&lt;/author&gt;&lt;/authors&gt;&lt;/contributors&gt;&lt;titles&gt;&lt;title&gt;Acceptance-enhanced behavior therapy for trichotillomania in adults: A randomized clinical trial&lt;/title&gt;&lt;secondary-title&gt;Behaviour Research and Therapy&lt;/secondary-title&gt;&lt;/titles&gt;&lt;pages&gt;104187&lt;/pages&gt;&lt;volume&gt;158&lt;/volume&gt;&lt;keywords&gt;&lt;keyword&gt;Behavior therapy&lt;/keyword&gt;&lt;keyword&gt;Habits&lt;/keyword&gt;&lt;keyword&gt;Trichotillomania&lt;/keyword&gt;&lt;keyword&gt;Treatment effectiveness&lt;/keyword&gt;&lt;keyword&gt;Mindfulness&lt;/keyword&gt;&lt;keyword&gt;Obsessive compulsive disorder&lt;/keyword&gt;&lt;/keywords&gt;&lt;dates&gt;&lt;year&gt;2022&lt;/year&gt;&lt;pub-dates&gt;&lt;date&gt;2022/11/01/&lt;/date&gt;&lt;/pub-dates&gt;&lt;/dates&gt;&lt;isbn&gt;0005-7967&lt;/isbn&gt;&lt;urls&gt;&lt;related-urls&gt;&lt;url&gt;https://www.sciencedirect.com/science/article/pii/S0005796722001589&lt;/url&gt;&lt;/related-urls&gt;&lt;/urls&gt;&lt;electronic-resource-num&gt;10.1016/j.brat.2022.104187&lt;/electronic-resource-num&gt;&lt;/record&gt;&lt;/Cite&gt;&lt;/EndNote&gt;</w:instrText>
      </w:r>
      <w:r w:rsidRPr="00DE0647">
        <w:rPr>
          <w:rFonts w:ascii="Times New Roman" w:hAnsi="Times New Roman" w:cs="Times New Roman"/>
        </w:rPr>
        <w:fldChar w:fldCharType="separate"/>
      </w:r>
      <w:r w:rsidRPr="00DE0647">
        <w:rPr>
          <w:rFonts w:ascii="Times New Roman" w:hAnsi="Times New Roman" w:cs="Times New Roman"/>
          <w:noProof/>
        </w:rPr>
        <w:t>(Woods et al., 2022)</w:t>
      </w:r>
      <w:r w:rsidRPr="00DE0647">
        <w:rPr>
          <w:rFonts w:ascii="Times New Roman" w:hAnsi="Times New Roman" w:cs="Times New Roman"/>
        </w:rPr>
        <w:fldChar w:fldCharType="end"/>
      </w:r>
      <w:r w:rsidRPr="00DE0647">
        <w:rPr>
          <w:rFonts w:ascii="Times New Roman" w:hAnsi="Times New Roman" w:cs="Times New Roman"/>
        </w:rPr>
        <w:t xml:space="preserve">. Participants were recruited via standard flow in a specialty </w:t>
      </w:r>
      <w:r w:rsidR="003F1F07" w:rsidRPr="003F1F07">
        <w:rPr>
          <w:rFonts w:ascii="Times New Roman" w:hAnsi="Times New Roman" w:cs="Times New Roman"/>
        </w:rPr>
        <w:t>trichotillomania</w:t>
      </w:r>
      <w:r w:rsidRPr="00DE0647">
        <w:rPr>
          <w:rFonts w:ascii="Times New Roman" w:hAnsi="Times New Roman" w:cs="Times New Roman"/>
        </w:rPr>
        <w:t xml:space="preserve"> clinic, print and radio advertisements, solicitations to local physicians, psychiatrists, dermatologists, and hairdressers, and assistance from the Trichotillomania Learning Center (TLC) Foundation for Body-Focused Repetitive Behaviors. For full information about recruitment practices for the trial, see </w:t>
      </w:r>
      <w:r w:rsidRPr="00DE0647">
        <w:rPr>
          <w:rFonts w:ascii="Times New Roman" w:hAnsi="Times New Roman" w:cs="Times New Roman"/>
        </w:rPr>
        <w:fldChar w:fldCharType="begin">
          <w:fldData xml:space="preserve">PEVuZE5vdGU+PENpdGUgQXV0aG9yWWVhcj0iMSI+PEF1dGhvcj5OZWFsLUJhcm5ldHQ8L0F1dGhv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</w:fldData>
        </w:fldChar>
      </w:r>
      <w:r w:rsidRPr="00DE0647">
        <w:rPr>
          <w:rFonts w:ascii="Times New Roman" w:hAnsi="Times New Roman" w:cs="Times New Roman"/>
        </w:rPr>
        <w:instrText xml:space="preserve"> ADDIN EN.CITE </w:instrText>
      </w:r>
      <w:r w:rsidRPr="00DE0647">
        <w:rPr>
          <w:rFonts w:ascii="Times New Roman" w:hAnsi="Times New Roman" w:cs="Times New Roman"/>
        </w:rPr>
        <w:fldChar w:fldCharType="begin">
          <w:fldData xml:space="preserve">PEVuZE5vdGU+PENpdGUgQXV0aG9yWWVhcj0iMSI+PEF1dGhvcj5OZWFsLUJhcm5ldHQ8L0F1dGhv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</w:fldData>
        </w:fldChar>
      </w:r>
      <w:r w:rsidRPr="00DE0647">
        <w:rPr>
          <w:rFonts w:ascii="Times New Roman" w:hAnsi="Times New Roman" w:cs="Times New Roman"/>
        </w:rPr>
        <w:instrText xml:space="preserve"> ADDIN EN.CITE.DATA </w:instrText>
      </w:r>
      <w:r w:rsidRPr="00DE0647">
        <w:rPr>
          <w:rFonts w:ascii="Times New Roman" w:hAnsi="Times New Roman" w:cs="Times New Roman"/>
        </w:rPr>
      </w:r>
      <w:r w:rsidRPr="00DE0647">
        <w:rPr>
          <w:rFonts w:ascii="Times New Roman" w:hAnsi="Times New Roman" w:cs="Times New Roman"/>
        </w:rPr>
        <w:fldChar w:fldCharType="end"/>
      </w:r>
      <w:r w:rsidRPr="00DE0647">
        <w:rPr>
          <w:rFonts w:ascii="Times New Roman" w:hAnsi="Times New Roman" w:cs="Times New Roman"/>
        </w:rPr>
      </w:r>
      <w:r w:rsidRPr="00DE0647">
        <w:rPr>
          <w:rFonts w:ascii="Times New Roman" w:hAnsi="Times New Roman" w:cs="Times New Roman"/>
        </w:rPr>
        <w:fldChar w:fldCharType="separate"/>
      </w:r>
      <w:r w:rsidRPr="00DE0647">
        <w:rPr>
          <w:rFonts w:ascii="Times New Roman" w:hAnsi="Times New Roman" w:cs="Times New Roman"/>
          <w:noProof/>
        </w:rPr>
        <w:t>Neal-Barnett et al. (2019)</w:t>
      </w:r>
      <w:r w:rsidRPr="00DE0647">
        <w:rPr>
          <w:rFonts w:ascii="Times New Roman" w:hAnsi="Times New Roman" w:cs="Times New Roman"/>
        </w:rPr>
        <w:fldChar w:fldCharType="end"/>
      </w:r>
      <w:r w:rsidRPr="00DE0647">
        <w:rPr>
          <w:rFonts w:ascii="Times New Roman" w:hAnsi="Times New Roman" w:cs="Times New Roman"/>
        </w:rPr>
        <w:t xml:space="preserve">. Inclusion criteria for the RCT included: (1) a current Diagnostic and Statistical Manual of Mental Disorders </w:t>
      </w:r>
      <w:r w:rsidRPr="00DE0647">
        <w:rPr>
          <w:rFonts w:ascii="Times New Roman" w:hAnsi="Times New Roman" w:cs="Times New Roman"/>
        </w:rPr>
        <w:fldChar w:fldCharType="begin"/>
      </w:r>
      <w:r w:rsidRPr="00DE0647">
        <w:rPr>
          <w:rFonts w:ascii="Times New Roman" w:hAnsi="Times New Roman" w:cs="Times New Roman"/>
        </w:rPr>
        <w:instrText xml:space="preserve"> ADDIN EN.CITE &lt;EndNote&gt;&lt;Cite ExcludeAuth="1"&gt;&lt;Author&gt;American Psychiatric Association&lt;/Author&gt;&lt;Year&gt;2000&lt;/Year&gt;&lt;RecNum&gt;1911&lt;/RecNum&gt;&lt;Prefix&gt;4th ed.`, text rev.`; DSM-IV-TR`; APA`, &lt;/Prefix&gt;&lt;DisplayText&gt;(4th ed., text rev.; DSM-IV-TR; APA, 2000)&lt;/DisplayText&gt;&lt;record&gt;&lt;rec-number&gt;1911&lt;/rec-number&gt;&lt;foreign-keys&gt;&lt;key app="EN" db-id="z5e5ze95upsftqe2fd4xpwvp5z2r959svtet" timestamp="1661375452" guid="434606e4-af43-489f-b4f7-9847381cc677"&gt;1911&lt;/key&gt;&lt;/foreign-keys&gt;&lt;ref-type name="Book"&gt;6&lt;/ref-type&gt;&lt;contributors&gt;&lt;authors&gt;&lt;author&gt;American Psychiatric Association,&lt;/author&gt;&lt;/authors&gt;&lt;/contributors&gt;&lt;titles&gt;&lt;title&gt;Diagnostic and statistical manual of mental disorders (4th ed., text rev.)&lt;/title&gt;&lt;/titles&gt;&lt;dates&gt;&lt;year&gt;2000&lt;/year&gt;&lt;/dates&gt;&lt;publisher&gt;American Psychiatric Association&lt;/publisher&gt;&lt;urls&gt;&lt;/urls&gt;&lt;/record&gt;&lt;/Cite&gt;&lt;/EndNote&gt;</w:instrText>
      </w:r>
      <w:r w:rsidRPr="00DE0647">
        <w:rPr>
          <w:rFonts w:ascii="Times New Roman" w:hAnsi="Times New Roman" w:cs="Times New Roman"/>
        </w:rPr>
        <w:fldChar w:fldCharType="separate"/>
      </w:r>
      <w:r w:rsidRPr="00DE0647">
        <w:rPr>
          <w:rFonts w:ascii="Times New Roman" w:hAnsi="Times New Roman" w:cs="Times New Roman"/>
          <w:noProof/>
        </w:rPr>
        <w:t>(4th ed., text rev.; DSM-IV-TR; APA, 2000)</w:t>
      </w:r>
      <w:r w:rsidRPr="00DE0647">
        <w:rPr>
          <w:rFonts w:ascii="Times New Roman" w:hAnsi="Times New Roman" w:cs="Times New Roman"/>
        </w:rPr>
        <w:fldChar w:fldCharType="end"/>
      </w:r>
      <w:r w:rsidRPr="00DE0647">
        <w:rPr>
          <w:rFonts w:ascii="Times New Roman" w:hAnsi="Times New Roman" w:cs="Times New Roman"/>
        </w:rPr>
        <w:t xml:space="preserve"> diagnosis of </w:t>
      </w:r>
      <w:r w:rsidR="003F1F07" w:rsidRPr="003F1F07">
        <w:rPr>
          <w:rFonts w:ascii="Times New Roman" w:hAnsi="Times New Roman" w:cs="Times New Roman"/>
        </w:rPr>
        <w:t>trichotillomania</w:t>
      </w:r>
      <w:r w:rsidRPr="00DE0647">
        <w:rPr>
          <w:rFonts w:ascii="Times New Roman" w:hAnsi="Times New Roman" w:cs="Times New Roman"/>
        </w:rPr>
        <w:t xml:space="preserve">; (2) a Massachusetts General Hospital Hairpulling Scale </w:t>
      </w:r>
      <w:r w:rsidRPr="00DE0647">
        <w:rPr>
          <w:rFonts w:ascii="Times New Roman" w:hAnsi="Times New Roman" w:cs="Times New Roman"/>
        </w:rPr>
        <w:fldChar w:fldCharType="begin">
          <w:fldData xml:space="preserve">PEVuZE5vdGU+PENpdGU+PEF1dGhvcj5LZXV0aGVuPC9BdXRob3I+PFllYXI+MTk5NTwvWWVhcj48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</w:fldData>
        </w:fldChar>
      </w:r>
      <w:r w:rsidR="00F92B69">
        <w:rPr>
          <w:rFonts w:ascii="Times New Roman" w:hAnsi="Times New Roman" w:cs="Times New Roman"/>
        </w:rPr>
        <w:instrText xml:space="preserve"> ADDIN EN.CITE </w:instrText>
      </w:r>
      <w:r w:rsidR="00F92B69">
        <w:rPr>
          <w:rFonts w:ascii="Times New Roman" w:hAnsi="Times New Roman" w:cs="Times New Roman"/>
        </w:rPr>
        <w:fldChar w:fldCharType="begin">
          <w:fldData xml:space="preserve">PEVuZE5vdGU+PENpdGU+PEF1dGhvcj5LZXV0aGVuPC9BdXRob3I+PFllYXI+MTk5NTwvWWVhcj48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</w:fldData>
        </w:fldChar>
      </w:r>
      <w:r w:rsidR="00F92B69">
        <w:rPr>
          <w:rFonts w:ascii="Times New Roman" w:hAnsi="Times New Roman" w:cs="Times New Roman"/>
        </w:rPr>
        <w:instrText xml:space="preserve"> ADDIN EN.CITE.DATA </w:instrText>
      </w:r>
      <w:r w:rsidR="00F92B69">
        <w:rPr>
          <w:rFonts w:ascii="Times New Roman" w:hAnsi="Times New Roman" w:cs="Times New Roman"/>
        </w:rPr>
      </w:r>
      <w:r w:rsidR="00F92B69">
        <w:rPr>
          <w:rFonts w:ascii="Times New Roman" w:hAnsi="Times New Roman" w:cs="Times New Roman"/>
        </w:rPr>
        <w:fldChar w:fldCharType="end"/>
      </w:r>
      <w:r w:rsidRPr="00DE0647">
        <w:rPr>
          <w:rFonts w:ascii="Times New Roman" w:hAnsi="Times New Roman" w:cs="Times New Roman"/>
        </w:rPr>
      </w:r>
      <w:r w:rsidRPr="00DE0647">
        <w:rPr>
          <w:rFonts w:ascii="Times New Roman" w:hAnsi="Times New Roman" w:cs="Times New Roman"/>
        </w:rPr>
        <w:fldChar w:fldCharType="separate"/>
      </w:r>
      <w:r w:rsidR="00F92B69">
        <w:rPr>
          <w:rFonts w:ascii="Times New Roman" w:hAnsi="Times New Roman" w:cs="Times New Roman"/>
          <w:noProof/>
        </w:rPr>
        <w:t>(MGH-HS; Keuthen et al., 1995b; O'Sullivan et al., 1995)</w:t>
      </w:r>
      <w:r w:rsidRPr="00DE0647">
        <w:rPr>
          <w:rFonts w:ascii="Times New Roman" w:hAnsi="Times New Roman" w:cs="Times New Roman"/>
        </w:rPr>
        <w:fldChar w:fldCharType="end"/>
      </w:r>
      <w:r w:rsidRPr="00DE0647">
        <w:rPr>
          <w:rFonts w:ascii="Times New Roman" w:hAnsi="Times New Roman" w:cs="Times New Roman"/>
        </w:rPr>
        <w:t xml:space="preserve"> score of 12 or higher; (3) a Wechsler Test of Adult Reading  </w:t>
      </w:r>
      <w:r w:rsidRPr="00DE0647">
        <w:rPr>
          <w:rFonts w:ascii="Times New Roman" w:hAnsi="Times New Roman" w:cs="Times New Roman"/>
        </w:rPr>
        <w:fldChar w:fldCharType="begin"/>
      </w:r>
      <w:r w:rsidRPr="00DE0647">
        <w:rPr>
          <w:rFonts w:ascii="Times New Roman" w:hAnsi="Times New Roman" w:cs="Times New Roman"/>
        </w:rPr>
        <w:instrText xml:space="preserve"> ADDIN EN.CITE &lt;EndNote&gt;&lt;Cite&gt;&lt;Author&gt;Wechsler&lt;/Author&gt;&lt;Year&gt;2001&lt;/Year&gt;&lt;RecNum&gt;1912&lt;/RecNum&gt;&lt;Prefix&gt;WTAR`; &lt;/Prefix&gt;&lt;DisplayText&gt;(WTAR; Wechsler, 2001)&lt;/DisplayText&gt;&lt;record&gt;&lt;rec-number&gt;1912&lt;/rec-number&gt;&lt;foreign-keys&gt;&lt;key app="EN" db-id="z5e5ze95upsftqe2fd4xpwvp5z2r959svtet" timestamp="1661376387" guid="98939516-15aa-4d80-b0db-330ab1888a5c"&gt;1912&lt;/key&gt;&lt;/foreign-keys&gt;&lt;ref-type name="Book"&gt;6&lt;/ref-type&gt;&lt;contributors&gt;&lt;authors&gt;&lt;author&gt;Wechsler, D.&lt;/author&gt;&lt;/authors&gt;&lt;/contributors&gt;&lt;titles&gt;&lt;title&gt;Wechsler Test of Adult Reading (WTAR)&lt;/title&gt;&lt;/titles&gt;&lt;dates&gt;&lt;year&gt;2001&lt;/year&gt;&lt;/dates&gt;&lt;publisher&gt;The Psychological Corporation&lt;/publisher&gt;&lt;urls&gt;&lt;/urls&gt;&lt;/record&gt;&lt;/Cite&gt;&lt;/EndNote&gt;</w:instrText>
      </w:r>
      <w:r w:rsidRPr="00DE0647">
        <w:rPr>
          <w:rFonts w:ascii="Times New Roman" w:hAnsi="Times New Roman" w:cs="Times New Roman"/>
        </w:rPr>
        <w:fldChar w:fldCharType="separate"/>
      </w:r>
      <w:r w:rsidRPr="00DE0647">
        <w:rPr>
          <w:rFonts w:ascii="Times New Roman" w:hAnsi="Times New Roman" w:cs="Times New Roman"/>
          <w:noProof/>
        </w:rPr>
        <w:t>(WTAR; Wechsler, 2001)</w:t>
      </w:r>
      <w:r w:rsidRPr="00DE0647">
        <w:rPr>
          <w:rFonts w:ascii="Times New Roman" w:hAnsi="Times New Roman" w:cs="Times New Roman"/>
        </w:rPr>
        <w:fldChar w:fldCharType="end"/>
      </w:r>
      <w:r w:rsidRPr="00DE0647">
        <w:rPr>
          <w:rFonts w:ascii="Times New Roman" w:hAnsi="Times New Roman" w:cs="Times New Roman"/>
        </w:rPr>
        <w:t xml:space="preserve"> score of 85 or higher; (4) age 18-65; (5) English language fluency; (6) outpatient status; (7) no initiation or change in psychotropic medication up to eight weeks prior to participating in the study or during the course of the study; and (8) not currently receiving psychotherapy for </w:t>
      </w:r>
      <w:r w:rsidR="003F1F07" w:rsidRPr="003F1F07">
        <w:rPr>
          <w:rFonts w:ascii="Times New Roman" w:hAnsi="Times New Roman" w:cs="Times New Roman"/>
        </w:rPr>
        <w:t>trichotillomania</w:t>
      </w:r>
      <w:r w:rsidRPr="00DE0647">
        <w:rPr>
          <w:rFonts w:ascii="Times New Roman" w:hAnsi="Times New Roman" w:cs="Times New Roman"/>
        </w:rPr>
        <w:t xml:space="preserve"> or another disorder. Exclusion criteria included: (1) diagnosis of bipolar </w:t>
      </w:r>
      <w:r w:rsidRPr="00DE0647">
        <w:rPr>
          <w:rFonts w:ascii="Times New Roman" w:hAnsi="Times New Roman" w:cs="Times New Roman"/>
        </w:rPr>
        <w:lastRenderedPageBreak/>
        <w:t xml:space="preserve">disorder, psychotic disorder, current substance dependence, or pervasive developmental disorder; or (2) severe depression or anxiety with current suicide risk. Active risk was assessed by the assessing clinician and confirmed by the clinical trial’s principal investigator, a licensed clinical psychologist </w:t>
      </w:r>
      <w:r w:rsidRPr="00DE0647">
        <w:rPr>
          <w:rFonts w:ascii="Times New Roman" w:hAnsi="Times New Roman" w:cs="Times New Roman"/>
        </w:rPr>
        <w:fldChar w:fldCharType="begin">
          <w:fldData xml:space="preserve">PEVuZE5vdGU+PENpdGU+PEF1dGhvcj5OZWFsLUJhcm5ldHQ8L0F1dGhvcj48WWVhcj4yMDE5PC9Z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</w:fldData>
        </w:fldChar>
      </w:r>
      <w:r w:rsidRPr="00DE0647">
        <w:rPr>
          <w:rFonts w:ascii="Times New Roman" w:hAnsi="Times New Roman" w:cs="Times New Roman"/>
        </w:rPr>
        <w:instrText xml:space="preserve"> ADDIN EN.CITE </w:instrText>
      </w:r>
      <w:r w:rsidRPr="00DE0647">
        <w:rPr>
          <w:rFonts w:ascii="Times New Roman" w:hAnsi="Times New Roman" w:cs="Times New Roman"/>
        </w:rPr>
        <w:fldChar w:fldCharType="begin">
          <w:fldData xml:space="preserve">PEVuZE5vdGU+PENpdGU+PEF1dGhvcj5OZWFsLUJhcm5ldHQ8L0F1dGhvcj48WWVhcj4yMDE5PC9Z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</w:fldData>
        </w:fldChar>
      </w:r>
      <w:r w:rsidRPr="00DE0647">
        <w:rPr>
          <w:rFonts w:ascii="Times New Roman" w:hAnsi="Times New Roman" w:cs="Times New Roman"/>
        </w:rPr>
        <w:instrText xml:space="preserve"> ADDIN EN.CITE.DATA </w:instrText>
      </w:r>
      <w:r w:rsidRPr="00DE0647">
        <w:rPr>
          <w:rFonts w:ascii="Times New Roman" w:hAnsi="Times New Roman" w:cs="Times New Roman"/>
        </w:rPr>
      </w:r>
      <w:r w:rsidRPr="00DE0647">
        <w:rPr>
          <w:rFonts w:ascii="Times New Roman" w:hAnsi="Times New Roman" w:cs="Times New Roman"/>
        </w:rPr>
        <w:fldChar w:fldCharType="end"/>
      </w:r>
      <w:r w:rsidRPr="00DE0647">
        <w:rPr>
          <w:rFonts w:ascii="Times New Roman" w:hAnsi="Times New Roman" w:cs="Times New Roman"/>
        </w:rPr>
      </w:r>
      <w:r w:rsidRPr="00DE0647">
        <w:rPr>
          <w:rFonts w:ascii="Times New Roman" w:hAnsi="Times New Roman" w:cs="Times New Roman"/>
        </w:rPr>
        <w:fldChar w:fldCharType="separate"/>
      </w:r>
      <w:r w:rsidRPr="00DE0647">
        <w:rPr>
          <w:rFonts w:ascii="Times New Roman" w:hAnsi="Times New Roman" w:cs="Times New Roman"/>
          <w:noProof/>
        </w:rPr>
        <w:t>(Neal-Barnett et al., 2019; Woods et al., 2022)</w:t>
      </w:r>
      <w:r w:rsidRPr="00DE0647">
        <w:rPr>
          <w:rFonts w:ascii="Times New Roman" w:hAnsi="Times New Roman" w:cs="Times New Roman"/>
        </w:rPr>
        <w:fldChar w:fldCharType="end"/>
      </w:r>
      <w:r w:rsidRPr="00DE0647">
        <w:rPr>
          <w:rFonts w:ascii="Times New Roman" w:hAnsi="Times New Roman" w:cs="Times New Roman"/>
        </w:rPr>
        <w:t xml:space="preserve">. </w:t>
      </w:r>
    </w:p>
    <w:p w14:paraId="7611F348" w14:textId="72BFD046" w:rsidR="00933C1F" w:rsidRPr="00DE0647" w:rsidRDefault="00291544" w:rsidP="00DE0647">
      <w:pPr>
        <w:spacing w:line="480" w:lineRule="auto"/>
        <w:ind w:firstLine="720"/>
        <w:rPr>
          <w:rFonts w:ascii="Times New Roman" w:hAnsi="Times New Roman" w:cs="Times New Roman"/>
        </w:rPr>
      </w:pPr>
      <w:r>
        <w:rPr>
          <w:rFonts w:ascii="Times New Roman" w:hAnsi="Times New Roman" w:cs="Times New Roman"/>
        </w:rPr>
        <w:t>This group</w:t>
      </w:r>
      <w:r w:rsidR="00933C1F" w:rsidRPr="00DE0647">
        <w:rPr>
          <w:rFonts w:ascii="Times New Roman" w:hAnsi="Times New Roman" w:cs="Times New Roman"/>
        </w:rPr>
        <w:t xml:space="preserve"> included 9</w:t>
      </w:r>
      <w:r w:rsidR="00173B6D">
        <w:rPr>
          <w:rFonts w:ascii="Times New Roman" w:hAnsi="Times New Roman" w:cs="Times New Roman"/>
        </w:rPr>
        <w:t>2</w:t>
      </w:r>
      <w:r w:rsidR="00933C1F" w:rsidRPr="00DE0647">
        <w:rPr>
          <w:rFonts w:ascii="Times New Roman" w:hAnsi="Times New Roman" w:cs="Times New Roman"/>
        </w:rPr>
        <w:t xml:space="preserve"> adults with </w:t>
      </w:r>
      <w:r w:rsidR="003F1F07" w:rsidRPr="003F1F07">
        <w:rPr>
          <w:rFonts w:ascii="Times New Roman" w:hAnsi="Times New Roman" w:cs="Times New Roman"/>
        </w:rPr>
        <w:t>trichotillomania</w:t>
      </w:r>
      <w:r w:rsidR="00933C1F" w:rsidRPr="00DE0647">
        <w:rPr>
          <w:rFonts w:ascii="Times New Roman" w:hAnsi="Times New Roman" w:cs="Times New Roman"/>
        </w:rPr>
        <w:t xml:space="preserve"> who completed baseline assessments for the RCT. </w:t>
      </w:r>
      <w:r w:rsidR="0018179A">
        <w:rPr>
          <w:rFonts w:ascii="Times New Roman" w:hAnsi="Times New Roman" w:cs="Times New Roman"/>
        </w:rPr>
        <w:t xml:space="preserve">Demographic data on this sample are presented in Table 1. </w:t>
      </w:r>
      <w:r w:rsidR="00933C1F" w:rsidRPr="00DE0647">
        <w:rPr>
          <w:rFonts w:ascii="Times New Roman" w:hAnsi="Times New Roman" w:cs="Times New Roman"/>
        </w:rPr>
        <w:t xml:space="preserve">As part of </w:t>
      </w:r>
      <w:r>
        <w:rPr>
          <w:rFonts w:ascii="Times New Roman" w:hAnsi="Times New Roman" w:cs="Times New Roman"/>
        </w:rPr>
        <w:t xml:space="preserve">face-to-face </w:t>
      </w:r>
      <w:r w:rsidR="00933C1F" w:rsidRPr="00DE0647">
        <w:rPr>
          <w:rFonts w:ascii="Times New Roman" w:hAnsi="Times New Roman" w:cs="Times New Roman"/>
        </w:rPr>
        <w:t xml:space="preserve">baseline assessments, participants completed the MGH-HS and </w:t>
      </w:r>
      <w:r w:rsidR="00C41396" w:rsidRPr="00DE0647">
        <w:rPr>
          <w:rFonts w:ascii="Times New Roman" w:hAnsi="Times New Roman" w:cs="Times New Roman"/>
        </w:rPr>
        <w:t xml:space="preserve">Milwaukee Inventory for Subtypes of Trichotillomania-Adult Version </w:t>
      </w:r>
      <w:r w:rsidR="00C41396" w:rsidRPr="00DE0647">
        <w:rPr>
          <w:rFonts w:ascii="Times New Roman" w:hAnsi="Times New Roman" w:cs="Times New Roman"/>
        </w:rPr>
        <w:fldChar w:fldCharType="begin"/>
      </w:r>
      <w:r w:rsidR="00C41396" w:rsidRPr="00DE0647">
        <w:rPr>
          <w:rFonts w:ascii="Times New Roman" w:hAnsi="Times New Roman" w:cs="Times New Roman"/>
        </w:rPr>
        <w:instrText xml:space="preserve"> ADDIN EN.CITE &lt;EndNote&gt;&lt;Cite&gt;&lt;Author&gt;Flessner&lt;/Author&gt;&lt;Year&gt;2007&lt;/Year&gt;&lt;RecNum&gt;1884&lt;/RecNum&gt;&lt;Prefix&gt;MIST-A`; &lt;/Prefix&gt;&lt;DisplayText&gt;(MIST-A; Flessner et al., 2007)&lt;/DisplayText&gt;&lt;record&gt;&lt;rec-number&gt;1884&lt;/rec-number&gt;&lt;foreign-keys&gt;&lt;key app="EN" db-id="z5e5ze95upsftqe2fd4xpwvp5z2r959svtet" timestamp="1660507534" guid="3d0b3581-a2df-44a0-a517-7bdda61a124e"&gt;1884&lt;/key&gt;&lt;/foreign-keys&gt;&lt;ref-type name="Journal Article"&gt;17&lt;/ref-type&gt;&lt;contributors&gt;&lt;authors&gt;&lt;author&gt;Flessner, Christopher A.&lt;/author&gt;&lt;author&gt;Woods, Douglas W.&lt;/author&gt;&lt;author&gt;Franklin, Martin E.&lt;/author&gt;&lt;author&gt;Cashin, Susan E.&lt;/author&gt;&lt;author&gt;Keuthen, Nancy J.&lt;/author&gt;&lt;/authors&gt;&lt;/contributors&gt;&lt;titles&gt;&lt;title&gt;The Milwaukee Inventory for Subtypes of Trichotillomania-Adult Version (MIST-A): Development of an instrument for the assessment of “focused” and “automatic” hair pulling&lt;/title&gt;&lt;secondary-title&gt;Journal of Psychopathology and Behavioral Assessment&lt;/secondary-title&gt;&lt;/titles&gt;&lt;periodical&gt;&lt;full-title&gt;Journal of Psychopathology and Behavioral Assessment&lt;/full-title&gt;&lt;/periodical&gt;&lt;pages&gt;20-30&lt;/pages&gt;&lt;volume&gt;30&lt;/volume&gt;&lt;number&gt;1&lt;/number&gt;&lt;section&gt;20&lt;/section&gt;&lt;dates&gt;&lt;year&gt;2007&lt;/year&gt;&lt;/dates&gt;&lt;isbn&gt;0882-2689&amp;#xD;1573-3505&lt;/isbn&gt;&lt;urls&gt;&lt;/urls&gt;&lt;electronic-resource-num&gt;10.1007/s10862-007-9073-x&lt;/electronic-resource-num&gt;&lt;/record&gt;&lt;/Cite&gt;&lt;/EndNote&gt;</w:instrText>
      </w:r>
      <w:r w:rsidR="00C41396" w:rsidRPr="00DE0647">
        <w:rPr>
          <w:rFonts w:ascii="Times New Roman" w:hAnsi="Times New Roman" w:cs="Times New Roman"/>
        </w:rPr>
        <w:fldChar w:fldCharType="separate"/>
      </w:r>
      <w:r w:rsidR="00C41396" w:rsidRPr="00DE0647">
        <w:rPr>
          <w:rFonts w:ascii="Times New Roman" w:hAnsi="Times New Roman" w:cs="Times New Roman"/>
        </w:rPr>
        <w:t>(MIST-A; Flessner et al., 2007)</w:t>
      </w:r>
      <w:r w:rsidR="00C41396" w:rsidRPr="00DE0647">
        <w:rPr>
          <w:rFonts w:ascii="Times New Roman" w:hAnsi="Times New Roman" w:cs="Times New Roman"/>
        </w:rPr>
        <w:fldChar w:fldCharType="end"/>
      </w:r>
      <w:r w:rsidR="00933C1F" w:rsidRPr="00DE0647">
        <w:rPr>
          <w:rFonts w:ascii="Times New Roman" w:hAnsi="Times New Roman" w:cs="Times New Roman"/>
        </w:rPr>
        <w:t xml:space="preserve">, and reported the bodily sites </w:t>
      </w:r>
      <w:r w:rsidR="001C4D17">
        <w:rPr>
          <w:rFonts w:ascii="Times New Roman" w:hAnsi="Times New Roman" w:cs="Times New Roman"/>
        </w:rPr>
        <w:t xml:space="preserve">from </w:t>
      </w:r>
      <w:r w:rsidR="00933C1F" w:rsidRPr="00DE0647">
        <w:rPr>
          <w:rFonts w:ascii="Times New Roman" w:hAnsi="Times New Roman" w:cs="Times New Roman"/>
        </w:rPr>
        <w:t>where they pulled hair.</w:t>
      </w:r>
    </w:p>
    <w:p w14:paraId="29AEFABB" w14:textId="2BA854D2" w:rsidR="00933C1F" w:rsidRPr="00DE0647" w:rsidRDefault="00291544" w:rsidP="00DE0647">
      <w:pPr>
        <w:spacing w:line="480" w:lineRule="auto"/>
        <w:rPr>
          <w:rFonts w:ascii="Times New Roman" w:hAnsi="Times New Roman" w:cs="Times New Roman"/>
          <w:b/>
          <w:bCs/>
          <w:i/>
          <w:iCs/>
        </w:rPr>
      </w:pPr>
      <w:r>
        <w:rPr>
          <w:rFonts w:ascii="Times New Roman" w:hAnsi="Times New Roman" w:cs="Times New Roman"/>
          <w:b/>
          <w:bCs/>
          <w:i/>
          <w:iCs/>
        </w:rPr>
        <w:t>Online Group</w:t>
      </w:r>
    </w:p>
    <w:p w14:paraId="38D5AF3A" w14:textId="5F0FB9B7" w:rsidR="00933C1F" w:rsidRPr="00DE0647" w:rsidRDefault="005E651B" w:rsidP="00DE0647">
      <w:pPr>
        <w:spacing w:line="480" w:lineRule="auto"/>
        <w:ind w:firstLine="720"/>
        <w:rPr>
          <w:rFonts w:ascii="Times New Roman" w:hAnsi="Times New Roman" w:cs="Times New Roman"/>
        </w:rPr>
      </w:pPr>
      <w:r>
        <w:rPr>
          <w:rFonts w:ascii="Times New Roman" w:hAnsi="Times New Roman" w:cs="Times New Roman"/>
        </w:rPr>
        <w:t>Participants in the</w:t>
      </w:r>
      <w:r w:rsidR="008943D8">
        <w:rPr>
          <w:rFonts w:ascii="Times New Roman" w:hAnsi="Times New Roman" w:cs="Times New Roman"/>
        </w:rPr>
        <w:t xml:space="preserve"> online group took part in </w:t>
      </w:r>
      <w:r w:rsidR="00933C1F" w:rsidRPr="00DE0647">
        <w:rPr>
          <w:rFonts w:ascii="Times New Roman" w:hAnsi="Times New Roman" w:cs="Times New Roman"/>
        </w:rPr>
        <w:t xml:space="preserve">a study examining the efficacy of an eight-module online treatment program for </w:t>
      </w:r>
      <w:r w:rsidR="003F1F07" w:rsidRPr="003F1F07">
        <w:rPr>
          <w:rFonts w:ascii="Times New Roman" w:hAnsi="Times New Roman" w:cs="Times New Roman"/>
        </w:rPr>
        <w:t>trichotillomania</w:t>
      </w:r>
      <w:r w:rsidR="00933C1F" w:rsidRPr="00DE0647">
        <w:rPr>
          <w:rFonts w:ascii="Times New Roman" w:hAnsi="Times New Roman" w:cs="Times New Roman"/>
        </w:rPr>
        <w:t xml:space="preserve"> developed from </w:t>
      </w:r>
      <w:r w:rsidR="00385A30">
        <w:rPr>
          <w:rFonts w:ascii="Times New Roman" w:hAnsi="Times New Roman" w:cs="Times New Roman"/>
        </w:rPr>
        <w:t xml:space="preserve">the </w:t>
      </w:r>
      <w:r w:rsidR="00933C1F" w:rsidRPr="00DE0647">
        <w:rPr>
          <w:rFonts w:ascii="Times New Roman" w:hAnsi="Times New Roman" w:cs="Times New Roman"/>
        </w:rPr>
        <w:t>AEBT-</w:t>
      </w:r>
      <w:r w:rsidR="003F1F07" w:rsidRPr="003F1F07">
        <w:rPr>
          <w:rFonts w:ascii="Times New Roman" w:hAnsi="Times New Roman" w:cs="Times New Roman"/>
        </w:rPr>
        <w:t>trichotillomania</w:t>
      </w:r>
      <w:r w:rsidR="00385A30">
        <w:rPr>
          <w:rFonts w:ascii="Times New Roman" w:hAnsi="Times New Roman" w:cs="Times New Roman"/>
        </w:rPr>
        <w:t xml:space="preserve"> protocol</w:t>
      </w:r>
      <w:r w:rsidR="00933C1F" w:rsidRPr="00DE0647">
        <w:rPr>
          <w:rFonts w:ascii="Times New Roman" w:hAnsi="Times New Roman" w:cs="Times New Roman"/>
        </w:rPr>
        <w:t xml:space="preserve"> </w:t>
      </w:r>
      <w:r w:rsidR="00933C1F" w:rsidRPr="00DE0647">
        <w:rPr>
          <w:rFonts w:ascii="Times New Roman" w:hAnsi="Times New Roman" w:cs="Times New Roman"/>
        </w:rPr>
        <w:fldChar w:fldCharType="begin"/>
      </w:r>
      <w:r w:rsidR="00933C1F" w:rsidRPr="00DE0647">
        <w:rPr>
          <w:rFonts w:ascii="Times New Roman" w:hAnsi="Times New Roman" w:cs="Times New Roman"/>
        </w:rPr>
        <w:instrText xml:space="preserve"> ADDIN EN.CITE &lt;EndNote&gt;&lt;Cite&gt;&lt;Author&gt;Woods&lt;/Author&gt;&lt;Year&gt;2008&lt;/Year&gt;&lt;RecNum&gt;1893&lt;/RecNum&gt;&lt;DisplayText&gt;(Woods &amp;amp; Twohig, 2008)&lt;/DisplayText&gt;&lt;record&gt;&lt;rec-number&gt;1893&lt;/rec-number&gt;&lt;foreign-keys&gt;&lt;key app="EN" db-id="z5e5ze95upsftqe2fd4xpwvp5z2r959svtet" timestamp="1660951764" guid="9b646420-8776-4513-86a2-2b6a7659863d"&gt;1893&lt;/key&gt;&lt;/foreign-keys&gt;&lt;ref-type name="Book"&gt;6&lt;/ref-type&gt;&lt;contributors&gt;&lt;authors&gt;&lt;author&gt;Woods, Douglas W.&lt;/author&gt;&lt;author&gt;Twohig, Michael P.&lt;/author&gt;&lt;/authors&gt;&lt;/contributors&gt;&lt;titles&gt;&lt;title&gt;Trichotillomania: Therapist guide: An ACT-enhanced behavior therapy approach&lt;/title&gt;&lt;/titles&gt;&lt;dates&gt;&lt;year&gt;2008&lt;/year&gt;&lt;pub-dates&gt;&lt;date&gt;01 Jan 2015&lt;/date&gt;&lt;/pub-dates&gt;&lt;/dates&gt;&lt;publisher&gt;Oxford University Press&lt;/publisher&gt;&lt;isbn&gt;9780195336030&lt;/isbn&gt;&lt;urls&gt;&lt;related-urls&gt;&lt;url&gt;https://doi.org/10.1093/med:psych/9780195336030.001.0001&lt;/url&gt;&lt;/related-urls&gt;&lt;/urls&gt;&lt;custom1&gt;Oxford Academic&lt;/custom1&gt;&lt;electronic-resource-num&gt;10.1093/med:psych/9780195336030.001.0001&lt;/electronic-resource-num&gt;&lt;access-date&gt;8/19/2022&lt;/access-date&gt;&lt;/record&gt;&lt;/Cite&gt;&lt;/EndNote&gt;</w:instrText>
      </w:r>
      <w:r w:rsidR="00933C1F" w:rsidRPr="00DE0647">
        <w:rPr>
          <w:rFonts w:ascii="Times New Roman" w:hAnsi="Times New Roman" w:cs="Times New Roman"/>
        </w:rPr>
        <w:fldChar w:fldCharType="separate"/>
      </w:r>
      <w:r w:rsidR="00933C1F" w:rsidRPr="00DE0647">
        <w:rPr>
          <w:rFonts w:ascii="Times New Roman" w:hAnsi="Times New Roman" w:cs="Times New Roman"/>
          <w:noProof/>
        </w:rPr>
        <w:t>(Woods &amp; Twohig, 2008)</w:t>
      </w:r>
      <w:r w:rsidR="00933C1F" w:rsidRPr="00DE0647">
        <w:rPr>
          <w:rFonts w:ascii="Times New Roman" w:hAnsi="Times New Roman" w:cs="Times New Roman"/>
        </w:rPr>
        <w:fldChar w:fldCharType="end"/>
      </w:r>
      <w:r w:rsidR="00933C1F" w:rsidRPr="00DE0647">
        <w:rPr>
          <w:rFonts w:ascii="Times New Roman" w:hAnsi="Times New Roman" w:cs="Times New Roman"/>
        </w:rPr>
        <w:t xml:space="preserve">. For full details on this study, see </w:t>
      </w:r>
      <w:r w:rsidR="00F37FC5">
        <w:rPr>
          <w:rFonts w:ascii="Times New Roman" w:hAnsi="Times New Roman" w:cs="Times New Roman"/>
        </w:rPr>
        <w:fldChar w:fldCharType="begin"/>
      </w:r>
      <w:r w:rsidR="00447893">
        <w:rPr>
          <w:rFonts w:ascii="Times New Roman" w:hAnsi="Times New Roman" w:cs="Times New Roman"/>
        </w:rPr>
        <w:instrText xml:space="preserve"> ADDIN EN.CITE &lt;EndNote&gt;&lt;Cite AuthorYear="1"&gt;&lt;Author&gt;Capel&lt;/Author&gt;&lt;Year&gt;2023&lt;/Year&gt;&lt;RecNum&gt;3318&lt;/RecNum&gt;&lt;DisplayText&gt;Capel et al. (2023)&lt;/DisplayText&gt;&lt;record&gt;&lt;rec-number&gt;3318&lt;/rec-number&gt;&lt;foreign-keys&gt;&lt;key app="EN" db-id="z5e5ze95upsftqe2fd4xpwvp5z2r959svtet" timestamp="1682368281" guid="64f68653-f755-475a-b831-2a2d411e891b"&gt;3318&lt;/key&gt;&lt;/foreign-keys&gt;&lt;ref-type name="Journal Article"&gt;17&lt;/ref-type&gt;&lt;contributors&gt;&lt;authors&gt;&lt;author&gt;Capel, Leila K.&lt;/author&gt;&lt;author&gt;Petersen, Julie M.&lt;/author&gt;&lt;author&gt;Becker, McKenzie R.&lt;/author&gt;&lt;author&gt;Levin, Michael E.&lt;/author&gt;&lt;author&gt;Twohig, Michael P.&lt;/author&gt;&lt;/authors&gt;&lt;/contributors&gt;&lt;titles&gt;&lt;title&gt;The efficacy and feasibility of a fully automated, web-based acceptance-enhanced behavioral treatment for trichotillomania in adults: A randomized waitlist-controlled trial&lt;/title&gt;&lt;secondary-title&gt;Journal of Obsessive-Compulsive and Related Disorders&lt;/secondary-title&gt;&lt;/titles&gt;&lt;periodical&gt;&lt;full-title&gt;Journal of Obsessive-Compulsive and Related Disorders&lt;/full-title&gt;&lt;/periodical&gt;&lt;pages&gt;100800&lt;/pages&gt;&lt;volume&gt;37&lt;/volume&gt;&lt;keywords&gt;&lt;keyword&gt;Acceptance and commitment therapy&lt;/keyword&gt;&lt;keyword&gt;AEBT&lt;/keyword&gt;&lt;keyword&gt;Treatment&lt;/keyword&gt;&lt;keyword&gt;Website&lt;/keyword&gt;&lt;keyword&gt;Adults&lt;/keyword&gt;&lt;keyword&gt;Trichotillomania&lt;/keyword&gt;&lt;/keywords&gt;&lt;dates&gt;&lt;year&gt;2023&lt;/year&gt;&lt;pub-dates&gt;&lt;date&gt;2023/04/01/&lt;/date&gt;&lt;/pub-dates&gt;&lt;/dates&gt;&lt;isbn&gt;2211-3649&lt;/isbn&gt;&lt;urls&gt;&lt;related-urls&gt;&lt;url&gt;https://www.sciencedirect.com/science/article/pii/S2211364923000210&lt;/url&gt;&lt;/related-urls&gt;&lt;/urls&gt;&lt;electronic-resource-num&gt;10.1016/j.jocrd.2023.100800&lt;/electronic-resource-num&gt;&lt;/record&gt;&lt;/Cite&gt;&lt;/EndNote&gt;</w:instrText>
      </w:r>
      <w:r w:rsidR="00F37FC5">
        <w:rPr>
          <w:rFonts w:ascii="Times New Roman" w:hAnsi="Times New Roman" w:cs="Times New Roman"/>
        </w:rPr>
        <w:fldChar w:fldCharType="separate"/>
      </w:r>
      <w:r w:rsidR="0078348B">
        <w:rPr>
          <w:rFonts w:ascii="Times New Roman" w:hAnsi="Times New Roman" w:cs="Times New Roman"/>
          <w:noProof/>
        </w:rPr>
        <w:t>Capel et al. (2023)</w:t>
      </w:r>
      <w:r w:rsidR="00F37FC5">
        <w:rPr>
          <w:rFonts w:ascii="Times New Roman" w:hAnsi="Times New Roman" w:cs="Times New Roman"/>
        </w:rPr>
        <w:fldChar w:fldCharType="end"/>
      </w:r>
      <w:r w:rsidR="00EA62CE">
        <w:rPr>
          <w:rFonts w:ascii="Times New Roman" w:hAnsi="Times New Roman" w:cs="Times New Roman"/>
        </w:rPr>
        <w:t>.</w:t>
      </w:r>
      <w:r w:rsidR="00EA62CE" w:rsidRPr="00DE0647">
        <w:rPr>
          <w:rFonts w:ascii="Times New Roman" w:hAnsi="Times New Roman" w:cs="Times New Roman"/>
        </w:rPr>
        <w:t xml:space="preserve"> </w:t>
      </w:r>
      <w:r w:rsidR="006B5BC5">
        <w:rPr>
          <w:rFonts w:ascii="Times New Roman" w:hAnsi="Times New Roman" w:cs="Times New Roman"/>
        </w:rPr>
        <w:t xml:space="preserve">Data were collected from 2021–2022. </w:t>
      </w:r>
      <w:r w:rsidR="00933C1F" w:rsidRPr="00DE0647">
        <w:rPr>
          <w:rFonts w:ascii="Times New Roman" w:hAnsi="Times New Roman" w:cs="Times New Roman"/>
        </w:rPr>
        <w:t xml:space="preserve">Participants were recruited via online advertisements, Facebook </w:t>
      </w:r>
      <w:r w:rsidR="003F1F07" w:rsidRPr="003F1F07">
        <w:rPr>
          <w:rFonts w:ascii="Times New Roman" w:hAnsi="Times New Roman" w:cs="Times New Roman"/>
        </w:rPr>
        <w:t>trichotillomania</w:t>
      </w:r>
      <w:r w:rsidR="00933C1F" w:rsidRPr="00DE0647">
        <w:rPr>
          <w:rFonts w:ascii="Times New Roman" w:hAnsi="Times New Roman" w:cs="Times New Roman"/>
        </w:rPr>
        <w:t xml:space="preserve"> groups, and Reddit </w:t>
      </w:r>
      <w:r w:rsidR="003F1F07" w:rsidRPr="003F1F07">
        <w:rPr>
          <w:rFonts w:ascii="Times New Roman" w:hAnsi="Times New Roman" w:cs="Times New Roman"/>
        </w:rPr>
        <w:t>trichotillomania</w:t>
      </w:r>
      <w:r w:rsidR="00933C1F" w:rsidRPr="00DE0647">
        <w:rPr>
          <w:rFonts w:ascii="Times New Roman" w:hAnsi="Times New Roman" w:cs="Times New Roman"/>
        </w:rPr>
        <w:t xml:space="preserve"> pages. Inclusion criteria for this study included: (1) a current Diagnostic and Statistical Manual of Mental Disorders </w:t>
      </w:r>
      <w:r w:rsidR="00933C1F" w:rsidRPr="00DE0647">
        <w:rPr>
          <w:rFonts w:ascii="Times New Roman" w:hAnsi="Times New Roman" w:cs="Times New Roman"/>
        </w:rPr>
        <w:fldChar w:fldCharType="begin"/>
      </w:r>
      <w:r w:rsidR="00933C1F" w:rsidRPr="00DE0647">
        <w:rPr>
          <w:rFonts w:ascii="Times New Roman" w:hAnsi="Times New Roman" w:cs="Times New Roman"/>
        </w:rPr>
        <w:instrText xml:space="preserve"> ADDIN EN.CITE &lt;EndNote&gt;&lt;Cite ExcludeAuth="1"&gt;&lt;Author&gt;American Psychiatric Association&lt;/Author&gt;&lt;Year&gt;2013&lt;/Year&gt;&lt;RecNum&gt;73&lt;/RecNum&gt;&lt;Prefix&gt;5th ed.`; DSM-5`; APA`, &lt;/Prefix&gt;&lt;DisplayText&gt;(5th ed.; DSM-5; APA, 2013)&lt;/DisplayText&gt;&lt;record&gt;&lt;rec-number&gt;73&lt;/rec-number&gt;&lt;foreign-keys&gt;&lt;key app="EN" db-id="z5e5ze95upsftqe2fd4xpwvp5z2r959svtet" timestamp="1618604327" guid="02ef75ad-b7eb-4e3b-ba16-74b0423caab7"&gt;73&lt;/key&gt;&lt;/foreign-keys&gt;&lt;ref-type name="Book"&gt;6&lt;/ref-type&gt;&lt;contributors&gt;&lt;authors&gt;&lt;author&gt;American Psychiatric Association,&lt;/author&gt;&lt;/authors&gt;&lt;/contributors&gt;&lt;titles&gt;&lt;title&gt;Diagnostic and statistical manual of mental disorders: DSM-5, 5th ed&lt;/title&gt;&lt;secondary-title&gt;Diagnostic and statistical manual of mental disorders: DSM-5, 5th ed.&lt;/secondary-title&gt;&lt;/titles&gt;&lt;pages&gt;xliv, 947-xliv, 947&lt;/pages&gt;&lt;keywords&gt;&lt;keyword&gt;*Diagnostic and Statistical Manual&lt;/keyword&gt;&lt;keyword&gt;*Mental Disorders&lt;/keyword&gt;&lt;keyword&gt;*Psychodiagnosis&lt;/keyword&gt;&lt;keyword&gt;Psychodiagnostic Typologies&lt;/keyword&gt;&lt;/keywords&gt;&lt;dates&gt;&lt;year&gt;2013&lt;/year&gt;&lt;/dates&gt;&lt;pub-location&gt;Arlington, VA, US&lt;/pub-location&gt;&lt;publisher&gt;American Psychiatric Publishing, Inc.&lt;/publisher&gt;&lt;isbn&gt;978-0-89042-554-1 (Hardcover); 978-0-89042-555-8 (Paperback)&lt;/isbn&gt;&lt;urls&gt;&lt;/urls&gt;&lt;electronic-resource-num&gt;10.1176/appi.books.9780890425596&lt;/electronic-resource-num&gt;&lt;/record&gt;&lt;/Cite&gt;&lt;/EndNote&gt;</w:instrText>
      </w:r>
      <w:r w:rsidR="00933C1F" w:rsidRPr="00DE0647">
        <w:rPr>
          <w:rFonts w:ascii="Times New Roman" w:hAnsi="Times New Roman" w:cs="Times New Roman"/>
        </w:rPr>
        <w:fldChar w:fldCharType="separate"/>
      </w:r>
      <w:r w:rsidR="00933C1F" w:rsidRPr="00DE0647">
        <w:rPr>
          <w:rFonts w:ascii="Times New Roman" w:hAnsi="Times New Roman" w:cs="Times New Roman"/>
          <w:noProof/>
        </w:rPr>
        <w:t>(5th ed.; DSM-5; APA, 2013)</w:t>
      </w:r>
      <w:r w:rsidR="00933C1F" w:rsidRPr="00DE0647">
        <w:rPr>
          <w:rFonts w:ascii="Times New Roman" w:hAnsi="Times New Roman" w:cs="Times New Roman"/>
        </w:rPr>
        <w:fldChar w:fldCharType="end"/>
      </w:r>
      <w:r w:rsidR="00933C1F" w:rsidRPr="00DE0647">
        <w:rPr>
          <w:rFonts w:ascii="Times New Roman" w:hAnsi="Times New Roman" w:cs="Times New Roman"/>
        </w:rPr>
        <w:t xml:space="preserve"> diagnosis of </w:t>
      </w:r>
      <w:r w:rsidR="003F1F07" w:rsidRPr="003F1F07">
        <w:rPr>
          <w:rFonts w:ascii="Times New Roman" w:hAnsi="Times New Roman" w:cs="Times New Roman"/>
        </w:rPr>
        <w:t>trichotillomania</w:t>
      </w:r>
      <w:r w:rsidR="00933C1F" w:rsidRPr="00DE0647">
        <w:rPr>
          <w:rFonts w:ascii="Times New Roman" w:hAnsi="Times New Roman" w:cs="Times New Roman"/>
        </w:rPr>
        <w:t xml:space="preserve">; (2) age 18 or older; (3) English language fluency; and (4) seeking </w:t>
      </w:r>
      <w:r w:rsidR="003F1F07" w:rsidRPr="003F1F07">
        <w:rPr>
          <w:rFonts w:ascii="Times New Roman" w:hAnsi="Times New Roman" w:cs="Times New Roman"/>
        </w:rPr>
        <w:t>trichotillomania</w:t>
      </w:r>
      <w:r w:rsidR="00933C1F" w:rsidRPr="00DE0647">
        <w:rPr>
          <w:rFonts w:ascii="Times New Roman" w:hAnsi="Times New Roman" w:cs="Times New Roman"/>
        </w:rPr>
        <w:t xml:space="preserve"> treatment. Exclusion criteria included: (1) starting or modifying psychotropic medication; (2) current residency outside of the United States; (3) age younger than 18; and (4) not meeting DSM-5 criteria for </w:t>
      </w:r>
      <w:r w:rsidR="003F1F07" w:rsidRPr="003F1F07">
        <w:rPr>
          <w:rFonts w:ascii="Times New Roman" w:hAnsi="Times New Roman" w:cs="Times New Roman"/>
        </w:rPr>
        <w:t>trichotillomania</w:t>
      </w:r>
      <w:r w:rsidR="00933C1F" w:rsidRPr="00DE0647">
        <w:rPr>
          <w:rFonts w:ascii="Times New Roman" w:hAnsi="Times New Roman" w:cs="Times New Roman"/>
        </w:rPr>
        <w:t xml:space="preserve"> at the time of intake. </w:t>
      </w:r>
    </w:p>
    <w:p w14:paraId="78B00EFF" w14:textId="51D3D9D2" w:rsidR="00933C1F" w:rsidRPr="00DE0647" w:rsidRDefault="008943D8" w:rsidP="00DE0647">
      <w:pPr>
        <w:spacing w:line="480" w:lineRule="auto"/>
        <w:ind w:firstLine="720"/>
        <w:rPr>
          <w:rFonts w:ascii="Times New Roman" w:hAnsi="Times New Roman" w:cs="Times New Roman"/>
        </w:rPr>
      </w:pPr>
      <w:r w:rsidRPr="546E0E6B">
        <w:rPr>
          <w:rFonts w:ascii="Times New Roman" w:hAnsi="Times New Roman" w:cs="Times New Roman"/>
        </w:rPr>
        <w:t>The online group</w:t>
      </w:r>
      <w:r w:rsidR="00933C1F" w:rsidRPr="546E0E6B">
        <w:rPr>
          <w:rFonts w:ascii="Times New Roman" w:hAnsi="Times New Roman" w:cs="Times New Roman"/>
        </w:rPr>
        <w:t xml:space="preserve"> included 6</w:t>
      </w:r>
      <w:r w:rsidR="00E468B2" w:rsidRPr="546E0E6B">
        <w:rPr>
          <w:rFonts w:ascii="Times New Roman" w:hAnsi="Times New Roman" w:cs="Times New Roman"/>
        </w:rPr>
        <w:t>1</w:t>
      </w:r>
      <w:r w:rsidR="00933C1F" w:rsidRPr="546E0E6B">
        <w:rPr>
          <w:rFonts w:ascii="Times New Roman" w:hAnsi="Times New Roman" w:cs="Times New Roman"/>
        </w:rPr>
        <w:t xml:space="preserve"> adults with </w:t>
      </w:r>
      <w:r w:rsidR="003F1F07" w:rsidRPr="546E0E6B">
        <w:rPr>
          <w:rFonts w:ascii="Times New Roman" w:hAnsi="Times New Roman" w:cs="Times New Roman"/>
        </w:rPr>
        <w:t>trichotillomania</w:t>
      </w:r>
      <w:r w:rsidR="0018179A">
        <w:rPr>
          <w:rFonts w:ascii="Times New Roman" w:hAnsi="Times New Roman" w:cs="Times New Roman"/>
        </w:rPr>
        <w:t xml:space="preserve"> </w:t>
      </w:r>
      <w:r w:rsidR="00933C1F" w:rsidRPr="546E0E6B">
        <w:rPr>
          <w:rFonts w:ascii="Times New Roman" w:hAnsi="Times New Roman" w:cs="Times New Roman"/>
        </w:rPr>
        <w:t>who participated in the web-based AEBT-</w:t>
      </w:r>
      <w:r w:rsidR="003F1F07" w:rsidRPr="546E0E6B">
        <w:rPr>
          <w:rFonts w:ascii="Times New Roman" w:hAnsi="Times New Roman" w:cs="Times New Roman"/>
        </w:rPr>
        <w:t>trichotillomania</w:t>
      </w:r>
      <w:r w:rsidR="00933C1F" w:rsidRPr="546E0E6B">
        <w:rPr>
          <w:rFonts w:ascii="Times New Roman" w:hAnsi="Times New Roman" w:cs="Times New Roman"/>
        </w:rPr>
        <w:t xml:space="preserve"> treatment program.</w:t>
      </w:r>
      <w:r w:rsidR="0018179A" w:rsidRPr="0018179A">
        <w:rPr>
          <w:rFonts w:ascii="Times New Roman" w:hAnsi="Times New Roman" w:cs="Times New Roman"/>
        </w:rPr>
        <w:t xml:space="preserve"> </w:t>
      </w:r>
      <w:r w:rsidR="0018179A">
        <w:rPr>
          <w:rFonts w:ascii="Times New Roman" w:hAnsi="Times New Roman" w:cs="Times New Roman"/>
        </w:rPr>
        <w:t xml:space="preserve">Demographic data for this sample are reported </w:t>
      </w:r>
      <w:r w:rsidR="0018179A">
        <w:rPr>
          <w:rFonts w:ascii="Times New Roman" w:hAnsi="Times New Roman" w:cs="Times New Roman"/>
        </w:rPr>
        <w:lastRenderedPageBreak/>
        <w:t>in Table 1.</w:t>
      </w:r>
      <w:r w:rsidR="00933C1F" w:rsidRPr="546E0E6B">
        <w:rPr>
          <w:rFonts w:ascii="Times New Roman" w:hAnsi="Times New Roman" w:cs="Times New Roman"/>
        </w:rPr>
        <w:t xml:space="preserve"> </w:t>
      </w:r>
      <w:r w:rsidR="00D868D9" w:rsidRPr="546E0E6B">
        <w:rPr>
          <w:rFonts w:ascii="Times New Roman" w:hAnsi="Times New Roman" w:cs="Times New Roman"/>
        </w:rPr>
        <w:t>Measures</w:t>
      </w:r>
      <w:r w:rsidR="00B369DB" w:rsidRPr="546E0E6B">
        <w:rPr>
          <w:rFonts w:ascii="Times New Roman" w:hAnsi="Times New Roman" w:cs="Times New Roman"/>
        </w:rPr>
        <w:t xml:space="preserve"> </w:t>
      </w:r>
      <w:r w:rsidR="00D868D9" w:rsidRPr="546E0E6B">
        <w:rPr>
          <w:rFonts w:ascii="Times New Roman" w:hAnsi="Times New Roman" w:cs="Times New Roman"/>
        </w:rPr>
        <w:t>used</w:t>
      </w:r>
      <w:r w:rsidR="00933C1F" w:rsidRPr="546E0E6B">
        <w:rPr>
          <w:rFonts w:ascii="Times New Roman" w:hAnsi="Times New Roman" w:cs="Times New Roman"/>
        </w:rPr>
        <w:t xml:space="preserve"> </w:t>
      </w:r>
      <w:r w:rsidR="004E387F">
        <w:rPr>
          <w:rFonts w:ascii="Times New Roman" w:hAnsi="Times New Roman" w:cs="Times New Roman"/>
        </w:rPr>
        <w:t xml:space="preserve">in </w:t>
      </w:r>
      <w:r w:rsidR="00933C1F" w:rsidRPr="546E0E6B">
        <w:rPr>
          <w:rFonts w:ascii="Times New Roman" w:hAnsi="Times New Roman" w:cs="Times New Roman"/>
        </w:rPr>
        <w:t>this study included the MGH-HS and MIST-A. As part of the second module of the AEBT-</w:t>
      </w:r>
      <w:r w:rsidR="003F1F07" w:rsidRPr="546E0E6B">
        <w:rPr>
          <w:rFonts w:ascii="Times New Roman" w:hAnsi="Times New Roman" w:cs="Times New Roman"/>
        </w:rPr>
        <w:t>trichotillomania</w:t>
      </w:r>
      <w:r w:rsidR="00933C1F" w:rsidRPr="546E0E6B">
        <w:rPr>
          <w:rFonts w:ascii="Times New Roman" w:hAnsi="Times New Roman" w:cs="Times New Roman"/>
        </w:rPr>
        <w:t xml:space="preserve"> program, participants were asked to endorse all bodily sites from which they pulled hair. </w:t>
      </w:r>
    </w:p>
    <w:p w14:paraId="153C3F0E" w14:textId="77777777" w:rsidR="00933C1F" w:rsidRPr="00DE0647" w:rsidRDefault="00933C1F" w:rsidP="00DE0647">
      <w:pPr>
        <w:spacing w:line="480" w:lineRule="auto"/>
        <w:rPr>
          <w:rFonts w:ascii="Times New Roman" w:hAnsi="Times New Roman" w:cs="Times New Roman"/>
          <w:b/>
          <w:bCs/>
        </w:rPr>
      </w:pPr>
      <w:r w:rsidRPr="00DE0647">
        <w:rPr>
          <w:rFonts w:ascii="Times New Roman" w:hAnsi="Times New Roman" w:cs="Times New Roman"/>
          <w:b/>
          <w:bCs/>
        </w:rPr>
        <w:t>Measures</w:t>
      </w:r>
    </w:p>
    <w:p w14:paraId="434BBDA6" w14:textId="77777777" w:rsidR="00933C1F" w:rsidRPr="00DE0647" w:rsidRDefault="00933C1F" w:rsidP="00DE0647">
      <w:pPr>
        <w:spacing w:line="480" w:lineRule="auto"/>
        <w:rPr>
          <w:rFonts w:ascii="Times New Roman" w:hAnsi="Times New Roman" w:cs="Times New Roman"/>
          <w:i/>
          <w:iCs/>
        </w:rPr>
      </w:pPr>
      <w:r w:rsidRPr="00DE0647">
        <w:rPr>
          <w:rFonts w:ascii="Times New Roman" w:hAnsi="Times New Roman" w:cs="Times New Roman"/>
          <w:b/>
          <w:bCs/>
          <w:i/>
          <w:iCs/>
        </w:rPr>
        <w:t>Massachusetts General Hospital Hairpulling Scale</w:t>
      </w:r>
    </w:p>
    <w:p w14:paraId="4BB760AC" w14:textId="2FD239E0" w:rsidR="00933C1F" w:rsidRPr="00DE0647" w:rsidRDefault="00933C1F" w:rsidP="00DE0647">
      <w:pPr>
        <w:spacing w:line="480" w:lineRule="auto"/>
        <w:ind w:firstLine="720"/>
        <w:rPr>
          <w:rFonts w:ascii="Times New Roman" w:hAnsi="Times New Roman" w:cs="Times New Roman"/>
        </w:rPr>
      </w:pPr>
      <w:r w:rsidRPr="00DE0647">
        <w:rPr>
          <w:rFonts w:ascii="Times New Roman" w:hAnsi="Times New Roman" w:cs="Times New Roman"/>
        </w:rPr>
        <w:t xml:space="preserve">The Massachusetts General Hospital Hairpulling Scale </w:t>
      </w:r>
      <w:r w:rsidRPr="00DE0647">
        <w:rPr>
          <w:rFonts w:ascii="Times New Roman" w:hAnsi="Times New Roman" w:cs="Times New Roman"/>
        </w:rPr>
        <w:fldChar w:fldCharType="begin">
          <w:fldData xml:space="preserve">PEVuZE5vdGU+PENpdGU+PEF1dGhvcj5PJmFwb3M7U3VsbGl2YW48L0F1dGhvcj48WWVhcj4xOTk1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</w:fldData>
        </w:fldChar>
      </w:r>
      <w:r w:rsidR="00A549C2">
        <w:rPr>
          <w:rFonts w:ascii="Times New Roman" w:hAnsi="Times New Roman" w:cs="Times New Roman"/>
        </w:rPr>
        <w:instrText xml:space="preserve"> ADDIN EN.CITE </w:instrText>
      </w:r>
      <w:r w:rsidR="00A549C2">
        <w:rPr>
          <w:rFonts w:ascii="Times New Roman" w:hAnsi="Times New Roman" w:cs="Times New Roman"/>
        </w:rPr>
        <w:fldChar w:fldCharType="begin">
          <w:fldData xml:space="preserve">PEVuZE5vdGU+PENpdGU+PEF1dGhvcj5PJmFwb3M7U3VsbGl2YW48L0F1dGhvcj48WWVhcj4xOTk1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</w:fldData>
        </w:fldChar>
      </w:r>
      <w:r w:rsidR="00A549C2">
        <w:rPr>
          <w:rFonts w:ascii="Times New Roman" w:hAnsi="Times New Roman" w:cs="Times New Roman"/>
        </w:rPr>
        <w:instrText xml:space="preserve"> ADDIN EN.CITE.DATA </w:instrText>
      </w:r>
      <w:r w:rsidR="00A549C2">
        <w:rPr>
          <w:rFonts w:ascii="Times New Roman" w:hAnsi="Times New Roman" w:cs="Times New Roman"/>
        </w:rPr>
      </w:r>
      <w:r w:rsidR="00A549C2">
        <w:rPr>
          <w:rFonts w:ascii="Times New Roman" w:hAnsi="Times New Roman" w:cs="Times New Roman"/>
        </w:rPr>
        <w:fldChar w:fldCharType="end"/>
      </w:r>
      <w:r w:rsidRPr="00DE0647">
        <w:rPr>
          <w:rFonts w:ascii="Times New Roman" w:hAnsi="Times New Roman" w:cs="Times New Roman"/>
        </w:rPr>
      </w:r>
      <w:r w:rsidRPr="00DE0647">
        <w:rPr>
          <w:rFonts w:ascii="Times New Roman" w:hAnsi="Times New Roman" w:cs="Times New Roman"/>
        </w:rPr>
        <w:fldChar w:fldCharType="separate"/>
      </w:r>
      <w:r w:rsidR="00A549C2">
        <w:rPr>
          <w:rFonts w:ascii="Times New Roman" w:hAnsi="Times New Roman" w:cs="Times New Roman"/>
          <w:noProof/>
        </w:rPr>
        <w:t>(MGH-HS; Keuthen et al., 1995a; O'Sullivan et al., 1995)</w:t>
      </w:r>
      <w:r w:rsidRPr="00DE0647">
        <w:rPr>
          <w:rFonts w:ascii="Times New Roman" w:hAnsi="Times New Roman" w:cs="Times New Roman"/>
        </w:rPr>
        <w:fldChar w:fldCharType="end"/>
      </w:r>
      <w:r w:rsidRPr="00DE0647">
        <w:rPr>
          <w:rFonts w:ascii="Times New Roman" w:hAnsi="Times New Roman" w:cs="Times New Roman"/>
        </w:rPr>
        <w:t xml:space="preserve"> was used to measure hair</w:t>
      </w:r>
      <w:r w:rsidR="002B251E">
        <w:rPr>
          <w:rFonts w:ascii="Times New Roman" w:hAnsi="Times New Roman" w:cs="Times New Roman"/>
        </w:rPr>
        <w:t>-</w:t>
      </w:r>
      <w:r w:rsidRPr="00DE0647">
        <w:rPr>
          <w:rFonts w:ascii="Times New Roman" w:hAnsi="Times New Roman" w:cs="Times New Roman"/>
        </w:rPr>
        <w:t>pulling severity</w:t>
      </w:r>
      <w:r w:rsidR="007F2A18">
        <w:rPr>
          <w:rFonts w:ascii="Times New Roman" w:hAnsi="Times New Roman" w:cs="Times New Roman"/>
        </w:rPr>
        <w:t xml:space="preserve"> over the previous week</w:t>
      </w:r>
      <w:r w:rsidRPr="00DE0647">
        <w:rPr>
          <w:rFonts w:ascii="Times New Roman" w:hAnsi="Times New Roman" w:cs="Times New Roman"/>
        </w:rPr>
        <w:t>. The MGH-HS is a self-report measure consisting of seven items that are each rated on a Likert-type scale from 0 to 4</w:t>
      </w:r>
      <w:r w:rsidR="004E573E">
        <w:rPr>
          <w:rFonts w:ascii="Times New Roman" w:hAnsi="Times New Roman" w:cs="Times New Roman"/>
        </w:rPr>
        <w:t>, w</w:t>
      </w:r>
      <w:r w:rsidR="00ED7525">
        <w:rPr>
          <w:rFonts w:ascii="Times New Roman" w:hAnsi="Times New Roman" w:cs="Times New Roman"/>
        </w:rPr>
        <w:t xml:space="preserve">ith </w:t>
      </w:r>
      <w:r w:rsidR="00BA55A5">
        <w:rPr>
          <w:rFonts w:ascii="Times New Roman" w:hAnsi="Times New Roman" w:cs="Times New Roman"/>
        </w:rPr>
        <w:t>0 indicating the absence of symptoms and 4 indicating more severe symptoms.</w:t>
      </w:r>
      <w:r w:rsidRPr="00DE0647">
        <w:rPr>
          <w:rFonts w:ascii="Times New Roman" w:hAnsi="Times New Roman" w:cs="Times New Roman"/>
        </w:rPr>
        <w:t xml:space="preserve"> </w:t>
      </w:r>
      <w:r w:rsidR="00ED7525">
        <w:rPr>
          <w:rFonts w:ascii="Times New Roman" w:hAnsi="Times New Roman" w:cs="Times New Roman"/>
        </w:rPr>
        <w:t xml:space="preserve">Items are summed to produce a </w:t>
      </w:r>
      <w:r w:rsidR="00ED7525">
        <w:rPr>
          <w:rFonts w:ascii="Times New Roman" w:hAnsi="Times New Roman" w:cs="Times New Roman"/>
        </w:rPr>
        <w:t xml:space="preserve">total </w:t>
      </w:r>
      <w:r w:rsidR="00ED7525">
        <w:rPr>
          <w:rFonts w:ascii="Times New Roman" w:hAnsi="Times New Roman" w:cs="Times New Roman"/>
        </w:rPr>
        <w:t>severity</w:t>
      </w:r>
      <w:r w:rsidRPr="00DE0647">
        <w:rPr>
          <w:rFonts w:ascii="Times New Roman" w:hAnsi="Times New Roman" w:cs="Times New Roman"/>
        </w:rPr>
        <w:t xml:space="preserve"> </w:t>
      </w:r>
      <w:r w:rsidRPr="00DE0647">
        <w:rPr>
          <w:rFonts w:ascii="Times New Roman" w:hAnsi="Times New Roman" w:cs="Times New Roman"/>
        </w:rPr>
        <w:t>score (range = 0–28</w:t>
      </w:r>
      <w:r w:rsidRPr="00DE0647">
        <w:rPr>
          <w:rFonts w:ascii="Times New Roman" w:hAnsi="Times New Roman" w:cs="Times New Roman"/>
        </w:rPr>
        <w:t>)</w:t>
      </w:r>
      <w:r w:rsidR="00BA55A5">
        <w:rPr>
          <w:rFonts w:ascii="Times New Roman" w:hAnsi="Times New Roman" w:cs="Times New Roman"/>
        </w:rPr>
        <w:t>, where higher scores represent</w:t>
      </w:r>
      <w:r w:rsidRPr="00DE0647">
        <w:rPr>
          <w:rFonts w:ascii="Times New Roman" w:hAnsi="Times New Roman" w:cs="Times New Roman"/>
        </w:rPr>
        <w:t xml:space="preserve"> higher </w:t>
      </w:r>
      <w:r w:rsidR="00DF39F4">
        <w:rPr>
          <w:rFonts w:ascii="Times New Roman" w:hAnsi="Times New Roman" w:cs="Times New Roman"/>
        </w:rPr>
        <w:t xml:space="preserve">total </w:t>
      </w:r>
      <w:r w:rsidRPr="00DE0647">
        <w:rPr>
          <w:rFonts w:ascii="Times New Roman" w:hAnsi="Times New Roman" w:cs="Times New Roman"/>
        </w:rPr>
        <w:t>symptom severity. In past</w:t>
      </w:r>
      <w:r w:rsidR="00314852">
        <w:rPr>
          <w:rFonts w:ascii="Times New Roman" w:hAnsi="Times New Roman" w:cs="Times New Roman"/>
        </w:rPr>
        <w:t xml:space="preserve"> </w:t>
      </w:r>
      <w:r w:rsidR="00314852">
        <w:rPr>
          <w:rFonts w:ascii="Times New Roman" w:hAnsi="Times New Roman" w:cs="Times New Roman"/>
        </w:rPr>
        <w:t>psychometric</w:t>
      </w:r>
      <w:r w:rsidRPr="00DE0647">
        <w:rPr>
          <w:rFonts w:ascii="Times New Roman" w:hAnsi="Times New Roman" w:cs="Times New Roman"/>
        </w:rPr>
        <w:t xml:space="preserve"> </w:t>
      </w:r>
      <w:r w:rsidRPr="00DE0647">
        <w:rPr>
          <w:rFonts w:ascii="Times New Roman" w:hAnsi="Times New Roman" w:cs="Times New Roman"/>
        </w:rPr>
        <w:t xml:space="preserve">studies, the MGH-HS has shown </w:t>
      </w:r>
      <w:r w:rsidR="000B091A">
        <w:rPr>
          <w:rFonts w:ascii="Times New Roman" w:hAnsi="Times New Roman" w:cs="Times New Roman"/>
        </w:rPr>
        <w:t>good</w:t>
      </w:r>
      <w:r w:rsidR="000B091A" w:rsidRPr="00DE0647">
        <w:rPr>
          <w:rFonts w:ascii="Times New Roman" w:hAnsi="Times New Roman" w:cs="Times New Roman"/>
        </w:rPr>
        <w:t xml:space="preserve"> </w:t>
      </w:r>
      <w:r w:rsidR="000B091A">
        <w:rPr>
          <w:rFonts w:ascii="Times New Roman" w:hAnsi="Times New Roman" w:cs="Times New Roman"/>
        </w:rPr>
        <w:t>internal consistency</w:t>
      </w:r>
      <w:r w:rsidR="000B091A" w:rsidRPr="00DE0647">
        <w:rPr>
          <w:rFonts w:ascii="Times New Roman" w:hAnsi="Times New Roman" w:cs="Times New Roman"/>
        </w:rPr>
        <w:t xml:space="preserve"> </w:t>
      </w:r>
      <w:r w:rsidRPr="00DE0647">
        <w:rPr>
          <w:rFonts w:ascii="Times New Roman" w:hAnsi="Times New Roman" w:cs="Times New Roman"/>
        </w:rPr>
        <w:t xml:space="preserve">and </w:t>
      </w:r>
      <w:r w:rsidR="000B091A">
        <w:rPr>
          <w:rFonts w:ascii="Times New Roman" w:hAnsi="Times New Roman" w:cs="Times New Roman"/>
        </w:rPr>
        <w:t xml:space="preserve">construct </w:t>
      </w:r>
      <w:r w:rsidRPr="00DE0647">
        <w:rPr>
          <w:rFonts w:ascii="Times New Roman" w:hAnsi="Times New Roman" w:cs="Times New Roman"/>
        </w:rPr>
        <w:t xml:space="preserve">validity </w:t>
      </w:r>
      <w:r w:rsidRPr="00DE0647">
        <w:rPr>
          <w:rFonts w:ascii="Times New Roman" w:hAnsi="Times New Roman" w:cs="Times New Roman"/>
        </w:rPr>
        <w:fldChar w:fldCharType="begin">
          <w:fldData xml:space="preserve">PEVuZE5vdGU+PENpdGU+PEF1dGhvcj5EaWVmZW5iYWNoPC9BdXRob3I+PFllYXI+MjAwNTwvWWVh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</w:fldData>
        </w:fldChar>
      </w:r>
      <w:r w:rsidR="00212F4D">
        <w:rPr>
          <w:rFonts w:ascii="Times New Roman" w:hAnsi="Times New Roman" w:cs="Times New Roman"/>
        </w:rPr>
        <w:instrText xml:space="preserve"> ADDIN EN.CITE </w:instrText>
      </w:r>
      <w:r w:rsidR="00212F4D">
        <w:rPr>
          <w:rFonts w:ascii="Times New Roman" w:hAnsi="Times New Roman" w:cs="Times New Roman"/>
        </w:rPr>
        <w:fldChar w:fldCharType="begin">
          <w:fldData xml:space="preserve">PEVuZE5vdGU+PENpdGU+PEF1dGhvcj5EaWVmZW5iYWNoPC9BdXRob3I+PFllYXI+MjAwNTwvWWVh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</w:fldData>
        </w:fldChar>
      </w:r>
      <w:r w:rsidR="00212F4D">
        <w:rPr>
          <w:rFonts w:ascii="Times New Roman" w:hAnsi="Times New Roman" w:cs="Times New Roman"/>
        </w:rPr>
        <w:instrText xml:space="preserve"> ADDIN EN.CITE.DATA </w:instrText>
      </w:r>
      <w:r w:rsidR="00212F4D">
        <w:rPr>
          <w:rFonts w:ascii="Times New Roman" w:hAnsi="Times New Roman" w:cs="Times New Roman"/>
        </w:rPr>
      </w:r>
      <w:r w:rsidR="00212F4D">
        <w:rPr>
          <w:rFonts w:ascii="Times New Roman" w:hAnsi="Times New Roman" w:cs="Times New Roman"/>
        </w:rPr>
        <w:fldChar w:fldCharType="end"/>
      </w:r>
      <w:r w:rsidRPr="00DE0647">
        <w:rPr>
          <w:rFonts w:ascii="Times New Roman" w:hAnsi="Times New Roman" w:cs="Times New Roman"/>
        </w:rPr>
      </w:r>
      <w:r w:rsidRPr="00DE0647">
        <w:rPr>
          <w:rFonts w:ascii="Times New Roman" w:hAnsi="Times New Roman" w:cs="Times New Roman"/>
        </w:rPr>
        <w:fldChar w:fldCharType="separate"/>
      </w:r>
      <w:r w:rsidR="00212F4D">
        <w:rPr>
          <w:rFonts w:ascii="Times New Roman" w:hAnsi="Times New Roman" w:cs="Times New Roman"/>
          <w:noProof/>
        </w:rPr>
        <w:t>(</w:t>
      </w:r>
      <w:r w:rsidR="00212F4D">
        <w:rPr>
          <w:rFonts w:ascii="Times New Roman" w:hAnsi="Times New Roman" w:cs="Times New Roman"/>
          <w:noProof/>
        </w:rPr>
        <w:t xml:space="preserve">Barber et al., 2023; </w:t>
      </w:r>
      <w:r w:rsidR="00212F4D">
        <w:rPr>
          <w:rFonts w:ascii="Times New Roman" w:hAnsi="Times New Roman" w:cs="Times New Roman"/>
          <w:noProof/>
        </w:rPr>
        <w:t xml:space="preserve">Diefenbach et al., </w:t>
      </w:r>
      <w:r w:rsidR="00212F4D">
        <w:rPr>
          <w:rFonts w:ascii="Times New Roman" w:hAnsi="Times New Roman" w:cs="Times New Roman"/>
          <w:noProof/>
        </w:rPr>
        <w:t>2005</w:t>
      </w:r>
      <w:r w:rsidR="00212F4D">
        <w:rPr>
          <w:rFonts w:ascii="Times New Roman" w:hAnsi="Times New Roman" w:cs="Times New Roman"/>
          <w:noProof/>
        </w:rPr>
        <w:t>)</w:t>
      </w:r>
      <w:r w:rsidRPr="00DE0647">
        <w:rPr>
          <w:rFonts w:ascii="Times New Roman" w:hAnsi="Times New Roman" w:cs="Times New Roman"/>
        </w:rPr>
        <w:fldChar w:fldCharType="end"/>
      </w:r>
      <w:r w:rsidRPr="00DE0647">
        <w:rPr>
          <w:rFonts w:ascii="Times New Roman" w:hAnsi="Times New Roman" w:cs="Times New Roman"/>
        </w:rPr>
        <w:t>.</w:t>
      </w:r>
      <w:r w:rsidR="00D80735">
        <w:rPr>
          <w:rFonts w:ascii="Times New Roman" w:hAnsi="Times New Roman" w:cs="Times New Roman"/>
        </w:rPr>
        <w:t xml:space="preserve"> </w:t>
      </w:r>
    </w:p>
    <w:p w14:paraId="55047861" w14:textId="77777777" w:rsidR="00933C1F" w:rsidRPr="00DE0647" w:rsidRDefault="00933C1F" w:rsidP="00DE0647">
      <w:pPr>
        <w:shd w:val="clear" w:color="auto" w:fill="FFFFFF"/>
        <w:spacing w:line="480" w:lineRule="auto"/>
        <w:textAlignment w:val="baseline"/>
        <w:rPr>
          <w:rFonts w:ascii="Times New Roman" w:eastAsia="Times New Roman" w:hAnsi="Times New Roman" w:cs="Times New Roman"/>
          <w:b/>
          <w:bCs/>
          <w:i/>
          <w:iCs/>
          <w:color w:val="000000"/>
          <w:lang w:eastAsia="de-DE"/>
        </w:rPr>
      </w:pPr>
      <w:r w:rsidRPr="00DE0647">
        <w:rPr>
          <w:rFonts w:ascii="Times New Roman" w:hAnsi="Times New Roman" w:cs="Times New Roman"/>
          <w:b/>
          <w:bCs/>
          <w:i/>
          <w:iCs/>
        </w:rPr>
        <w:t xml:space="preserve">Milwaukee Inventory for Subtypes of Trichotillomania-Adult Version </w:t>
      </w:r>
    </w:p>
    <w:p w14:paraId="278B0F89" w14:textId="53FCFA1C" w:rsidR="00933C1F" w:rsidRPr="00DE0647" w:rsidRDefault="00933C1F" w:rsidP="00DE0647">
      <w:pPr>
        <w:shd w:val="clear" w:color="auto" w:fill="FFFFFF"/>
        <w:spacing w:line="480" w:lineRule="auto"/>
        <w:ind w:firstLine="720"/>
        <w:textAlignment w:val="baseline"/>
        <w:rPr>
          <w:rFonts w:ascii="Times New Roman" w:hAnsi="Times New Roman" w:cs="Times New Roman"/>
        </w:rPr>
      </w:pPr>
      <w:r w:rsidRPr="00DE0647">
        <w:rPr>
          <w:rFonts w:ascii="Times New Roman" w:hAnsi="Times New Roman" w:cs="Times New Roman"/>
        </w:rPr>
        <w:t xml:space="preserve">The Milwaukee Inventory for Subtypes of Trichotillomania-Adult Version </w:t>
      </w:r>
      <w:r w:rsidRPr="00DE0647">
        <w:rPr>
          <w:rFonts w:ascii="Times New Roman" w:hAnsi="Times New Roman" w:cs="Times New Roman"/>
        </w:rPr>
        <w:fldChar w:fldCharType="begin"/>
      </w:r>
      <w:r w:rsidRPr="00DE0647">
        <w:rPr>
          <w:rFonts w:ascii="Times New Roman" w:hAnsi="Times New Roman" w:cs="Times New Roman"/>
        </w:rPr>
        <w:instrText xml:space="preserve"> ADDIN EN.CITE &lt;EndNote&gt;&lt;Cite&gt;&lt;Author&gt;Flessner&lt;/Author&gt;&lt;Year&gt;2007&lt;/Year&gt;&lt;RecNum&gt;1884&lt;/RecNum&gt;&lt;Prefix&gt;MIST-A`; &lt;/Prefix&gt;&lt;DisplayText&gt;(MIST-A; Flessner et al., 2007)&lt;/DisplayText&gt;&lt;record&gt;&lt;rec-number&gt;1884&lt;/rec-number&gt;&lt;foreign-keys&gt;&lt;key app="EN" db-id="z5e5ze95upsftqe2fd4xpwvp5z2r959svtet" timestamp="1660507534" guid="3d0b3581-a2df-44a0-a517-7bdda61a124e"&gt;1884&lt;/key&gt;&lt;/foreign-keys&gt;&lt;ref-type name="Journal Article"&gt;17&lt;/ref-type&gt;&lt;contributors&gt;&lt;authors&gt;&lt;author&gt;Flessner, Christopher A.&lt;/author&gt;&lt;author&gt;Woods, Douglas W.&lt;/author&gt;&lt;author&gt;Franklin, Martin E.&lt;/author&gt;&lt;author&gt;Cashin, Susan E.&lt;/author&gt;&lt;author&gt;Keuthen, Nancy J.&lt;/author&gt;&lt;/authors&gt;&lt;/contributors&gt;&lt;titles&gt;&lt;title&gt;The Milwaukee Inventory for Subtypes of Trichotillomania-Adult Version (MIST-A): Development of an instrument for the assessment of “focused” and “automatic” hair pulling&lt;/title&gt;&lt;secondary-title&gt;Journal of Psychopathology and Behavioral Assessment&lt;/secondary-title&gt;&lt;/titles&gt;&lt;periodical&gt;&lt;full-title&gt;Journal of Psychopathology and Behavioral Assessment&lt;/full-title&gt;&lt;/periodical&gt;&lt;pages&gt;20-30&lt;/pages&gt;&lt;volume&gt;30&lt;/volume&gt;&lt;number&gt;1&lt;/number&gt;&lt;section&gt;20&lt;/section&gt;&lt;dates&gt;&lt;year&gt;2007&lt;/year&gt;&lt;/dates&gt;&lt;isbn&gt;0882-2689&amp;#xD;1573-3505&lt;/isbn&gt;&lt;urls&gt;&lt;/urls&gt;&lt;electronic-resource-num&gt;10.1007/s10862-007-9073-x&lt;/electronic-resource-num&gt;&lt;/record&gt;&lt;/Cite&gt;&lt;/EndNote&gt;</w:instrText>
      </w:r>
      <w:r w:rsidRPr="00DE0647">
        <w:rPr>
          <w:rFonts w:ascii="Times New Roman" w:hAnsi="Times New Roman" w:cs="Times New Roman"/>
        </w:rPr>
        <w:fldChar w:fldCharType="separate"/>
      </w:r>
      <w:r w:rsidRPr="00DE0647">
        <w:rPr>
          <w:rFonts w:ascii="Times New Roman" w:hAnsi="Times New Roman" w:cs="Times New Roman"/>
        </w:rPr>
        <w:t>(MIST-A; Flessner et al., 2007)</w:t>
      </w:r>
      <w:r w:rsidRPr="00DE0647">
        <w:rPr>
          <w:rFonts w:ascii="Times New Roman" w:hAnsi="Times New Roman" w:cs="Times New Roman"/>
        </w:rPr>
        <w:fldChar w:fldCharType="end"/>
      </w:r>
      <w:r w:rsidRPr="00DE0647">
        <w:rPr>
          <w:rFonts w:ascii="Times New Roman" w:hAnsi="Times New Roman" w:cs="Times New Roman"/>
        </w:rPr>
        <w:t xml:space="preserve"> is a self-report scale designed to measure the extent of automatic and/or focused hair pulling </w:t>
      </w:r>
      <w:r w:rsidR="000574C5">
        <w:rPr>
          <w:rFonts w:ascii="Times New Roman" w:hAnsi="Times New Roman" w:cs="Times New Roman"/>
        </w:rPr>
        <w:t>engaged in by</w:t>
      </w:r>
      <w:r w:rsidR="000574C5">
        <w:rPr>
          <w:rFonts w:ascii="Times New Roman" w:hAnsi="Times New Roman" w:cs="Times New Roman"/>
        </w:rPr>
        <w:t xml:space="preserve"> an i</w:t>
      </w:r>
      <w:r w:rsidRPr="00DE0647">
        <w:rPr>
          <w:rFonts w:ascii="Times New Roman" w:hAnsi="Times New Roman" w:cs="Times New Roman"/>
        </w:rPr>
        <w:t xml:space="preserve">ndividual. The questionnaire comprises a 10-item “focused” subscale and a five-item “automatic” subscale. Each item is rated on a Likert-type scale ranging from 0 (“not true for any of my pulling”) to 9 (“true for all of my pulling”). The scale produces a total score of 0-90 for the “focused” subscale and a score of 0-45 for the “automatic” subscale, with higher scores indicating a higher degree of that type of pulling. </w:t>
      </w:r>
      <w:r w:rsidR="00D63DFD">
        <w:rPr>
          <w:rFonts w:ascii="Times New Roman" w:hAnsi="Times New Roman" w:cs="Times New Roman"/>
        </w:rPr>
        <w:t xml:space="preserve">The MIST-A has demonstrated </w:t>
      </w:r>
      <w:r w:rsidR="000B091A">
        <w:rPr>
          <w:rFonts w:ascii="Times New Roman" w:hAnsi="Times New Roman" w:cs="Times New Roman"/>
        </w:rPr>
        <w:t>acceptable</w:t>
      </w:r>
      <w:r w:rsidR="00D63DFD">
        <w:rPr>
          <w:rFonts w:ascii="Times New Roman" w:hAnsi="Times New Roman" w:cs="Times New Roman"/>
        </w:rPr>
        <w:t xml:space="preserve"> reliability and validity in previous research</w:t>
      </w:r>
      <w:r w:rsidR="00887494">
        <w:rPr>
          <w:rFonts w:ascii="Times New Roman" w:hAnsi="Times New Roman" w:cs="Times New Roman"/>
        </w:rPr>
        <w:t xml:space="preserve"> </w:t>
      </w:r>
      <w:r w:rsidR="008B2CD1">
        <w:rPr>
          <w:rFonts w:ascii="Times New Roman" w:hAnsi="Times New Roman" w:cs="Times New Roman"/>
        </w:rPr>
        <w:fldChar w:fldCharType="begin"/>
      </w:r>
      <w:r w:rsidR="008B2CD1">
        <w:rPr>
          <w:rFonts w:ascii="Times New Roman" w:hAnsi="Times New Roman" w:cs="Times New Roman"/>
        </w:rPr>
        <w:instrText xml:space="preserve"> ADDIN EN.CITE &lt;EndNote&gt;&lt;Cite&gt;&lt;Author&gt;Flessner&lt;/Author&gt;&lt;Year&gt;2008&lt;/Year&gt;&lt;RecNum&gt;2050&lt;/RecNum&gt;&lt;DisplayText&gt;(Flessner et al., 2008)&lt;/DisplayText&gt;&lt;record&gt;&lt;rec-number&gt;2050&lt;/rec-number&gt;&lt;foreign-keys&gt;&lt;key app="EN" db-id="z5e5ze95upsftqe2fd4xpwvp5z2r959svtet" timestamp="1665353824" guid="1b733a6b-ecd9-4b4d-9393-d92dbf6b94ab"&gt;2050&lt;/key&gt;&lt;/foreign-keys&gt;&lt;ref-type name="Journal Article"&gt;17&lt;/ref-type&gt;&lt;contributors&gt;&lt;authors&gt;&lt;author&gt;Flessner, Christopher A.&lt;/author&gt;&lt;author&gt;Conelea, Christine A.&lt;/author&gt;&lt;author&gt;Woods, Douglas W.&lt;/author&gt;&lt;author&gt;Franklin, Martin E.&lt;/author&gt;&lt;author&gt;Keuthen, Nancy J.&lt;/author&gt;&lt;author&gt;Cashin, Susan E.&lt;/author&gt;&lt;/authors&gt;&lt;/contributors&gt;&lt;titles&gt;&lt;title&gt;Styles of pulling in trichotillomania: Exploring differences in symptom severity, phenomenology, and functional impact&lt;/title&gt;&lt;secondary-title&gt;Behaviour Research and Therapy&lt;/secondary-title&gt;&lt;/titles&gt;&lt;pages&gt;345-357&lt;/pages&gt;&lt;volume&gt;46&lt;/volume&gt;&lt;number&gt;3&lt;/number&gt;&lt;keywords&gt;&lt;keyword&gt;Focused&lt;/keyword&gt;&lt;keyword&gt;Automatic&lt;/keyword&gt;&lt;keyword&gt;Pulling&lt;/keyword&gt;&lt;keyword&gt;Trichotillomania&lt;/keyword&gt;&lt;/keywords&gt;&lt;dates&gt;&lt;year&gt;2008&lt;/year&gt;&lt;pub-dates&gt;&lt;date&gt;2008/03/01/&lt;/date&gt;&lt;/pub-dates&gt;&lt;/dates&gt;&lt;isbn&gt;0005-7967&lt;/isbn&gt;&lt;urls&gt;&lt;related-urls&gt;&lt;url&gt;https://www.sciencedirect.com/science/article/pii/S000579670800003X&lt;/url&gt;&lt;/related-urls&gt;&lt;/urls&gt;&lt;electronic-resource-num&gt;10.1016/j.brat.2007.12.009&lt;/electronic-resource-num&gt;&lt;/record&gt;&lt;/Cite&gt;&lt;/EndNote&gt;</w:instrText>
      </w:r>
      <w:r w:rsidR="008B2CD1">
        <w:rPr>
          <w:rFonts w:ascii="Times New Roman" w:hAnsi="Times New Roman" w:cs="Times New Roman"/>
        </w:rPr>
        <w:fldChar w:fldCharType="separate"/>
      </w:r>
      <w:r w:rsidR="008B2CD1">
        <w:rPr>
          <w:rFonts w:ascii="Times New Roman" w:hAnsi="Times New Roman" w:cs="Times New Roman"/>
          <w:noProof/>
        </w:rPr>
        <w:t>(Flessner et al., 2008)</w:t>
      </w:r>
      <w:r w:rsidR="008B2CD1">
        <w:rPr>
          <w:rFonts w:ascii="Times New Roman" w:hAnsi="Times New Roman" w:cs="Times New Roman"/>
        </w:rPr>
        <w:fldChar w:fldCharType="end"/>
      </w:r>
      <w:r w:rsidR="00687D0F">
        <w:rPr>
          <w:rFonts w:ascii="Times New Roman" w:hAnsi="Times New Roman" w:cs="Times New Roman"/>
        </w:rPr>
        <w:t xml:space="preserve">. </w:t>
      </w:r>
      <w:r w:rsidR="00D63DFD">
        <w:rPr>
          <w:rFonts w:ascii="Times New Roman" w:hAnsi="Times New Roman" w:cs="Times New Roman"/>
        </w:rPr>
        <w:t xml:space="preserve"> </w:t>
      </w:r>
    </w:p>
    <w:p w14:paraId="1CDFBCA2" w14:textId="77777777" w:rsidR="00933C1F" w:rsidRPr="00DE0647" w:rsidRDefault="00933C1F" w:rsidP="00DE0647">
      <w:pPr>
        <w:spacing w:line="480" w:lineRule="auto"/>
        <w:rPr>
          <w:rFonts w:ascii="Times New Roman" w:hAnsi="Times New Roman" w:cs="Times New Roman"/>
          <w:b/>
          <w:bCs/>
        </w:rPr>
      </w:pPr>
      <w:r w:rsidRPr="00DE0647">
        <w:rPr>
          <w:rFonts w:ascii="Times New Roman" w:hAnsi="Times New Roman" w:cs="Times New Roman"/>
          <w:b/>
          <w:bCs/>
        </w:rPr>
        <w:lastRenderedPageBreak/>
        <w:t>Data Analysis</w:t>
      </w:r>
    </w:p>
    <w:p w14:paraId="15E94A59" w14:textId="35CD0815" w:rsidR="00933C1F" w:rsidRPr="00DE0647" w:rsidRDefault="003D277A" w:rsidP="005E651B">
      <w:pPr>
        <w:spacing w:line="480" w:lineRule="auto"/>
        <w:ind w:firstLine="720"/>
        <w:rPr>
          <w:rFonts w:ascii="Times New Roman" w:hAnsi="Times New Roman" w:cs="Times New Roman"/>
        </w:rPr>
      </w:pPr>
      <w:r>
        <w:rPr>
          <w:rFonts w:ascii="Times New Roman" w:hAnsi="Times New Roman" w:cs="Times New Roman"/>
        </w:rPr>
        <w:t>P</w:t>
      </w:r>
      <w:r w:rsidR="00933C1F" w:rsidRPr="00DE0647">
        <w:rPr>
          <w:rFonts w:ascii="Times New Roman" w:hAnsi="Times New Roman" w:cs="Times New Roman"/>
        </w:rPr>
        <w:t xml:space="preserve">reliminary comparisons were performed between the two groups on demographics and study variables. </w:t>
      </w:r>
      <w:r w:rsidR="009913B4">
        <w:rPr>
          <w:rFonts w:ascii="Times New Roman" w:hAnsi="Times New Roman" w:cs="Times New Roman"/>
        </w:rPr>
        <w:t>In addition to different recruitment and data collection methods, the time</w:t>
      </w:r>
      <w:r w:rsidR="004E387F">
        <w:rPr>
          <w:rFonts w:ascii="Times New Roman" w:hAnsi="Times New Roman" w:cs="Times New Roman"/>
        </w:rPr>
        <w:t xml:space="preserve"> </w:t>
      </w:r>
      <w:r w:rsidR="009913B4">
        <w:rPr>
          <w:rFonts w:ascii="Times New Roman" w:hAnsi="Times New Roman" w:cs="Times New Roman"/>
        </w:rPr>
        <w:t xml:space="preserve">points of data collection for </w:t>
      </w:r>
      <w:r w:rsidR="004E387F">
        <w:rPr>
          <w:rFonts w:ascii="Times New Roman" w:hAnsi="Times New Roman" w:cs="Times New Roman"/>
        </w:rPr>
        <w:t>the t</w:t>
      </w:r>
      <w:r w:rsidR="009913B4">
        <w:rPr>
          <w:rFonts w:ascii="Times New Roman" w:hAnsi="Times New Roman" w:cs="Times New Roman"/>
        </w:rPr>
        <w:t>wo groups</w:t>
      </w:r>
      <w:r w:rsidR="009913B4" w:rsidRPr="00B078B8">
        <w:rPr>
          <w:rFonts w:ascii="Times New Roman" w:hAnsi="Times New Roman" w:cs="Times New Roman"/>
        </w:rPr>
        <w:t xml:space="preserve"> were approximately </w:t>
      </w:r>
      <w:r w:rsidR="004E387F">
        <w:rPr>
          <w:rFonts w:ascii="Times New Roman" w:hAnsi="Times New Roman" w:cs="Times New Roman"/>
        </w:rPr>
        <w:t>eight</w:t>
      </w:r>
      <w:r w:rsidR="009913B4" w:rsidRPr="00B078B8">
        <w:rPr>
          <w:rFonts w:ascii="Times New Roman" w:hAnsi="Times New Roman" w:cs="Times New Roman"/>
        </w:rPr>
        <w:t xml:space="preserve"> years apart</w:t>
      </w:r>
      <w:r w:rsidR="009913B4">
        <w:rPr>
          <w:rFonts w:ascii="Times New Roman" w:hAnsi="Times New Roman" w:cs="Times New Roman"/>
        </w:rPr>
        <w:t>. Additionally, participants for the face-to-face group were located in a large Midwestern city,</w:t>
      </w:r>
      <w:r w:rsidR="009913B4" w:rsidRPr="00B078B8">
        <w:rPr>
          <w:rFonts w:ascii="Times New Roman" w:hAnsi="Times New Roman" w:cs="Times New Roman"/>
        </w:rPr>
        <w:t xml:space="preserve"> whereas the online group </w:t>
      </w:r>
      <w:r w:rsidR="009913B4">
        <w:rPr>
          <w:rFonts w:ascii="Times New Roman" w:hAnsi="Times New Roman" w:cs="Times New Roman"/>
        </w:rPr>
        <w:t>included</w:t>
      </w:r>
      <w:r w:rsidR="009913B4" w:rsidRPr="00B078B8">
        <w:rPr>
          <w:rFonts w:ascii="Times New Roman" w:hAnsi="Times New Roman" w:cs="Times New Roman"/>
        </w:rPr>
        <w:t xml:space="preserve"> participants </w:t>
      </w:r>
      <w:r w:rsidR="009913B4">
        <w:rPr>
          <w:rFonts w:ascii="Times New Roman" w:hAnsi="Times New Roman" w:cs="Times New Roman"/>
        </w:rPr>
        <w:t>from across</w:t>
      </w:r>
      <w:r w:rsidR="009913B4" w:rsidRPr="00B078B8">
        <w:rPr>
          <w:rFonts w:ascii="Times New Roman" w:hAnsi="Times New Roman" w:cs="Times New Roman"/>
        </w:rPr>
        <w:t xml:space="preserve"> the </w:t>
      </w:r>
      <w:r w:rsidR="009913B4">
        <w:rPr>
          <w:rFonts w:ascii="Times New Roman" w:hAnsi="Times New Roman" w:cs="Times New Roman"/>
        </w:rPr>
        <w:t>United States</w:t>
      </w:r>
      <w:r w:rsidR="009913B4" w:rsidRPr="00B078B8">
        <w:rPr>
          <w:rFonts w:ascii="Times New Roman" w:hAnsi="Times New Roman" w:cs="Times New Roman"/>
        </w:rPr>
        <w:t>.</w:t>
      </w:r>
      <w:r w:rsidR="009913B4">
        <w:rPr>
          <w:rFonts w:ascii="Times New Roman" w:hAnsi="Times New Roman" w:cs="Times New Roman"/>
        </w:rPr>
        <w:t xml:space="preserve"> </w:t>
      </w:r>
      <w:r w:rsidR="00933C1F" w:rsidRPr="00DE0647">
        <w:rPr>
          <w:rFonts w:ascii="Times New Roman" w:hAnsi="Times New Roman" w:cs="Times New Roman"/>
        </w:rPr>
        <w:t xml:space="preserve">Independent samples t-tests were </w:t>
      </w:r>
      <w:r w:rsidR="00942807">
        <w:rPr>
          <w:rFonts w:ascii="Times New Roman" w:hAnsi="Times New Roman" w:cs="Times New Roman"/>
        </w:rPr>
        <w:t>used</w:t>
      </w:r>
      <w:r w:rsidR="00942807" w:rsidRPr="00DE0647">
        <w:rPr>
          <w:rFonts w:ascii="Times New Roman" w:hAnsi="Times New Roman" w:cs="Times New Roman"/>
        </w:rPr>
        <w:t xml:space="preserve"> </w:t>
      </w:r>
      <w:r w:rsidR="00933C1F" w:rsidRPr="00DE0647">
        <w:rPr>
          <w:rFonts w:ascii="Times New Roman" w:hAnsi="Times New Roman" w:cs="Times New Roman"/>
        </w:rPr>
        <w:t xml:space="preserve">to analyze differences between the two </w:t>
      </w:r>
      <w:r w:rsidR="005E651B">
        <w:rPr>
          <w:rFonts w:ascii="Times New Roman" w:hAnsi="Times New Roman" w:cs="Times New Roman"/>
        </w:rPr>
        <w:t>groups</w:t>
      </w:r>
      <w:r w:rsidR="005E651B" w:rsidRPr="00DE0647">
        <w:rPr>
          <w:rFonts w:ascii="Times New Roman" w:hAnsi="Times New Roman" w:cs="Times New Roman"/>
        </w:rPr>
        <w:t xml:space="preserve"> </w:t>
      </w:r>
      <w:r w:rsidR="00933C1F" w:rsidRPr="00DE0647">
        <w:rPr>
          <w:rFonts w:ascii="Times New Roman" w:hAnsi="Times New Roman" w:cs="Times New Roman"/>
        </w:rPr>
        <w:t xml:space="preserve">on </w:t>
      </w:r>
      <w:r w:rsidR="00C41396">
        <w:rPr>
          <w:rFonts w:ascii="Times New Roman" w:hAnsi="Times New Roman" w:cs="Times New Roman"/>
        </w:rPr>
        <w:t>MIST-A A</w:t>
      </w:r>
      <w:r w:rsidR="00933C1F" w:rsidRPr="00DE0647">
        <w:rPr>
          <w:rFonts w:ascii="Times New Roman" w:hAnsi="Times New Roman" w:cs="Times New Roman"/>
        </w:rPr>
        <w:t xml:space="preserve">utomatic and </w:t>
      </w:r>
      <w:r w:rsidR="00C41396">
        <w:rPr>
          <w:rFonts w:ascii="Times New Roman" w:hAnsi="Times New Roman" w:cs="Times New Roman"/>
        </w:rPr>
        <w:t>MIST-A F</w:t>
      </w:r>
      <w:r w:rsidR="00933C1F" w:rsidRPr="00DE0647">
        <w:rPr>
          <w:rFonts w:ascii="Times New Roman" w:hAnsi="Times New Roman" w:cs="Times New Roman"/>
        </w:rPr>
        <w:t>ocused</w:t>
      </w:r>
      <w:r w:rsidR="000574C5">
        <w:rPr>
          <w:rFonts w:ascii="Times New Roman" w:hAnsi="Times New Roman" w:cs="Times New Roman"/>
        </w:rPr>
        <w:t xml:space="preserve"> scales</w:t>
      </w:r>
      <w:r w:rsidR="000574C5">
        <w:rPr>
          <w:rFonts w:ascii="Times New Roman" w:hAnsi="Times New Roman" w:cs="Times New Roman"/>
        </w:rPr>
        <w:t xml:space="preserve">. </w:t>
      </w:r>
      <w:r w:rsidR="00933C1F" w:rsidRPr="00DE0647">
        <w:rPr>
          <w:rFonts w:ascii="Times New Roman" w:hAnsi="Times New Roman" w:cs="Times New Roman"/>
        </w:rPr>
        <w:t xml:space="preserve">Independent-Samples Mann-Whitney U Tests were </w:t>
      </w:r>
      <w:r w:rsidR="00942807">
        <w:rPr>
          <w:rFonts w:ascii="Times New Roman" w:hAnsi="Times New Roman" w:cs="Times New Roman"/>
        </w:rPr>
        <w:t>used</w:t>
      </w:r>
      <w:r w:rsidR="00942807" w:rsidRPr="00DE0647">
        <w:rPr>
          <w:rFonts w:ascii="Times New Roman" w:hAnsi="Times New Roman" w:cs="Times New Roman"/>
        </w:rPr>
        <w:t xml:space="preserve"> </w:t>
      </w:r>
      <w:r w:rsidR="00933C1F" w:rsidRPr="00DE0647">
        <w:rPr>
          <w:rFonts w:ascii="Times New Roman" w:hAnsi="Times New Roman" w:cs="Times New Roman"/>
        </w:rPr>
        <w:t xml:space="preserve">to examine sample differences on non-normally distributed variables (MGH-HS, age, and total pulling sites). Chi-square tests of independence were used to examine if pulling sites differed between </w:t>
      </w:r>
      <w:r w:rsidR="008943D8">
        <w:rPr>
          <w:rFonts w:ascii="Times New Roman" w:hAnsi="Times New Roman" w:cs="Times New Roman"/>
        </w:rPr>
        <w:t>the face-to-face and online group</w:t>
      </w:r>
      <w:r w:rsidR="004E387F">
        <w:rPr>
          <w:rFonts w:ascii="Times New Roman" w:hAnsi="Times New Roman" w:cs="Times New Roman"/>
        </w:rPr>
        <w:t>s</w:t>
      </w:r>
      <w:r w:rsidR="008943D8">
        <w:rPr>
          <w:rFonts w:ascii="Times New Roman" w:hAnsi="Times New Roman" w:cs="Times New Roman"/>
        </w:rPr>
        <w:t xml:space="preserve">. </w:t>
      </w:r>
    </w:p>
    <w:p w14:paraId="7A0E6FFA" w14:textId="39D8F27E" w:rsidR="00933C1F" w:rsidRDefault="00933C1F" w:rsidP="003D3CB6">
      <w:pPr>
        <w:spacing w:line="480" w:lineRule="auto"/>
        <w:ind w:firstLine="720"/>
        <w:rPr>
          <w:rFonts w:ascii="Times New Roman" w:hAnsi="Times New Roman" w:cs="Times New Roman"/>
        </w:rPr>
      </w:pPr>
      <w:r w:rsidRPr="00DE0647">
        <w:rPr>
          <w:rFonts w:ascii="Times New Roman" w:hAnsi="Times New Roman" w:cs="Times New Roman"/>
        </w:rPr>
        <w:t>One-way AN</w:t>
      </w:r>
      <w:r w:rsidR="00F02EB4">
        <w:rPr>
          <w:rFonts w:ascii="Times New Roman" w:hAnsi="Times New Roman" w:cs="Times New Roman"/>
        </w:rPr>
        <w:t>C</w:t>
      </w:r>
      <w:r w:rsidRPr="00DE0647">
        <w:rPr>
          <w:rFonts w:ascii="Times New Roman" w:hAnsi="Times New Roman" w:cs="Times New Roman"/>
        </w:rPr>
        <w:t xml:space="preserve">OVAs were conducted to examine whether individuals who reported pulling from a certain bodily site (i.e., scalp, eyebrows, eyelashes, and pubic area) differed from those who did not report pulling from that site on </w:t>
      </w:r>
      <w:r w:rsidR="000574C5">
        <w:rPr>
          <w:rFonts w:ascii="Times New Roman" w:hAnsi="Times New Roman" w:cs="Times New Roman"/>
        </w:rPr>
        <w:t xml:space="preserve">the </w:t>
      </w:r>
      <w:r w:rsidR="00C41396">
        <w:rPr>
          <w:rFonts w:ascii="Times New Roman" w:hAnsi="Times New Roman" w:cs="Times New Roman"/>
        </w:rPr>
        <w:t>MIST-A A</w:t>
      </w:r>
      <w:r w:rsidRPr="00DE0647">
        <w:rPr>
          <w:rFonts w:ascii="Times New Roman" w:hAnsi="Times New Roman" w:cs="Times New Roman"/>
        </w:rPr>
        <w:t xml:space="preserve">utomatic and </w:t>
      </w:r>
      <w:r w:rsidR="00C41396">
        <w:rPr>
          <w:rFonts w:ascii="Times New Roman" w:hAnsi="Times New Roman" w:cs="Times New Roman"/>
        </w:rPr>
        <w:t>MIST-A F</w:t>
      </w:r>
      <w:r w:rsidRPr="00DE0647">
        <w:rPr>
          <w:rFonts w:ascii="Times New Roman" w:hAnsi="Times New Roman" w:cs="Times New Roman"/>
        </w:rPr>
        <w:t>ocused</w:t>
      </w:r>
      <w:r w:rsidR="00942807">
        <w:rPr>
          <w:rFonts w:ascii="Times New Roman" w:hAnsi="Times New Roman" w:cs="Times New Roman"/>
        </w:rPr>
        <w:t xml:space="preserve"> </w:t>
      </w:r>
      <w:r w:rsidR="00942807">
        <w:rPr>
          <w:rFonts w:ascii="Times New Roman" w:hAnsi="Times New Roman" w:cs="Times New Roman"/>
        </w:rPr>
        <w:t>scale</w:t>
      </w:r>
      <w:r w:rsidR="000574C5">
        <w:rPr>
          <w:rFonts w:ascii="Times New Roman" w:hAnsi="Times New Roman" w:cs="Times New Roman"/>
        </w:rPr>
        <w:t>s</w:t>
      </w:r>
      <w:r w:rsidRPr="00DE0647">
        <w:rPr>
          <w:rFonts w:ascii="Times New Roman" w:hAnsi="Times New Roman" w:cs="Times New Roman"/>
        </w:rPr>
        <w:t xml:space="preserve">. </w:t>
      </w:r>
      <w:r w:rsidR="008943D8">
        <w:rPr>
          <w:rFonts w:ascii="Times New Roman" w:hAnsi="Times New Roman" w:cs="Times New Roman"/>
        </w:rPr>
        <w:t>Group (face-to-face vs. online</w:t>
      </w:r>
      <w:r w:rsidRPr="00DE0647">
        <w:rPr>
          <w:rFonts w:ascii="Times New Roman" w:hAnsi="Times New Roman" w:cs="Times New Roman"/>
        </w:rPr>
        <w:t>) was included as a covariate. Nonparametric AN</w:t>
      </w:r>
      <w:r w:rsidR="00F02EB4">
        <w:rPr>
          <w:rFonts w:ascii="Times New Roman" w:hAnsi="Times New Roman" w:cs="Times New Roman"/>
        </w:rPr>
        <w:t>C</w:t>
      </w:r>
      <w:r w:rsidRPr="00DE0647">
        <w:rPr>
          <w:rFonts w:ascii="Times New Roman" w:hAnsi="Times New Roman" w:cs="Times New Roman"/>
        </w:rPr>
        <w:t>OVAs were conducted to examine differences in age, total number of pulling sites, and MGH-HS as these variables were not normally distributed. Chi-</w:t>
      </w:r>
      <w:r w:rsidR="00C328E9">
        <w:rPr>
          <w:rFonts w:ascii="Times New Roman" w:hAnsi="Times New Roman" w:cs="Times New Roman"/>
        </w:rPr>
        <w:t>s</w:t>
      </w:r>
      <w:r w:rsidRPr="00DE0647">
        <w:rPr>
          <w:rFonts w:ascii="Times New Roman" w:hAnsi="Times New Roman" w:cs="Times New Roman"/>
        </w:rPr>
        <w:t xml:space="preserve">quare tests were used to examine differences in gender distributions for each pulling site. </w:t>
      </w:r>
      <w:r w:rsidR="00552F23">
        <w:rPr>
          <w:rFonts w:ascii="Times New Roman" w:hAnsi="Times New Roman" w:cs="Times New Roman"/>
        </w:rPr>
        <w:t>Participants who identified as non-binary (</w:t>
      </w:r>
      <w:r w:rsidR="002E3203" w:rsidRPr="002E3203">
        <w:rPr>
          <w:rFonts w:ascii="Times New Roman" w:hAnsi="Times New Roman" w:cs="Times New Roman"/>
          <w:i/>
        </w:rPr>
        <w:t>n=</w:t>
      </w:r>
      <w:r w:rsidR="00585968">
        <w:rPr>
          <w:rFonts w:ascii="Times New Roman" w:hAnsi="Times New Roman" w:cs="Times New Roman"/>
        </w:rPr>
        <w:t>4</w:t>
      </w:r>
      <w:r w:rsidR="00552F23">
        <w:rPr>
          <w:rFonts w:ascii="Times New Roman" w:hAnsi="Times New Roman" w:cs="Times New Roman"/>
        </w:rPr>
        <w:t>)</w:t>
      </w:r>
      <w:r w:rsidR="00585968">
        <w:rPr>
          <w:rFonts w:ascii="Times New Roman" w:hAnsi="Times New Roman" w:cs="Times New Roman"/>
        </w:rPr>
        <w:t xml:space="preserve"> or who did not identify gender (</w:t>
      </w:r>
      <w:r w:rsidR="00585968">
        <w:rPr>
          <w:rFonts w:ascii="Times New Roman" w:hAnsi="Times New Roman" w:cs="Times New Roman"/>
          <w:i/>
          <w:iCs/>
        </w:rPr>
        <w:t>n=</w:t>
      </w:r>
      <w:r w:rsidR="00585968">
        <w:rPr>
          <w:rFonts w:ascii="Times New Roman" w:hAnsi="Times New Roman" w:cs="Times New Roman"/>
        </w:rPr>
        <w:t>1</w:t>
      </w:r>
      <w:r w:rsidR="00585968">
        <w:rPr>
          <w:rFonts w:ascii="Times New Roman" w:hAnsi="Times New Roman" w:cs="Times New Roman"/>
        </w:rPr>
        <w:t xml:space="preserve">) </w:t>
      </w:r>
      <w:r w:rsidR="00552F23">
        <w:rPr>
          <w:rFonts w:ascii="Times New Roman" w:hAnsi="Times New Roman" w:cs="Times New Roman"/>
        </w:rPr>
        <w:t xml:space="preserve">were </w:t>
      </w:r>
      <w:r w:rsidR="00942807">
        <w:rPr>
          <w:rFonts w:ascii="Times New Roman" w:hAnsi="Times New Roman" w:cs="Times New Roman"/>
        </w:rPr>
        <w:t>excluded</w:t>
      </w:r>
      <w:r w:rsidR="00552F23">
        <w:rPr>
          <w:rFonts w:ascii="Times New Roman" w:hAnsi="Times New Roman" w:cs="Times New Roman"/>
        </w:rPr>
        <w:t xml:space="preserve"> </w:t>
      </w:r>
      <w:r w:rsidR="004E387F">
        <w:rPr>
          <w:rFonts w:ascii="Times New Roman" w:hAnsi="Times New Roman" w:cs="Times New Roman"/>
        </w:rPr>
        <w:t xml:space="preserve">from </w:t>
      </w:r>
      <w:r w:rsidR="00552F23">
        <w:rPr>
          <w:rFonts w:ascii="Times New Roman" w:hAnsi="Times New Roman" w:cs="Times New Roman"/>
        </w:rPr>
        <w:t xml:space="preserve">gender analyses due to the small sample </w:t>
      </w:r>
      <w:r w:rsidR="00552F23">
        <w:rPr>
          <w:rFonts w:ascii="Times New Roman" w:hAnsi="Times New Roman" w:cs="Times New Roman"/>
        </w:rPr>
        <w:t>size</w:t>
      </w:r>
      <w:r w:rsidR="002C392C">
        <w:rPr>
          <w:rFonts w:ascii="Times New Roman" w:hAnsi="Times New Roman" w:cs="Times New Roman"/>
        </w:rPr>
        <w:t>s</w:t>
      </w:r>
      <w:r w:rsidR="00552F23">
        <w:rPr>
          <w:rFonts w:ascii="Times New Roman" w:hAnsi="Times New Roman" w:cs="Times New Roman"/>
        </w:rPr>
        <w:t xml:space="preserve">. </w:t>
      </w:r>
    </w:p>
    <w:p w14:paraId="49221E71" w14:textId="0B638362" w:rsidR="00C328E9" w:rsidRDefault="00AF16B8" w:rsidP="003D3CB6">
      <w:pPr>
        <w:spacing w:line="480" w:lineRule="auto"/>
        <w:ind w:firstLine="720"/>
        <w:rPr>
          <w:rFonts w:ascii="Times New Roman" w:hAnsi="Times New Roman" w:cs="Times New Roman"/>
        </w:rPr>
      </w:pPr>
      <w:r w:rsidRPr="004E4EF8">
        <w:rPr>
          <w:rFonts w:ascii="Times New Roman" w:hAnsi="Times New Roman" w:cs="Times New Roman"/>
        </w:rPr>
        <w:t xml:space="preserve">Cohen’s </w:t>
      </w:r>
      <w:r w:rsidRPr="00615D0F">
        <w:rPr>
          <w:rFonts w:ascii="Times New Roman" w:hAnsi="Times New Roman" w:cs="Times New Roman"/>
          <w:i/>
          <w:iCs/>
        </w:rPr>
        <w:t>d</w:t>
      </w:r>
      <w:r w:rsidRPr="004E4EF8">
        <w:rPr>
          <w:rFonts w:ascii="Times New Roman" w:hAnsi="Times New Roman" w:cs="Times New Roman"/>
        </w:rPr>
        <w:t xml:space="preserve"> effect sizes were calculated for t-tests</w:t>
      </w:r>
      <w:r w:rsidR="00C00CF3" w:rsidRPr="004E4EF8">
        <w:rPr>
          <w:rFonts w:ascii="Times New Roman" w:hAnsi="Times New Roman" w:cs="Times New Roman"/>
        </w:rPr>
        <w:t xml:space="preserve"> and pairwise comparisons</w:t>
      </w:r>
      <w:r w:rsidRPr="004E4EF8">
        <w:rPr>
          <w:rFonts w:ascii="Times New Roman" w:hAnsi="Times New Roman" w:cs="Times New Roman"/>
        </w:rPr>
        <w:t xml:space="preserve"> using the formula </w:t>
      </w:r>
      <w:r w:rsidRPr="00615D0F">
        <w:rPr>
          <w:rFonts w:ascii="Times New Roman" w:hAnsi="Times New Roman" w:cs="Times New Roman"/>
          <w:i/>
          <w:iCs/>
        </w:rPr>
        <w:t>d</w:t>
      </w:r>
      <w:r w:rsidRPr="00615D0F">
        <w:rPr>
          <w:rFonts w:ascii="Times New Roman" w:hAnsi="Times New Roman" w:cs="Times New Roman"/>
        </w:rPr>
        <w:t xml:space="preserve"> = 2</w:t>
      </w:r>
      <w:r w:rsidRPr="00615D0F">
        <w:rPr>
          <w:rFonts w:ascii="Times New Roman" w:hAnsi="Times New Roman" w:cs="Times New Roman"/>
          <w:i/>
          <w:iCs/>
        </w:rPr>
        <w:t>t</w:t>
      </w:r>
      <w:r w:rsidRPr="00615D0F">
        <w:rPr>
          <w:rFonts w:ascii="Times New Roman" w:hAnsi="Times New Roman" w:cs="Times New Roman"/>
        </w:rPr>
        <w:t xml:space="preserve"> /√(</w:t>
      </w:r>
      <w:r w:rsidRPr="00615D0F">
        <w:rPr>
          <w:rFonts w:ascii="Times New Roman" w:hAnsi="Times New Roman" w:cs="Times New Roman"/>
          <w:i/>
          <w:iCs/>
        </w:rPr>
        <w:t>df</w:t>
      </w:r>
      <w:r w:rsidRPr="00615D0F">
        <w:rPr>
          <w:rFonts w:ascii="Times New Roman" w:hAnsi="Times New Roman" w:cs="Times New Roman"/>
        </w:rPr>
        <w:t xml:space="preserve">). </w:t>
      </w:r>
      <w:r w:rsidR="00533B87" w:rsidRPr="004E4EF8">
        <w:rPr>
          <w:rFonts w:ascii="Times New Roman" w:hAnsi="Times New Roman" w:cs="Times New Roman"/>
        </w:rPr>
        <w:t xml:space="preserve">For chi-square tests, </w:t>
      </w:r>
      <w:r w:rsidR="00574496" w:rsidRPr="004E4EF8">
        <w:rPr>
          <w:rFonts w:ascii="Times New Roman" w:hAnsi="Times New Roman" w:cs="Times New Roman"/>
        </w:rPr>
        <w:t>Phi (</w:t>
      </w:r>
      <w:r w:rsidR="00574496" w:rsidRPr="00615D0F">
        <w:rPr>
          <w:rFonts w:ascii="Times New Roman" w:hAnsi="Times New Roman" w:cs="Times New Roman"/>
        </w:rPr>
        <w:t xml:space="preserve">φ) </w:t>
      </w:r>
      <w:r w:rsidR="00533B87" w:rsidRPr="00615D0F">
        <w:rPr>
          <w:rFonts w:ascii="Times New Roman" w:hAnsi="Times New Roman" w:cs="Times New Roman"/>
        </w:rPr>
        <w:t xml:space="preserve">coefficients are reported as </w:t>
      </w:r>
      <w:r w:rsidR="00574496" w:rsidRPr="00615D0F">
        <w:rPr>
          <w:rFonts w:ascii="Times New Roman" w:hAnsi="Times New Roman" w:cs="Times New Roman"/>
        </w:rPr>
        <w:t>effect sizes</w:t>
      </w:r>
      <w:r w:rsidR="00C328E9" w:rsidRPr="004E4EF8">
        <w:rPr>
          <w:rFonts w:ascii="Times New Roman" w:hAnsi="Times New Roman" w:cs="Times New Roman"/>
        </w:rPr>
        <w:t xml:space="preserve"> </w:t>
      </w:r>
      <w:r w:rsidR="004E4EF8">
        <w:rPr>
          <w:rFonts w:ascii="Times New Roman" w:hAnsi="Times New Roman" w:cs="Times New Roman"/>
        </w:rPr>
        <w:t xml:space="preserve">and </w:t>
      </w:r>
      <w:r w:rsidR="00811131" w:rsidRPr="004E4EF8">
        <w:rPr>
          <w:rFonts w:ascii="Times New Roman" w:hAnsi="Times New Roman" w:cs="Times New Roman"/>
        </w:rPr>
        <w:t xml:space="preserve">were calculated using the formula </w:t>
      </w:r>
      <w:r w:rsidR="00533B87" w:rsidRPr="004E4EF8">
        <w:rPr>
          <w:rFonts w:ascii="Times New Roman" w:hAnsi="Times New Roman" w:cs="Times New Roman"/>
        </w:rPr>
        <w:t>φ</w:t>
      </w:r>
      <w:r w:rsidR="00811131" w:rsidRPr="004E4EF8">
        <w:rPr>
          <w:rFonts w:ascii="Times New Roman" w:hAnsi="Times New Roman" w:cs="Times New Roman"/>
        </w:rPr>
        <w:t xml:space="preserve"> = √(</w:t>
      </w:r>
      <w:r w:rsidR="00533B87" w:rsidRPr="00615D0F">
        <w:rPr>
          <w:rFonts w:ascii="Times New Roman" w:hAnsi="Times New Roman" w:cs="Times New Roman"/>
          <w:i/>
          <w:iCs/>
        </w:rPr>
        <w:t>X</w:t>
      </w:r>
      <w:r w:rsidR="00533B87" w:rsidRPr="00615D0F">
        <w:rPr>
          <w:rFonts w:ascii="Times New Roman" w:hAnsi="Times New Roman" w:cs="Times New Roman"/>
          <w:vertAlign w:val="superscript"/>
        </w:rPr>
        <w:t>2</w:t>
      </w:r>
      <w:r w:rsidR="00533B87" w:rsidRPr="004E4EF8">
        <w:rPr>
          <w:rFonts w:ascii="Times New Roman" w:hAnsi="Times New Roman" w:cs="Times New Roman"/>
        </w:rPr>
        <w:t>/</w:t>
      </w:r>
      <w:r w:rsidR="00533B87" w:rsidRPr="00615D0F">
        <w:rPr>
          <w:rFonts w:ascii="Times New Roman" w:hAnsi="Times New Roman" w:cs="Times New Roman"/>
          <w:i/>
          <w:iCs/>
        </w:rPr>
        <w:t>n</w:t>
      </w:r>
      <w:r w:rsidR="00811131" w:rsidRPr="004E4EF8">
        <w:rPr>
          <w:rFonts w:ascii="Times New Roman" w:hAnsi="Times New Roman" w:cs="Times New Roman"/>
        </w:rPr>
        <w:t>)</w:t>
      </w:r>
      <w:r w:rsidR="00533B87" w:rsidRPr="004E4EF8">
        <w:rPr>
          <w:rFonts w:ascii="Times New Roman" w:hAnsi="Times New Roman" w:cs="Times New Roman"/>
        </w:rPr>
        <w:t xml:space="preserve"> </w:t>
      </w:r>
      <w:r w:rsidR="00533B87" w:rsidRPr="004E4EF8">
        <w:rPr>
          <w:rFonts w:ascii="Times New Roman" w:hAnsi="Times New Roman" w:cs="Times New Roman"/>
        </w:rPr>
        <w:fldChar w:fldCharType="begin"/>
      </w:r>
      <w:r w:rsidR="008B4683">
        <w:rPr>
          <w:rFonts w:ascii="Times New Roman" w:hAnsi="Times New Roman" w:cs="Times New Roman"/>
        </w:rPr>
        <w:instrText xml:space="preserve"> ADDIN EN.CITE &lt;EndNote&gt;&lt;Cite&gt;&lt;Author&gt;Tomczak&lt;/Author&gt;&lt;Year&gt;2014&lt;/Year&gt;&lt;RecNum&gt;3324&lt;/RecNum&gt;&lt;DisplayText&gt;(Fritz et al., 2012; Tomczak &amp;amp; Tomczak, 2014)&lt;/DisplayText&gt;&lt;record&gt;&lt;rec-number&gt;3324&lt;/rec-number&gt;&lt;foreign-keys&gt;&lt;key app="EN" db-id="z5e5ze95upsftqe2fd4xpwvp5z2r959svtet" timestamp="1682553823" guid="578c32f7-8059-459a-9b79-019aa69dfbde"&gt;3324&lt;/key&gt;&lt;/foreign-keys&gt;&lt;ref-type name="Journal Article"&gt;17&lt;/ref-type&gt;&lt;contributors&gt;&lt;authors&gt;&lt;author&gt;Tomczak, Maciej&lt;/author&gt;&lt;author&gt;Tomczak, Ewa&lt;/author&gt;&lt;/authors&gt;&lt;/contributors&gt;&lt;titles&gt;&lt;title&gt;The need to report effect size estimates revisited: An overview of some recommended measures of effect size&lt;/title&gt;&lt;secondary-title&gt;Trends in Sport Sciences&lt;/secondary-title&gt;&lt;/titles&gt;&lt;volume&gt;21&lt;/volume&gt;&lt;number&gt;1&lt;/number&gt;&lt;dates&gt;&lt;year&gt;2014&lt;/year&gt;&lt;/dates&gt;&lt;isbn&gt;2299-9590&lt;/isbn&gt;&lt;urls&gt;&lt;/urls&gt;&lt;/record&gt;&lt;/Cite&gt;&lt;Cite&gt;&lt;Author&gt;Fritz&lt;/Author&gt;&lt;Year&gt;2012&lt;/Year&gt;&lt;RecNum&gt;3325&lt;/RecNum&gt;&lt;record&gt;&lt;rec-number&gt;3325&lt;/rec-number&gt;&lt;foreign-keys&gt;&lt;key app="EN" db-id="z5e5ze95upsftqe2fd4xpwvp5z2r959svtet" timestamp="1682554237" guid="006fae66-5771-4f04-8350-1119debac0fb"&gt;3325&lt;/key&gt;&lt;/foreign-keys&gt;&lt;ref-type name="Journal Article"&gt;17&lt;/ref-type&gt;&lt;contributors&gt;&lt;authors&gt;&lt;author&gt;Fritz, Catherine O&lt;/author&gt;&lt;author&gt;Morris, Peter E&lt;/author&gt;&lt;author&gt;Richler, Jennifer J&lt;/author&gt;&lt;/authors&gt;&lt;/contributors&gt;&lt;titles&gt;&lt;title&gt;Effect size estimates: Current use, calculations, and interpretation&lt;/title&gt;&lt;secondary-title&gt;Journal of Experimental Psychology: General&lt;/secondary-title&gt;&lt;/titles&gt;&lt;periodical&gt;&lt;full-title&gt;Journal of Experimental Psychology: General&lt;/full-title&gt;&lt;abbr-1&gt;J. Exp. Psychol. Gen.&lt;/abbr-1&gt;&lt;abbr-2&gt;J Exp Psychol Gen&lt;/abbr-2&gt;&lt;/periodical&gt;&lt;pages&gt;2-18&lt;/pages&gt;&lt;volume&gt;141&lt;/volume&gt;&lt;number&gt;1&lt;/number&gt;&lt;dates&gt;&lt;year&gt;2012&lt;/year&gt;&lt;/dates&gt;&lt;isbn&gt;1939-2222&lt;/isbn&gt;&lt;urls&gt;&lt;/urls&gt;&lt;electronic-resource-num&gt;10.1037/a0024338&lt;/electronic-resource-num&gt;&lt;/record&gt;&lt;/Cite&gt;&lt;/EndNote&gt;</w:instrText>
      </w:r>
      <w:r w:rsidR="00533B87" w:rsidRPr="004E4EF8">
        <w:rPr>
          <w:rFonts w:ascii="Times New Roman" w:hAnsi="Times New Roman" w:cs="Times New Roman"/>
        </w:rPr>
        <w:fldChar w:fldCharType="separate"/>
      </w:r>
      <w:r w:rsidR="00EC6831" w:rsidRPr="004E4EF8">
        <w:rPr>
          <w:rFonts w:ascii="Times New Roman" w:hAnsi="Times New Roman" w:cs="Times New Roman"/>
          <w:noProof/>
        </w:rPr>
        <w:t>(Fritz et al., 2012; Tomczak &amp; Tomczak, 2014)</w:t>
      </w:r>
      <w:r w:rsidR="00533B87" w:rsidRPr="004E4EF8">
        <w:rPr>
          <w:rFonts w:ascii="Times New Roman" w:hAnsi="Times New Roman" w:cs="Times New Roman"/>
        </w:rPr>
        <w:fldChar w:fldCharType="end"/>
      </w:r>
      <w:r w:rsidR="00FE2DA4" w:rsidRPr="004E4EF8">
        <w:rPr>
          <w:rFonts w:ascii="Times New Roman" w:hAnsi="Times New Roman" w:cs="Times New Roman"/>
        </w:rPr>
        <w:t xml:space="preserve">. </w:t>
      </w:r>
      <w:r w:rsidR="00FE2DA4" w:rsidRPr="004E4EF8">
        <w:rPr>
          <w:rFonts w:ascii="Times New Roman" w:hAnsi="Times New Roman" w:cs="Times New Roman"/>
        </w:rPr>
        <w:lastRenderedPageBreak/>
        <w:t xml:space="preserve">Effect sizes for non-parametric tests were calculated using the formula </w:t>
      </w:r>
      <w:r w:rsidR="00FE2DA4" w:rsidRPr="00615D0F">
        <w:rPr>
          <w:rFonts w:ascii="Times New Roman" w:hAnsi="Times New Roman" w:cs="Times New Roman"/>
          <w:i/>
          <w:iCs/>
        </w:rPr>
        <w:t>r</w:t>
      </w:r>
      <w:r w:rsidR="00FE2DA4" w:rsidRPr="004E4EF8">
        <w:rPr>
          <w:rFonts w:ascii="Times New Roman" w:hAnsi="Times New Roman" w:cs="Times New Roman"/>
        </w:rPr>
        <w:t xml:space="preserve"> = </w:t>
      </w:r>
      <w:r w:rsidR="004E4EF8">
        <w:rPr>
          <w:rFonts w:ascii="Times New Roman" w:hAnsi="Times New Roman" w:cs="Times New Roman"/>
        </w:rPr>
        <w:t>Z</w:t>
      </w:r>
      <w:r w:rsidR="00FE2DA4" w:rsidRPr="004E4EF8">
        <w:rPr>
          <w:rFonts w:ascii="Times New Roman" w:hAnsi="Times New Roman" w:cs="Times New Roman"/>
        </w:rPr>
        <w:t>/√</w:t>
      </w:r>
      <w:r w:rsidR="004E4EF8" w:rsidRPr="00615D0F">
        <w:rPr>
          <w:rFonts w:ascii="Times New Roman" w:hAnsi="Times New Roman" w:cs="Times New Roman"/>
          <w:i/>
          <w:iCs/>
        </w:rPr>
        <w:t>n</w:t>
      </w:r>
      <w:r w:rsidR="00263ABF">
        <w:rPr>
          <w:rFonts w:ascii="Times New Roman" w:hAnsi="Times New Roman" w:cs="Times New Roman"/>
          <w:i/>
          <w:iCs/>
        </w:rPr>
        <w:t xml:space="preserve"> </w:t>
      </w:r>
      <w:r w:rsidR="00263ABF" w:rsidRPr="00615D0F">
        <w:rPr>
          <w:rFonts w:ascii="Times New Roman" w:hAnsi="Times New Roman" w:cs="Times New Roman"/>
        </w:rPr>
        <w:t>and</w:t>
      </w:r>
      <w:r w:rsidR="00263ABF">
        <w:rPr>
          <w:rFonts w:ascii="Times New Roman" w:hAnsi="Times New Roman" w:cs="Times New Roman"/>
          <w:i/>
          <w:iCs/>
        </w:rPr>
        <w:t xml:space="preserve"> </w:t>
      </w:r>
      <w:r w:rsidR="00A325C2" w:rsidRPr="00615D0F">
        <w:rPr>
          <w:rFonts w:ascii="Times New Roman" w:hAnsi="Times New Roman" w:cs="Times New Roman"/>
        </w:rPr>
        <w:t>converted to Cohen’s d using</w:t>
      </w:r>
      <w:r w:rsidR="00A325C2">
        <w:rPr>
          <w:rFonts w:ascii="Times New Roman" w:hAnsi="Times New Roman" w:cs="Times New Roman"/>
          <w:i/>
          <w:iCs/>
        </w:rPr>
        <w:t xml:space="preserve"> d =</w:t>
      </w:r>
      <w:r w:rsidR="00A325C2" w:rsidRPr="00615D0F">
        <w:rPr>
          <w:rFonts w:ascii="Times New Roman" w:hAnsi="Times New Roman" w:cs="Times New Roman"/>
        </w:rPr>
        <w:t xml:space="preserve"> </w:t>
      </w:r>
      <w:r w:rsidR="00263ABF" w:rsidRPr="00615D0F">
        <w:rPr>
          <w:rFonts w:ascii="Times New Roman" w:hAnsi="Times New Roman" w:cs="Times New Roman"/>
        </w:rPr>
        <w:t>2</w:t>
      </w:r>
      <w:r w:rsidR="00263ABF">
        <w:rPr>
          <w:rFonts w:ascii="Times New Roman" w:hAnsi="Times New Roman" w:cs="Times New Roman"/>
          <w:i/>
          <w:iCs/>
        </w:rPr>
        <w:t>r /</w:t>
      </w:r>
      <w:r w:rsidR="00263ABF" w:rsidRPr="004E4EF8">
        <w:rPr>
          <w:rFonts w:ascii="Times New Roman" w:hAnsi="Times New Roman" w:cs="Times New Roman"/>
        </w:rPr>
        <w:t>√</w:t>
      </w:r>
      <w:r w:rsidR="00263ABF">
        <w:rPr>
          <w:rFonts w:ascii="Times New Roman" w:hAnsi="Times New Roman" w:cs="Times New Roman"/>
        </w:rPr>
        <w:t>(1</w:t>
      </w:r>
      <w:r w:rsidR="00E0141D">
        <w:rPr>
          <w:rFonts w:ascii="Times New Roman" w:hAnsi="Times New Roman" w:cs="Times New Roman"/>
        </w:rPr>
        <w:t xml:space="preserve"> – </w:t>
      </w:r>
      <w:r w:rsidR="00263ABF" w:rsidRPr="00615D0F">
        <w:rPr>
          <w:rFonts w:ascii="Times New Roman" w:hAnsi="Times New Roman" w:cs="Times New Roman"/>
          <w:i/>
          <w:iCs/>
        </w:rPr>
        <w:t>r</w:t>
      </w:r>
      <w:r w:rsidR="00263ABF">
        <w:rPr>
          <w:rFonts w:ascii="Times New Roman" w:hAnsi="Times New Roman" w:cs="Times New Roman"/>
          <w:vertAlign w:val="superscript"/>
        </w:rPr>
        <w:t>2</w:t>
      </w:r>
      <w:r w:rsidR="00263ABF">
        <w:rPr>
          <w:rFonts w:ascii="Times New Roman" w:hAnsi="Times New Roman" w:cs="Times New Roman"/>
        </w:rPr>
        <w:t>)</w:t>
      </w:r>
      <w:r w:rsidR="00FE2DA4" w:rsidRPr="00615D0F">
        <w:rPr>
          <w:rFonts w:ascii="Times New Roman" w:hAnsi="Times New Roman" w:cs="Times New Roman"/>
          <w:i/>
          <w:iCs/>
        </w:rPr>
        <w:t xml:space="preserve"> </w:t>
      </w:r>
      <w:r w:rsidR="00FE2DA4" w:rsidRPr="004E4EF8">
        <w:rPr>
          <w:rFonts w:ascii="Times New Roman" w:hAnsi="Times New Roman" w:cs="Times New Roman"/>
        </w:rPr>
        <w:fldChar w:fldCharType="begin"/>
      </w:r>
      <w:r w:rsidRPr="004E4EF8">
        <w:rPr>
          <w:rFonts w:ascii="Times New Roman" w:hAnsi="Times New Roman" w:cs="Times New Roman"/>
        </w:rPr>
        <w:instrText xml:space="preserve"> ADDIN EN.CITE &lt;EndNote&gt;&lt;Cite&gt;&lt;Author&gt;Tomczak&lt;/Author&gt;&lt;Year&gt;2014&lt;/Year&gt;&lt;RecNum&gt;3324&lt;/RecNum&gt;&lt;DisplayText&gt;(Tomczak &amp;amp; Tomczak, 2014)&lt;/DisplayText&gt;&lt;record&gt;&lt;rec-number&gt;3324&lt;/rec-number&gt;&lt;foreign-keys&gt;&lt;key app="EN" db-id="z5e5ze95upsftqe2fd4xpwvp5z2r959svtet" timestamp="1682553823" guid="578c32f7-8059-459a-9b79-019aa69dfbde"&gt;3324&lt;/key&gt;&lt;/foreign-keys&gt;&lt;ref-type name="Journal Article"&gt;17&lt;/ref-type&gt;&lt;contributors&gt;&lt;authors&gt;&lt;author&gt;Tomczak, Maciej&lt;/author&gt;&lt;author&gt;Tomczak, Ewa&lt;/author&gt;&lt;/authors&gt;&lt;/contributors&gt;&lt;titles&gt;&lt;title&gt;The need to report effect size estimates revisited: An overview of some recommended measures of effect size&lt;/title&gt;&lt;secondary-title&gt;Trends in Sport Sciences&lt;/secondary-title&gt;&lt;/titles&gt;&lt;volume&gt;21&lt;/volume&gt;&lt;number&gt;1&lt;/number&gt;&lt;dates&gt;&lt;year&gt;2014&lt;/year&gt;&lt;/dates&gt;&lt;isbn&gt;2299-9590&lt;/isbn&gt;&lt;urls&gt;&lt;/urls&gt;&lt;/record&gt;&lt;/Cite&gt;&lt;/EndNote&gt;</w:instrText>
      </w:r>
      <w:r w:rsidR="00FE2DA4" w:rsidRPr="004E4EF8">
        <w:rPr>
          <w:rFonts w:ascii="Times New Roman" w:hAnsi="Times New Roman" w:cs="Times New Roman"/>
        </w:rPr>
        <w:fldChar w:fldCharType="separate"/>
      </w:r>
      <w:r w:rsidR="00FE2DA4" w:rsidRPr="004E4EF8">
        <w:rPr>
          <w:rFonts w:ascii="Times New Roman" w:hAnsi="Times New Roman" w:cs="Times New Roman"/>
          <w:noProof/>
        </w:rPr>
        <w:t>(Tomczak &amp; Tomczak, 2014)</w:t>
      </w:r>
      <w:r w:rsidR="00FE2DA4" w:rsidRPr="004E4EF8">
        <w:rPr>
          <w:rFonts w:ascii="Times New Roman" w:hAnsi="Times New Roman" w:cs="Times New Roman"/>
        </w:rPr>
        <w:fldChar w:fldCharType="end"/>
      </w:r>
      <w:r w:rsidR="00FE2DA4" w:rsidRPr="004E4EF8">
        <w:rPr>
          <w:rFonts w:ascii="Times New Roman" w:hAnsi="Times New Roman" w:cs="Times New Roman"/>
        </w:rPr>
        <w:t>.</w:t>
      </w:r>
    </w:p>
    <w:p w14:paraId="16EAB75E" w14:textId="77777777" w:rsidR="00933C1F" w:rsidRPr="00DE0647" w:rsidRDefault="00933C1F" w:rsidP="00DE0647">
      <w:pPr>
        <w:spacing w:line="480" w:lineRule="auto"/>
        <w:jc w:val="center"/>
        <w:rPr>
          <w:rFonts w:ascii="Times New Roman" w:hAnsi="Times New Roman" w:cs="Times New Roman"/>
          <w:b/>
          <w:bCs/>
        </w:rPr>
      </w:pPr>
      <w:r w:rsidRPr="00DE0647">
        <w:rPr>
          <w:rFonts w:ascii="Times New Roman" w:hAnsi="Times New Roman" w:cs="Times New Roman"/>
          <w:b/>
          <w:bCs/>
        </w:rPr>
        <w:t>Study 1 Results</w:t>
      </w:r>
    </w:p>
    <w:p w14:paraId="6E2875E1" w14:textId="1FCA471E" w:rsidR="000828FB" w:rsidRPr="00DE0647" w:rsidRDefault="000828FB" w:rsidP="000828FB">
      <w:pPr>
        <w:spacing w:line="480" w:lineRule="auto"/>
        <w:rPr>
          <w:rFonts w:ascii="Times New Roman" w:hAnsi="Times New Roman" w:cs="Times New Roman"/>
          <w:b/>
          <w:bCs/>
        </w:rPr>
      </w:pPr>
      <w:r w:rsidRPr="00DE0647">
        <w:rPr>
          <w:rFonts w:ascii="Times New Roman" w:hAnsi="Times New Roman" w:cs="Times New Roman"/>
          <w:b/>
          <w:bCs/>
        </w:rPr>
        <w:t xml:space="preserve">Sample </w:t>
      </w:r>
      <w:r w:rsidR="008B68DF">
        <w:rPr>
          <w:rFonts w:ascii="Times New Roman" w:hAnsi="Times New Roman" w:cs="Times New Roman"/>
          <w:b/>
          <w:bCs/>
        </w:rPr>
        <w:t>Characteristics</w:t>
      </w:r>
      <w:r>
        <w:rPr>
          <w:rFonts w:ascii="Times New Roman" w:hAnsi="Times New Roman" w:cs="Times New Roman"/>
          <w:b/>
          <w:bCs/>
        </w:rPr>
        <w:t xml:space="preserve"> </w:t>
      </w:r>
    </w:p>
    <w:p w14:paraId="13041482" w14:textId="1130F8CE" w:rsidR="00D81BBE" w:rsidRDefault="000F00E0" w:rsidP="000828FB">
      <w:pPr>
        <w:spacing w:line="480" w:lineRule="auto"/>
        <w:ind w:firstLine="720"/>
        <w:rPr>
          <w:rFonts w:ascii="Times New Roman" w:hAnsi="Times New Roman" w:cs="Times New Roman"/>
        </w:rPr>
      </w:pPr>
      <w:r>
        <w:rPr>
          <w:rFonts w:ascii="Times New Roman" w:hAnsi="Times New Roman" w:cs="Times New Roman"/>
        </w:rPr>
        <w:t>Demographics</w:t>
      </w:r>
      <w:r w:rsidR="001C244F">
        <w:rPr>
          <w:rFonts w:ascii="Times New Roman" w:hAnsi="Times New Roman" w:cs="Times New Roman"/>
        </w:rPr>
        <w:t xml:space="preserve">, </w:t>
      </w:r>
      <w:r>
        <w:rPr>
          <w:rFonts w:ascii="Times New Roman" w:hAnsi="Times New Roman" w:cs="Times New Roman"/>
        </w:rPr>
        <w:t>descriptive data</w:t>
      </w:r>
      <w:r w:rsidR="001C244F">
        <w:rPr>
          <w:rFonts w:ascii="Times New Roman" w:hAnsi="Times New Roman" w:cs="Times New Roman"/>
        </w:rPr>
        <w:t xml:space="preserve">, and sample </w:t>
      </w:r>
      <w:r w:rsidR="008B68DF">
        <w:rPr>
          <w:rFonts w:ascii="Times New Roman" w:hAnsi="Times New Roman" w:cs="Times New Roman"/>
        </w:rPr>
        <w:t>comparisons</w:t>
      </w:r>
      <w:r>
        <w:rPr>
          <w:rFonts w:ascii="Times New Roman" w:hAnsi="Times New Roman" w:cs="Times New Roman"/>
        </w:rPr>
        <w:t xml:space="preserve"> for Study 1 are shown in Table 1. </w:t>
      </w:r>
      <w:r w:rsidR="000828FB" w:rsidRPr="00DE0647">
        <w:rPr>
          <w:rFonts w:ascii="Times New Roman" w:hAnsi="Times New Roman" w:cs="Times New Roman"/>
        </w:rPr>
        <w:t>The combined sample for Study 1 had a mean age of 33.</w:t>
      </w:r>
      <w:r w:rsidR="00E24999">
        <w:rPr>
          <w:rFonts w:ascii="Times New Roman" w:hAnsi="Times New Roman" w:cs="Times New Roman"/>
        </w:rPr>
        <w:t>41</w:t>
      </w:r>
      <w:r w:rsidR="000828FB" w:rsidRPr="00DE0647">
        <w:rPr>
          <w:rFonts w:ascii="Times New Roman" w:hAnsi="Times New Roman" w:cs="Times New Roman"/>
        </w:rPr>
        <w:t xml:space="preserve"> (</w:t>
      </w:r>
      <w:r w:rsidR="000828FB" w:rsidRPr="005958BF">
        <w:rPr>
          <w:rFonts w:ascii="Times New Roman" w:hAnsi="Times New Roman" w:cs="Times New Roman"/>
          <w:i/>
        </w:rPr>
        <w:t>SD=</w:t>
      </w:r>
      <w:r w:rsidR="00E24999">
        <w:rPr>
          <w:rFonts w:ascii="Times New Roman" w:hAnsi="Times New Roman" w:cs="Times New Roman"/>
        </w:rPr>
        <w:t>10.98</w:t>
      </w:r>
      <w:r w:rsidR="000828FB" w:rsidRPr="00DE0647">
        <w:rPr>
          <w:rFonts w:ascii="Times New Roman" w:hAnsi="Times New Roman" w:cs="Times New Roman"/>
        </w:rPr>
        <w:t xml:space="preserve">; range=18-61). Of these participants, 136 (88.9%) identified </w:t>
      </w:r>
      <w:r w:rsidR="000828FB">
        <w:rPr>
          <w:rFonts w:ascii="Times New Roman" w:hAnsi="Times New Roman" w:cs="Times New Roman"/>
        </w:rPr>
        <w:t>as women</w:t>
      </w:r>
      <w:r w:rsidR="000828FB" w:rsidRPr="00DE0647">
        <w:rPr>
          <w:rFonts w:ascii="Times New Roman" w:hAnsi="Times New Roman" w:cs="Times New Roman"/>
        </w:rPr>
        <w:t xml:space="preserve">, 12 as </w:t>
      </w:r>
      <w:r w:rsidR="000828FB">
        <w:rPr>
          <w:rFonts w:ascii="Times New Roman" w:hAnsi="Times New Roman" w:cs="Times New Roman"/>
        </w:rPr>
        <w:t>men</w:t>
      </w:r>
      <w:r w:rsidR="000828FB" w:rsidRPr="00DE0647">
        <w:rPr>
          <w:rFonts w:ascii="Times New Roman" w:hAnsi="Times New Roman" w:cs="Times New Roman"/>
        </w:rPr>
        <w:t xml:space="preserve"> (7.8%), four as non-binary (2.6%), and one</w:t>
      </w:r>
      <w:r w:rsidR="000828FB" w:rsidRPr="00DE0647">
        <w:rPr>
          <w:rFonts w:ascii="Times New Roman" w:hAnsi="Times New Roman" w:cs="Times New Roman"/>
        </w:rPr>
        <w:t xml:space="preserve"> </w:t>
      </w:r>
      <w:r w:rsidR="00881D81">
        <w:rPr>
          <w:rFonts w:ascii="Times New Roman" w:hAnsi="Times New Roman" w:cs="Times New Roman"/>
        </w:rPr>
        <w:t>(0.</w:t>
      </w:r>
      <w:r w:rsidR="0078530C">
        <w:rPr>
          <w:rFonts w:ascii="Times New Roman" w:hAnsi="Times New Roman" w:cs="Times New Roman"/>
        </w:rPr>
        <w:t>7</w:t>
      </w:r>
      <w:r w:rsidR="00881D81">
        <w:rPr>
          <w:rFonts w:ascii="Times New Roman" w:hAnsi="Times New Roman" w:cs="Times New Roman"/>
        </w:rPr>
        <w:t>%)</w:t>
      </w:r>
      <w:r w:rsidR="00881D81">
        <w:rPr>
          <w:rFonts w:ascii="Times New Roman" w:hAnsi="Times New Roman" w:cs="Times New Roman"/>
        </w:rPr>
        <w:t xml:space="preserve"> </w:t>
      </w:r>
      <w:r w:rsidR="000828FB" w:rsidRPr="00DE0647">
        <w:rPr>
          <w:rFonts w:ascii="Times New Roman" w:hAnsi="Times New Roman" w:cs="Times New Roman"/>
        </w:rPr>
        <w:t xml:space="preserve">chose not to identify their gender. These participants were mostly </w:t>
      </w:r>
      <w:r w:rsidR="000828FB">
        <w:rPr>
          <w:rFonts w:ascii="Times New Roman" w:hAnsi="Times New Roman" w:cs="Times New Roman"/>
        </w:rPr>
        <w:t>White</w:t>
      </w:r>
      <w:r w:rsidR="000828FB" w:rsidRPr="00DE0647">
        <w:rPr>
          <w:rFonts w:ascii="Times New Roman" w:hAnsi="Times New Roman" w:cs="Times New Roman"/>
        </w:rPr>
        <w:t xml:space="preserve"> (84.3%); 11 identified their </w:t>
      </w:r>
      <w:r w:rsidR="000828FB">
        <w:rPr>
          <w:rFonts w:ascii="Times New Roman" w:hAnsi="Times New Roman" w:cs="Times New Roman"/>
        </w:rPr>
        <w:t>race</w:t>
      </w:r>
      <w:r w:rsidR="000828FB" w:rsidRPr="00DE0647">
        <w:rPr>
          <w:rFonts w:ascii="Times New Roman" w:hAnsi="Times New Roman" w:cs="Times New Roman"/>
        </w:rPr>
        <w:t xml:space="preserve"> as </w:t>
      </w:r>
      <w:r w:rsidR="000828FB">
        <w:rPr>
          <w:rFonts w:ascii="Times New Roman" w:hAnsi="Times New Roman" w:cs="Times New Roman"/>
        </w:rPr>
        <w:t>Black</w:t>
      </w:r>
      <w:r w:rsidR="000828FB" w:rsidRPr="00DE0647">
        <w:rPr>
          <w:rFonts w:ascii="Times New Roman" w:hAnsi="Times New Roman" w:cs="Times New Roman"/>
        </w:rPr>
        <w:t xml:space="preserve"> (7.2%), </w:t>
      </w:r>
      <w:r w:rsidR="00CA0CF0">
        <w:rPr>
          <w:rFonts w:ascii="Times New Roman" w:hAnsi="Times New Roman" w:cs="Times New Roman"/>
        </w:rPr>
        <w:t>eight</w:t>
      </w:r>
      <w:r w:rsidR="00CA0CF0" w:rsidRPr="00DE0647">
        <w:rPr>
          <w:rFonts w:ascii="Times New Roman" w:hAnsi="Times New Roman" w:cs="Times New Roman"/>
        </w:rPr>
        <w:t xml:space="preserve"> as Asian/Pacific Islander (5.</w:t>
      </w:r>
      <w:r w:rsidR="00CA0CF0">
        <w:rPr>
          <w:rFonts w:ascii="Times New Roman" w:hAnsi="Times New Roman" w:cs="Times New Roman"/>
        </w:rPr>
        <w:t>2</w:t>
      </w:r>
      <w:r w:rsidR="00CA0CF0" w:rsidRPr="00DE0647">
        <w:rPr>
          <w:rFonts w:ascii="Times New Roman" w:hAnsi="Times New Roman" w:cs="Times New Roman"/>
        </w:rPr>
        <w:t>%),</w:t>
      </w:r>
      <w:r w:rsidR="00CA0CF0" w:rsidRPr="00DE0647">
        <w:rPr>
          <w:rFonts w:ascii="Times New Roman" w:hAnsi="Times New Roman" w:cs="Times New Roman"/>
        </w:rPr>
        <w:t xml:space="preserve"> one as Hispanic (0.7</w:t>
      </w:r>
      <w:r w:rsidR="00CA0CF0" w:rsidRPr="00DE0647">
        <w:rPr>
          <w:rFonts w:ascii="Times New Roman" w:hAnsi="Times New Roman" w:cs="Times New Roman"/>
        </w:rPr>
        <w:t>%)</w:t>
      </w:r>
      <w:r w:rsidR="00CA0CF0">
        <w:rPr>
          <w:rFonts w:ascii="Times New Roman" w:hAnsi="Times New Roman" w:cs="Times New Roman"/>
        </w:rPr>
        <w:t>, and four did not report race (2.6%)</w:t>
      </w:r>
      <w:r w:rsidR="00CA0CF0" w:rsidRPr="00DE0647">
        <w:rPr>
          <w:rFonts w:ascii="Times New Roman" w:hAnsi="Times New Roman" w:cs="Times New Roman"/>
        </w:rPr>
        <w:t>.</w:t>
      </w:r>
    </w:p>
    <w:p w14:paraId="2BC7D06A" w14:textId="41447F21" w:rsidR="0017616E" w:rsidRPr="001B7C4F" w:rsidRDefault="002C0483" w:rsidP="00203EB9">
      <w:pPr>
        <w:spacing w:line="480" w:lineRule="auto"/>
        <w:ind w:firstLine="720"/>
        <w:rPr>
          <w:rFonts w:ascii="Times New Roman" w:hAnsi="Times New Roman" w:cs="Times New Roman"/>
          <w:b/>
          <w:bCs/>
        </w:rPr>
      </w:pPr>
      <w:r>
        <w:rPr>
          <w:rFonts w:ascii="Times New Roman" w:hAnsi="Times New Roman" w:cs="Times New Roman"/>
        </w:rPr>
        <w:t>Sample</w:t>
      </w:r>
      <w:r w:rsidR="000F00E0" w:rsidRPr="00DE0647">
        <w:rPr>
          <w:rFonts w:ascii="Times New Roman" w:hAnsi="Times New Roman" w:cs="Times New Roman"/>
        </w:rPr>
        <w:t xml:space="preserve"> comparisons </w:t>
      </w:r>
      <w:r w:rsidR="009824CD">
        <w:rPr>
          <w:rFonts w:ascii="Times New Roman" w:hAnsi="Times New Roman" w:cs="Times New Roman"/>
        </w:rPr>
        <w:t>found</w:t>
      </w:r>
      <w:r w:rsidR="000F00E0" w:rsidRPr="00DE0647">
        <w:rPr>
          <w:rFonts w:ascii="Times New Roman" w:hAnsi="Times New Roman" w:cs="Times New Roman"/>
        </w:rPr>
        <w:t xml:space="preserve"> </w:t>
      </w:r>
      <w:r w:rsidR="000F00E0">
        <w:rPr>
          <w:rFonts w:ascii="Times New Roman" w:hAnsi="Times New Roman" w:cs="Times New Roman"/>
        </w:rPr>
        <w:t>the online group</w:t>
      </w:r>
      <w:r w:rsidR="000F00E0" w:rsidRPr="00DE0647">
        <w:rPr>
          <w:rFonts w:ascii="Times New Roman" w:hAnsi="Times New Roman" w:cs="Times New Roman"/>
        </w:rPr>
        <w:t xml:space="preserve"> included significantly more participants who identified their gender as non-binary as compared to </w:t>
      </w:r>
      <w:r w:rsidR="000F00E0">
        <w:rPr>
          <w:rFonts w:ascii="Times New Roman" w:hAnsi="Times New Roman" w:cs="Times New Roman"/>
        </w:rPr>
        <w:t xml:space="preserve">the face-to-face group. </w:t>
      </w:r>
      <w:r w:rsidR="000F00E0" w:rsidRPr="00DE0647">
        <w:rPr>
          <w:rFonts w:ascii="Times New Roman" w:hAnsi="Times New Roman" w:cs="Times New Roman"/>
        </w:rPr>
        <w:t xml:space="preserve">There were significantly more </w:t>
      </w:r>
      <w:r w:rsidR="00322150">
        <w:rPr>
          <w:rFonts w:ascii="Times New Roman" w:hAnsi="Times New Roman" w:cs="Times New Roman"/>
        </w:rPr>
        <w:t>Black</w:t>
      </w:r>
      <w:r w:rsidR="000F00E0" w:rsidRPr="00DE0647">
        <w:rPr>
          <w:rFonts w:ascii="Times New Roman" w:hAnsi="Times New Roman" w:cs="Times New Roman"/>
        </w:rPr>
        <w:t xml:space="preserve"> participants in </w:t>
      </w:r>
      <w:r w:rsidR="000F00E0">
        <w:rPr>
          <w:rFonts w:ascii="Times New Roman" w:hAnsi="Times New Roman" w:cs="Times New Roman"/>
        </w:rPr>
        <w:t xml:space="preserve">the face-to-face group compared to the online group. </w:t>
      </w:r>
      <w:r w:rsidR="0017616E">
        <w:rPr>
          <w:rFonts w:ascii="Times New Roman" w:hAnsi="Times New Roman" w:cs="Times New Roman"/>
        </w:rPr>
        <w:t>The online and face-to-face g</w:t>
      </w:r>
      <w:r w:rsidR="0017616E" w:rsidRPr="546E0E6B">
        <w:rPr>
          <w:rFonts w:ascii="Times New Roman" w:hAnsi="Times New Roman" w:cs="Times New Roman"/>
        </w:rPr>
        <w:t>roups did not differ in terms of age, MGH-HS total scores, or MIST-A Focused scores</w:t>
      </w:r>
      <w:r w:rsidR="00984A05">
        <w:rPr>
          <w:rFonts w:ascii="Times New Roman" w:hAnsi="Times New Roman" w:cs="Times New Roman"/>
        </w:rPr>
        <w:t xml:space="preserve">. </w:t>
      </w:r>
      <w:r w:rsidR="0017616E">
        <w:rPr>
          <w:rFonts w:ascii="Times New Roman" w:hAnsi="Times New Roman" w:cs="Times New Roman"/>
        </w:rPr>
        <w:t>O</w:t>
      </w:r>
      <w:r w:rsidR="0017616E" w:rsidRPr="546E0E6B">
        <w:rPr>
          <w:rFonts w:ascii="Times New Roman" w:hAnsi="Times New Roman" w:cs="Times New Roman"/>
        </w:rPr>
        <w:t xml:space="preserve">nline participants had </w:t>
      </w:r>
      <w:r w:rsidR="0017616E">
        <w:rPr>
          <w:rStyle w:val="normaltextrun"/>
          <w:rFonts w:ascii="Times New Roman" w:hAnsi="Times New Roman" w:cs="Times New Roman"/>
          <w:color w:val="000000"/>
          <w:shd w:val="clear" w:color="auto" w:fill="FFFFFF"/>
        </w:rPr>
        <w:t>significantly</w:t>
      </w:r>
      <w:r w:rsidR="0017616E" w:rsidRPr="00DE0647">
        <w:rPr>
          <w:rStyle w:val="normaltextrun"/>
          <w:rFonts w:ascii="Times New Roman" w:hAnsi="Times New Roman" w:cs="Times New Roman"/>
          <w:color w:val="000000"/>
          <w:shd w:val="clear" w:color="auto" w:fill="FFFFFF"/>
        </w:rPr>
        <w:t xml:space="preserve"> </w:t>
      </w:r>
      <w:r w:rsidR="0017616E" w:rsidRPr="546E0E6B">
        <w:rPr>
          <w:rFonts w:ascii="Times New Roman" w:hAnsi="Times New Roman" w:cs="Times New Roman"/>
        </w:rPr>
        <w:t xml:space="preserve">higher </w:t>
      </w:r>
      <w:r w:rsidR="0017616E">
        <w:rPr>
          <w:rFonts w:ascii="Times New Roman" w:hAnsi="Times New Roman" w:cs="Times New Roman"/>
        </w:rPr>
        <w:t xml:space="preserve">average </w:t>
      </w:r>
      <w:r w:rsidR="0017616E" w:rsidRPr="546E0E6B">
        <w:rPr>
          <w:rFonts w:ascii="Times New Roman" w:hAnsi="Times New Roman" w:cs="Times New Roman"/>
        </w:rPr>
        <w:t>MIST-A Automatic scores than face-to-face participants</w:t>
      </w:r>
      <w:r w:rsidR="0017616E">
        <w:rPr>
          <w:rFonts w:ascii="Times New Roman" w:hAnsi="Times New Roman" w:cs="Times New Roman"/>
        </w:rPr>
        <w:t>.</w:t>
      </w:r>
      <w:r w:rsidR="0017616E" w:rsidRPr="546E0E6B">
        <w:rPr>
          <w:rFonts w:ascii="Times New Roman" w:hAnsi="Times New Roman" w:cs="Times New Roman"/>
        </w:rPr>
        <w:t xml:space="preserve"> </w:t>
      </w:r>
      <w:r w:rsidR="009E229F" w:rsidRPr="546E0E6B">
        <w:rPr>
          <w:rFonts w:ascii="Times New Roman" w:hAnsi="Times New Roman" w:cs="Times New Roman"/>
        </w:rPr>
        <w:t>Participants in the online group reported pulling from a</w:t>
      </w:r>
      <w:r w:rsidR="009E229F" w:rsidRPr="00164A6C">
        <w:rPr>
          <w:rStyle w:val="normaltextrun"/>
          <w:rFonts w:ascii="Times New Roman" w:hAnsi="Times New Roman" w:cs="Times New Roman"/>
          <w:color w:val="000000"/>
          <w:shd w:val="clear" w:color="auto" w:fill="FFFFFF"/>
        </w:rPr>
        <w:t xml:space="preserve"> </w:t>
      </w:r>
      <w:r w:rsidR="009E229F">
        <w:rPr>
          <w:rStyle w:val="normaltextrun"/>
          <w:rFonts w:ascii="Times New Roman" w:hAnsi="Times New Roman" w:cs="Times New Roman"/>
          <w:color w:val="000000"/>
          <w:shd w:val="clear" w:color="auto" w:fill="FFFFFF"/>
        </w:rPr>
        <w:t>significantly</w:t>
      </w:r>
      <w:r w:rsidR="009E229F" w:rsidRPr="546E0E6B">
        <w:rPr>
          <w:rFonts w:ascii="Times New Roman" w:hAnsi="Times New Roman" w:cs="Times New Roman"/>
        </w:rPr>
        <w:t xml:space="preserve"> higher number of total bodily sites as compared to the face-to-face </w:t>
      </w:r>
      <w:r w:rsidR="009E229F">
        <w:rPr>
          <w:rFonts w:ascii="Times New Roman" w:hAnsi="Times New Roman" w:cs="Times New Roman"/>
        </w:rPr>
        <w:t>group.</w:t>
      </w:r>
      <w:r w:rsidR="009E229F" w:rsidRPr="546E0E6B">
        <w:rPr>
          <w:rFonts w:ascii="Times New Roman" w:hAnsi="Times New Roman" w:cs="Times New Roman"/>
        </w:rPr>
        <w:t xml:space="preserve"> </w:t>
      </w:r>
      <w:r w:rsidR="003017CB">
        <w:rPr>
          <w:rFonts w:ascii="Times New Roman" w:hAnsi="Times New Roman" w:cs="Times New Roman"/>
        </w:rPr>
        <w:t xml:space="preserve">Sample comparisons for specific pulling sites can be seen in Table 2. </w:t>
      </w:r>
      <w:r w:rsidR="009E229F">
        <w:rPr>
          <w:rStyle w:val="normaltextrun"/>
          <w:rFonts w:ascii="Times New Roman" w:hAnsi="Times New Roman" w:cs="Times New Roman"/>
          <w:color w:val="000000"/>
          <w:shd w:val="clear" w:color="auto" w:fill="FFFFFF"/>
        </w:rPr>
        <w:t>Online participants were</w:t>
      </w:r>
      <w:r w:rsidR="009E229F" w:rsidRPr="00DE0647">
        <w:rPr>
          <w:rStyle w:val="normaltextrun"/>
          <w:rFonts w:ascii="Times New Roman" w:hAnsi="Times New Roman" w:cs="Times New Roman"/>
          <w:color w:val="000000"/>
          <w:shd w:val="clear" w:color="auto" w:fill="FFFFFF"/>
        </w:rPr>
        <w:t xml:space="preserve"> </w:t>
      </w:r>
      <w:r w:rsidR="009E229F">
        <w:rPr>
          <w:rStyle w:val="normaltextrun"/>
          <w:rFonts w:ascii="Times New Roman" w:hAnsi="Times New Roman" w:cs="Times New Roman"/>
          <w:color w:val="000000"/>
          <w:shd w:val="clear" w:color="auto" w:fill="FFFFFF"/>
        </w:rPr>
        <w:t>significantly</w:t>
      </w:r>
      <w:r w:rsidR="009E229F" w:rsidRPr="00DE0647">
        <w:rPr>
          <w:rStyle w:val="normaltextrun"/>
          <w:rFonts w:ascii="Times New Roman" w:hAnsi="Times New Roman" w:cs="Times New Roman"/>
          <w:color w:val="000000"/>
          <w:shd w:val="clear" w:color="auto" w:fill="FFFFFF"/>
        </w:rPr>
        <w:t xml:space="preserve"> more likely to report pulling from the pubic area</w:t>
      </w:r>
      <w:r w:rsidR="00E62397">
        <w:rPr>
          <w:rStyle w:val="normaltextrun"/>
          <w:rFonts w:ascii="Times New Roman" w:hAnsi="Times New Roman" w:cs="Times New Roman"/>
          <w:color w:val="000000"/>
          <w:shd w:val="clear" w:color="auto" w:fill="FFFFFF"/>
        </w:rPr>
        <w:t>,</w:t>
      </w:r>
      <w:r w:rsidR="00E62397">
        <w:rPr>
          <w:rStyle w:val="normaltextrun"/>
          <w:rFonts w:ascii="Times New Roman" w:hAnsi="Times New Roman" w:cs="Times New Roman"/>
          <w:color w:val="000000"/>
          <w:shd w:val="clear" w:color="auto" w:fill="FFFFFF"/>
        </w:rPr>
        <w:t xml:space="preserve"> </w:t>
      </w:r>
      <w:r w:rsidR="009E229F" w:rsidRPr="00DE0647">
        <w:rPr>
          <w:rStyle w:val="normaltextrun"/>
          <w:rFonts w:ascii="Times New Roman" w:hAnsi="Times New Roman" w:cs="Times New Roman"/>
          <w:color w:val="000000"/>
          <w:shd w:val="clear" w:color="auto" w:fill="FFFFFF"/>
        </w:rPr>
        <w:t>armpits</w:t>
      </w:r>
      <w:r w:rsidR="00E62397">
        <w:rPr>
          <w:rStyle w:val="normaltextrun"/>
          <w:rFonts w:ascii="Times New Roman" w:hAnsi="Times New Roman" w:cs="Times New Roman"/>
          <w:color w:val="000000"/>
          <w:shd w:val="clear" w:color="auto" w:fill="FFFFFF"/>
        </w:rPr>
        <w:t>, and legs</w:t>
      </w:r>
      <w:r w:rsidR="009E229F" w:rsidRPr="00DE0647">
        <w:rPr>
          <w:rStyle w:val="normaltextrun"/>
          <w:rFonts w:ascii="Times New Roman" w:hAnsi="Times New Roman" w:cs="Times New Roman"/>
          <w:color w:val="000000"/>
          <w:shd w:val="clear" w:color="auto" w:fill="FFFFFF"/>
        </w:rPr>
        <w:t xml:space="preserve"> as compared to </w:t>
      </w:r>
      <w:r w:rsidR="009E229F">
        <w:rPr>
          <w:rStyle w:val="normaltextrun"/>
          <w:rFonts w:ascii="Times New Roman" w:hAnsi="Times New Roman" w:cs="Times New Roman"/>
          <w:color w:val="000000"/>
          <w:shd w:val="clear" w:color="auto" w:fill="FFFFFF"/>
        </w:rPr>
        <w:t>face-to-face participants</w:t>
      </w:r>
      <w:r w:rsidR="009E229F" w:rsidRPr="00DE0647">
        <w:rPr>
          <w:rStyle w:val="normaltextrun"/>
          <w:rFonts w:ascii="Times New Roman" w:hAnsi="Times New Roman" w:cs="Times New Roman"/>
          <w:color w:val="000000"/>
          <w:shd w:val="clear" w:color="auto" w:fill="FFFFFF"/>
        </w:rPr>
        <w:t xml:space="preserve">. </w:t>
      </w:r>
      <w:r w:rsidR="009E229F">
        <w:rPr>
          <w:rStyle w:val="normaltextrun"/>
          <w:rFonts w:ascii="Times New Roman" w:hAnsi="Times New Roman" w:cs="Times New Roman"/>
          <w:color w:val="000000"/>
          <w:shd w:val="clear" w:color="auto" w:fill="FFFFFF"/>
        </w:rPr>
        <w:t>Online participants</w:t>
      </w:r>
      <w:r w:rsidR="009E229F" w:rsidRPr="00DE0647">
        <w:rPr>
          <w:rStyle w:val="normaltextrun"/>
          <w:rFonts w:ascii="Times New Roman" w:hAnsi="Times New Roman" w:cs="Times New Roman"/>
          <w:color w:val="000000"/>
          <w:shd w:val="clear" w:color="auto" w:fill="FFFFFF"/>
        </w:rPr>
        <w:t xml:space="preserve"> were also</w:t>
      </w:r>
      <w:r w:rsidR="009E229F">
        <w:rPr>
          <w:rStyle w:val="normaltextrun"/>
          <w:rFonts w:ascii="Times New Roman" w:hAnsi="Times New Roman" w:cs="Times New Roman"/>
          <w:color w:val="000000"/>
          <w:shd w:val="clear" w:color="auto" w:fill="FFFFFF"/>
        </w:rPr>
        <w:t xml:space="preserve"> significantly</w:t>
      </w:r>
      <w:r w:rsidR="009E229F" w:rsidRPr="00DE0647">
        <w:rPr>
          <w:rStyle w:val="normaltextrun"/>
          <w:rFonts w:ascii="Times New Roman" w:hAnsi="Times New Roman" w:cs="Times New Roman"/>
          <w:color w:val="000000"/>
          <w:shd w:val="clear" w:color="auto" w:fill="FFFFFF"/>
        </w:rPr>
        <w:t xml:space="preserve"> more likely to report pulling from the beard/mustache, nipples</w:t>
      </w:r>
      <w:r w:rsidR="009E229F">
        <w:rPr>
          <w:rStyle w:val="normaltextrun"/>
          <w:rFonts w:ascii="Times New Roman" w:hAnsi="Times New Roman" w:cs="Times New Roman"/>
          <w:color w:val="000000"/>
          <w:shd w:val="clear" w:color="auto" w:fill="FFFFFF"/>
        </w:rPr>
        <w:t xml:space="preserve">, </w:t>
      </w:r>
      <w:r w:rsidR="009E229F" w:rsidRPr="00DE0647">
        <w:rPr>
          <w:rStyle w:val="normaltextrun"/>
          <w:rFonts w:ascii="Times New Roman" w:hAnsi="Times New Roman" w:cs="Times New Roman"/>
          <w:color w:val="000000"/>
          <w:shd w:val="clear" w:color="auto" w:fill="FFFFFF"/>
        </w:rPr>
        <w:t>stomach/</w:t>
      </w:r>
      <w:r w:rsidR="009E229F">
        <w:rPr>
          <w:rStyle w:val="normaltextrun"/>
          <w:rFonts w:ascii="Times New Roman" w:hAnsi="Times New Roman" w:cs="Times New Roman"/>
          <w:color w:val="000000"/>
          <w:shd w:val="clear" w:color="auto" w:fill="FFFFFF"/>
        </w:rPr>
        <w:t xml:space="preserve">back, </w:t>
      </w:r>
      <w:r w:rsidR="009E229F" w:rsidRPr="00DE0647">
        <w:rPr>
          <w:rStyle w:val="normaltextrun"/>
          <w:rFonts w:ascii="Times New Roman" w:hAnsi="Times New Roman" w:cs="Times New Roman"/>
          <w:color w:val="000000"/>
          <w:shd w:val="clear" w:color="auto" w:fill="FFFFFF"/>
        </w:rPr>
        <w:t>nose</w:t>
      </w:r>
      <w:r w:rsidR="009E229F">
        <w:rPr>
          <w:rStyle w:val="normaltextrun"/>
          <w:rFonts w:ascii="Times New Roman" w:hAnsi="Times New Roman" w:cs="Times New Roman"/>
          <w:color w:val="000000"/>
          <w:shd w:val="clear" w:color="auto" w:fill="FFFFFF"/>
        </w:rPr>
        <w:t xml:space="preserve">, </w:t>
      </w:r>
      <w:r w:rsidR="009E229F" w:rsidRPr="00DE0647">
        <w:rPr>
          <w:rStyle w:val="normaltextrun"/>
          <w:rFonts w:ascii="Times New Roman" w:hAnsi="Times New Roman" w:cs="Times New Roman"/>
          <w:color w:val="000000"/>
          <w:shd w:val="clear" w:color="auto" w:fill="FFFFFF"/>
        </w:rPr>
        <w:t>cheek/chin</w:t>
      </w:r>
      <w:r w:rsidR="009E229F">
        <w:rPr>
          <w:rStyle w:val="normaltextrun"/>
          <w:rFonts w:ascii="Times New Roman" w:hAnsi="Times New Roman" w:cs="Times New Roman"/>
          <w:color w:val="000000"/>
          <w:shd w:val="clear" w:color="auto" w:fill="FFFFFF"/>
        </w:rPr>
        <w:t xml:space="preserve">, </w:t>
      </w:r>
      <w:r w:rsidR="009E229F" w:rsidRPr="00DE0647">
        <w:rPr>
          <w:rStyle w:val="normaltextrun"/>
          <w:rFonts w:ascii="Times New Roman" w:hAnsi="Times New Roman" w:cs="Times New Roman"/>
          <w:color w:val="000000"/>
          <w:shd w:val="clear" w:color="auto" w:fill="FFFFFF"/>
        </w:rPr>
        <w:t>and other people</w:t>
      </w:r>
      <w:r w:rsidR="009E229F">
        <w:rPr>
          <w:rStyle w:val="normaltextrun"/>
          <w:rFonts w:ascii="Times New Roman" w:hAnsi="Times New Roman" w:cs="Times New Roman"/>
          <w:color w:val="000000"/>
          <w:shd w:val="clear" w:color="auto" w:fill="FFFFFF"/>
        </w:rPr>
        <w:t>.</w:t>
      </w:r>
    </w:p>
    <w:p w14:paraId="7BF5469A" w14:textId="77777777" w:rsidR="00933C1F" w:rsidRPr="00DE0647" w:rsidRDefault="00933C1F" w:rsidP="00DE0647">
      <w:pPr>
        <w:spacing w:line="480" w:lineRule="auto"/>
        <w:rPr>
          <w:rFonts w:ascii="Times New Roman" w:hAnsi="Times New Roman" w:cs="Times New Roman"/>
          <w:b/>
          <w:bCs/>
        </w:rPr>
      </w:pPr>
      <w:r w:rsidRPr="00DE0647">
        <w:rPr>
          <w:rFonts w:ascii="Times New Roman" w:hAnsi="Times New Roman" w:cs="Times New Roman"/>
          <w:b/>
          <w:bCs/>
        </w:rPr>
        <w:t>Pulling Sites</w:t>
      </w:r>
    </w:p>
    <w:p w14:paraId="0933E840" w14:textId="2B1C33FD" w:rsidR="009E229F" w:rsidRDefault="00984A05" w:rsidP="00017BAB">
      <w:pPr>
        <w:spacing w:line="480" w:lineRule="auto"/>
        <w:ind w:firstLine="720"/>
        <w:rPr>
          <w:rStyle w:val="normaltextrun"/>
          <w:rFonts w:ascii="Times New Roman" w:hAnsi="Times New Roman" w:cs="Times New Roman"/>
          <w:color w:val="000000"/>
          <w:shd w:val="clear" w:color="auto" w:fill="FFFFFF"/>
        </w:rPr>
      </w:pPr>
      <w:r w:rsidRPr="00DE0647">
        <w:rPr>
          <w:rStyle w:val="normaltextrun"/>
          <w:rFonts w:ascii="Times New Roman" w:hAnsi="Times New Roman" w:cs="Times New Roman"/>
          <w:color w:val="000000"/>
          <w:shd w:val="clear" w:color="auto" w:fill="FFFFFF"/>
        </w:rPr>
        <w:lastRenderedPageBreak/>
        <w:t>Frequencies</w:t>
      </w:r>
      <w:r>
        <w:rPr>
          <w:rStyle w:val="normaltextrun"/>
          <w:rFonts w:ascii="Times New Roman" w:hAnsi="Times New Roman" w:cs="Times New Roman"/>
          <w:color w:val="000000"/>
          <w:shd w:val="clear" w:color="auto" w:fill="FFFFFF"/>
        </w:rPr>
        <w:t xml:space="preserve"> and </w:t>
      </w:r>
      <w:r w:rsidRPr="00DE0647">
        <w:rPr>
          <w:rStyle w:val="normaltextrun"/>
          <w:rFonts w:ascii="Times New Roman" w:hAnsi="Times New Roman" w:cs="Times New Roman"/>
          <w:color w:val="000000"/>
          <w:shd w:val="clear" w:color="auto" w:fill="FFFFFF"/>
        </w:rPr>
        <w:t xml:space="preserve">gender comparisons for each pulling site are shown in Table </w:t>
      </w:r>
      <w:r>
        <w:rPr>
          <w:rStyle w:val="normaltextrun"/>
          <w:rFonts w:ascii="Times New Roman" w:hAnsi="Times New Roman" w:cs="Times New Roman"/>
          <w:color w:val="000000"/>
          <w:shd w:val="clear" w:color="auto" w:fill="FFFFFF"/>
        </w:rPr>
        <w:t>2</w:t>
      </w:r>
      <w:r w:rsidRPr="00DE0647">
        <w:rPr>
          <w:rStyle w:val="normaltextrun"/>
          <w:rFonts w:ascii="Times New Roman" w:hAnsi="Times New Roman" w:cs="Times New Roman"/>
          <w:color w:val="000000"/>
          <w:shd w:val="clear" w:color="auto" w:fill="FFFFFF"/>
        </w:rPr>
        <w:t xml:space="preserve">. </w:t>
      </w:r>
      <w:r w:rsidR="00933C1F" w:rsidRPr="00DE0647">
        <w:rPr>
          <w:rStyle w:val="normaltextrun"/>
          <w:rFonts w:ascii="Times New Roman" w:hAnsi="Times New Roman" w:cs="Times New Roman"/>
          <w:color w:val="000000"/>
          <w:shd w:val="clear" w:color="auto" w:fill="FFFFFF"/>
        </w:rPr>
        <w:t>Participants reported pulling from an average of 2.61 (</w:t>
      </w:r>
      <w:r w:rsidR="005958BF" w:rsidRPr="005958BF">
        <w:rPr>
          <w:rStyle w:val="normaltextrun"/>
          <w:rFonts w:ascii="Times New Roman" w:hAnsi="Times New Roman" w:cs="Times New Roman"/>
          <w:i/>
          <w:color w:val="000000"/>
          <w:shd w:val="clear" w:color="auto" w:fill="FFFFFF"/>
        </w:rPr>
        <w:t>SD=</w:t>
      </w:r>
      <w:r w:rsidR="00933C1F" w:rsidRPr="00DE0647">
        <w:rPr>
          <w:rStyle w:val="normaltextrun"/>
          <w:rFonts w:ascii="Times New Roman" w:hAnsi="Times New Roman" w:cs="Times New Roman"/>
          <w:color w:val="000000"/>
          <w:shd w:val="clear" w:color="auto" w:fill="FFFFFF"/>
        </w:rPr>
        <w:t>1.76) bodily sites.</w:t>
      </w:r>
      <w:r w:rsidR="002C0483" w:rsidRPr="546E0E6B">
        <w:rPr>
          <w:rFonts w:ascii="Times New Roman" w:hAnsi="Times New Roman" w:cs="Times New Roman"/>
        </w:rPr>
        <w:t xml:space="preserve"> </w:t>
      </w:r>
      <w:r w:rsidR="00933C1F" w:rsidRPr="00DE0647">
        <w:rPr>
          <w:rStyle w:val="normaltextrun"/>
          <w:rFonts w:ascii="Times New Roman" w:hAnsi="Times New Roman" w:cs="Times New Roman"/>
          <w:color w:val="000000"/>
          <w:shd w:val="clear" w:color="auto" w:fill="FFFFFF"/>
        </w:rPr>
        <w:t>The most frequently reported pulling sites were the scalp</w:t>
      </w:r>
      <w:r w:rsidR="0016789E">
        <w:rPr>
          <w:rStyle w:val="normaltextrun"/>
          <w:rFonts w:ascii="Times New Roman" w:hAnsi="Times New Roman" w:cs="Times New Roman"/>
          <w:color w:val="000000"/>
          <w:shd w:val="clear" w:color="auto" w:fill="FFFFFF"/>
        </w:rPr>
        <w:t xml:space="preserve">, </w:t>
      </w:r>
      <w:r w:rsidR="00933C1F" w:rsidRPr="00DE0647">
        <w:rPr>
          <w:rStyle w:val="normaltextrun"/>
          <w:rFonts w:ascii="Times New Roman" w:hAnsi="Times New Roman" w:cs="Times New Roman"/>
          <w:color w:val="000000"/>
          <w:shd w:val="clear" w:color="auto" w:fill="FFFFFF"/>
        </w:rPr>
        <w:t>eyebrows</w:t>
      </w:r>
      <w:r w:rsidR="0016789E">
        <w:rPr>
          <w:rStyle w:val="normaltextrun"/>
          <w:rFonts w:ascii="Times New Roman" w:hAnsi="Times New Roman" w:cs="Times New Roman"/>
          <w:color w:val="000000"/>
          <w:shd w:val="clear" w:color="auto" w:fill="FFFFFF"/>
        </w:rPr>
        <w:t>,</w:t>
      </w:r>
      <w:r w:rsidR="00933C1F" w:rsidRPr="00DE0647">
        <w:rPr>
          <w:rStyle w:val="normaltextrun"/>
          <w:rFonts w:ascii="Times New Roman" w:hAnsi="Times New Roman" w:cs="Times New Roman"/>
          <w:color w:val="000000"/>
          <w:shd w:val="clear" w:color="auto" w:fill="FFFFFF"/>
        </w:rPr>
        <w:t xml:space="preserve"> eyelashes</w:t>
      </w:r>
      <w:r w:rsidR="0016789E">
        <w:rPr>
          <w:rStyle w:val="normaltextrun"/>
          <w:rFonts w:ascii="Times New Roman" w:hAnsi="Times New Roman" w:cs="Times New Roman"/>
          <w:color w:val="000000"/>
          <w:shd w:val="clear" w:color="auto" w:fill="FFFFFF"/>
        </w:rPr>
        <w:t xml:space="preserve">, </w:t>
      </w:r>
      <w:r w:rsidR="00933C1F" w:rsidRPr="00DE0647">
        <w:rPr>
          <w:rStyle w:val="normaltextrun"/>
          <w:rFonts w:ascii="Times New Roman" w:hAnsi="Times New Roman" w:cs="Times New Roman"/>
          <w:color w:val="000000"/>
          <w:shd w:val="clear" w:color="auto" w:fill="FFFFFF"/>
        </w:rPr>
        <w:t>and pubic area</w:t>
      </w:r>
      <w:r w:rsidR="0016789E">
        <w:rPr>
          <w:rStyle w:val="normaltextrun"/>
          <w:rFonts w:ascii="Times New Roman" w:hAnsi="Times New Roman" w:cs="Times New Roman"/>
          <w:color w:val="000000"/>
          <w:shd w:val="clear" w:color="auto" w:fill="FFFFFF"/>
        </w:rPr>
        <w:t>.</w:t>
      </w:r>
      <w:r w:rsidR="00933C1F" w:rsidRPr="00DE0647">
        <w:rPr>
          <w:rStyle w:val="normaltextrun"/>
          <w:rFonts w:ascii="Times New Roman" w:hAnsi="Times New Roman" w:cs="Times New Roman"/>
          <w:color w:val="000000"/>
          <w:shd w:val="clear" w:color="auto" w:fill="FFFFFF"/>
        </w:rPr>
        <w:t xml:space="preserve"> Other reported sites included </w:t>
      </w:r>
      <w:r w:rsidR="00B20F0F">
        <w:rPr>
          <w:rStyle w:val="normaltextrun"/>
          <w:rFonts w:ascii="Times New Roman" w:hAnsi="Times New Roman" w:cs="Times New Roman"/>
          <w:color w:val="000000"/>
          <w:shd w:val="clear" w:color="auto" w:fill="FFFFFF"/>
        </w:rPr>
        <w:t xml:space="preserve">armpits, </w:t>
      </w:r>
      <w:r w:rsidR="00933C1F" w:rsidRPr="00DE0647">
        <w:rPr>
          <w:rStyle w:val="normaltextrun"/>
          <w:rFonts w:ascii="Times New Roman" w:hAnsi="Times New Roman" w:cs="Times New Roman"/>
          <w:color w:val="000000"/>
          <w:shd w:val="clear" w:color="auto" w:fill="FFFFFF"/>
        </w:rPr>
        <w:t>legs, cheek/chin, nipples, stomach/back, arms, beard/mustache, nose, other people, pets, and ches</w:t>
      </w:r>
      <w:r w:rsidR="00A67738">
        <w:rPr>
          <w:rStyle w:val="normaltextrun"/>
          <w:rFonts w:ascii="Times New Roman" w:hAnsi="Times New Roman" w:cs="Times New Roman"/>
          <w:color w:val="000000"/>
          <w:shd w:val="clear" w:color="auto" w:fill="FFFFFF"/>
        </w:rPr>
        <w:t>t</w:t>
      </w:r>
      <w:r w:rsidR="00933C1F" w:rsidRPr="00DE0647">
        <w:rPr>
          <w:rStyle w:val="normaltextrun"/>
          <w:rFonts w:ascii="Times New Roman" w:hAnsi="Times New Roman" w:cs="Times New Roman"/>
          <w:color w:val="000000"/>
          <w:shd w:val="clear" w:color="auto" w:fill="FFFFFF"/>
        </w:rPr>
        <w:t xml:space="preserve">. </w:t>
      </w:r>
    </w:p>
    <w:p w14:paraId="741A20F7" w14:textId="77777777" w:rsidR="00933C1F" w:rsidRPr="00DE0647" w:rsidRDefault="00933C1F" w:rsidP="00DE0647">
      <w:pPr>
        <w:spacing w:line="480" w:lineRule="auto"/>
        <w:rPr>
          <w:rFonts w:ascii="Times New Roman" w:hAnsi="Times New Roman" w:cs="Times New Roman"/>
          <w:b/>
          <w:bCs/>
        </w:rPr>
      </w:pPr>
      <w:r w:rsidRPr="00DE0647">
        <w:rPr>
          <w:rStyle w:val="eop"/>
          <w:rFonts w:ascii="Times New Roman" w:hAnsi="Times New Roman" w:cs="Times New Roman"/>
          <w:b/>
          <w:bCs/>
          <w:color w:val="000000"/>
          <w:shd w:val="clear" w:color="auto" w:fill="FFFFFF"/>
        </w:rPr>
        <w:t>Comparisons by Pulling Site</w:t>
      </w:r>
    </w:p>
    <w:p w14:paraId="296F9FAA" w14:textId="77777777" w:rsidR="00933C1F" w:rsidRPr="00DE0647" w:rsidRDefault="00933C1F" w:rsidP="00DE0647">
      <w:pPr>
        <w:spacing w:line="480" w:lineRule="auto"/>
        <w:rPr>
          <w:rFonts w:ascii="Times New Roman" w:hAnsi="Times New Roman" w:cs="Times New Roman"/>
          <w:b/>
          <w:bCs/>
          <w:i/>
          <w:iCs/>
        </w:rPr>
      </w:pPr>
      <w:r w:rsidRPr="00DE0647">
        <w:rPr>
          <w:rFonts w:ascii="Times New Roman" w:hAnsi="Times New Roman" w:cs="Times New Roman"/>
          <w:b/>
          <w:bCs/>
          <w:i/>
          <w:iCs/>
        </w:rPr>
        <w:t>Scalp</w:t>
      </w:r>
    </w:p>
    <w:p w14:paraId="372CE280" w14:textId="3DF1E999" w:rsidR="00933C1F" w:rsidRPr="00DE0647" w:rsidRDefault="00933C1F" w:rsidP="00EE3749">
      <w:pPr>
        <w:spacing w:line="480" w:lineRule="auto"/>
        <w:ind w:firstLine="720"/>
        <w:rPr>
          <w:rFonts w:ascii="Times New Roman" w:hAnsi="Times New Roman" w:cs="Times New Roman"/>
        </w:rPr>
      </w:pPr>
      <w:r w:rsidRPr="00DE0647">
        <w:rPr>
          <w:rFonts w:ascii="Times New Roman" w:hAnsi="Times New Roman" w:cs="Times New Roman"/>
        </w:rPr>
        <w:t>Individuals who pulled hair from their scalp (</w:t>
      </w:r>
      <w:r w:rsidR="002E3203" w:rsidRPr="546E0E6B">
        <w:rPr>
          <w:rFonts w:ascii="Times New Roman" w:hAnsi="Times New Roman" w:cs="Times New Roman"/>
          <w:i/>
          <w:iCs/>
        </w:rPr>
        <w:t>n=</w:t>
      </w:r>
      <w:r w:rsidRPr="00DE0647">
        <w:rPr>
          <w:rFonts w:ascii="Times New Roman" w:hAnsi="Times New Roman" w:cs="Times New Roman"/>
        </w:rPr>
        <w:t>108) were older (</w:t>
      </w:r>
      <w:r w:rsidR="00AD1F40" w:rsidRPr="546E0E6B">
        <w:rPr>
          <w:rFonts w:ascii="Times New Roman" w:hAnsi="Times New Roman" w:cs="Times New Roman"/>
          <w:i/>
          <w:iCs/>
        </w:rPr>
        <w:t>M=</w:t>
      </w:r>
      <w:r w:rsidRPr="00DE0647">
        <w:rPr>
          <w:rFonts w:ascii="Times New Roman" w:hAnsi="Times New Roman" w:cs="Times New Roman"/>
        </w:rPr>
        <w:t>34.</w:t>
      </w:r>
      <w:r w:rsidR="00511D1F">
        <w:rPr>
          <w:rFonts w:ascii="Times New Roman" w:hAnsi="Times New Roman" w:cs="Times New Roman"/>
        </w:rPr>
        <w:t>64</w:t>
      </w:r>
      <w:r w:rsidR="00615D0F">
        <w:rPr>
          <w:rFonts w:ascii="Times New Roman" w:hAnsi="Times New Roman" w:cs="Times New Roman"/>
        </w:rPr>
        <w:t xml:space="preserve">, </w:t>
      </w:r>
      <w:r w:rsidR="005958BF" w:rsidRPr="546E0E6B">
        <w:rPr>
          <w:rFonts w:ascii="Times New Roman" w:hAnsi="Times New Roman" w:cs="Times New Roman"/>
          <w:i/>
          <w:iCs/>
        </w:rPr>
        <w:t>SD=</w:t>
      </w:r>
      <w:r w:rsidRPr="00DE0647">
        <w:rPr>
          <w:rFonts w:ascii="Times New Roman" w:hAnsi="Times New Roman" w:cs="Times New Roman"/>
        </w:rPr>
        <w:t>11.</w:t>
      </w:r>
      <w:r w:rsidRPr="00DE0647">
        <w:rPr>
          <w:rFonts w:ascii="Times New Roman" w:hAnsi="Times New Roman" w:cs="Times New Roman"/>
        </w:rPr>
        <w:t>2</w:t>
      </w:r>
      <w:r w:rsidR="00511D1F">
        <w:rPr>
          <w:rFonts w:ascii="Times New Roman" w:hAnsi="Times New Roman" w:cs="Times New Roman"/>
        </w:rPr>
        <w:t>1</w:t>
      </w:r>
      <w:r w:rsidRPr="00DE0647">
        <w:rPr>
          <w:rFonts w:ascii="Times New Roman" w:hAnsi="Times New Roman" w:cs="Times New Roman"/>
        </w:rPr>
        <w:t>) than participants who did not pull from their scalp (</w:t>
      </w:r>
      <w:r w:rsidR="00AD1F40" w:rsidRPr="546E0E6B">
        <w:rPr>
          <w:rFonts w:ascii="Times New Roman" w:hAnsi="Times New Roman" w:cs="Times New Roman"/>
          <w:i/>
          <w:iCs/>
        </w:rPr>
        <w:t>M=</w:t>
      </w:r>
      <w:r w:rsidRPr="00DE0647">
        <w:rPr>
          <w:rFonts w:ascii="Times New Roman" w:hAnsi="Times New Roman" w:cs="Times New Roman"/>
        </w:rPr>
        <w:t>30.39</w:t>
      </w:r>
      <w:r w:rsidR="00615D0F">
        <w:rPr>
          <w:rFonts w:ascii="Times New Roman" w:hAnsi="Times New Roman" w:cs="Times New Roman"/>
        </w:rPr>
        <w:t xml:space="preserve">, </w:t>
      </w:r>
      <w:r w:rsidR="005958BF" w:rsidRPr="546E0E6B">
        <w:rPr>
          <w:rFonts w:ascii="Times New Roman" w:hAnsi="Times New Roman" w:cs="Times New Roman"/>
          <w:i/>
          <w:iCs/>
        </w:rPr>
        <w:t>SD=</w:t>
      </w:r>
      <w:r w:rsidRPr="00DE0647">
        <w:rPr>
          <w:rFonts w:ascii="Times New Roman" w:hAnsi="Times New Roman" w:cs="Times New Roman"/>
        </w:rPr>
        <w:t xml:space="preserve"> 9.</w:t>
      </w:r>
      <w:r w:rsidR="00BF4730">
        <w:rPr>
          <w:rFonts w:ascii="Times New Roman" w:hAnsi="Times New Roman" w:cs="Times New Roman"/>
        </w:rPr>
        <w:t>90</w:t>
      </w:r>
      <w:r w:rsidRPr="00DE0647">
        <w:rPr>
          <w:rFonts w:ascii="Times New Roman" w:hAnsi="Times New Roman" w:cs="Times New Roman"/>
        </w:rPr>
        <w:t>)</w:t>
      </w:r>
      <w:r w:rsidR="009824CD">
        <w:rPr>
          <w:rFonts w:ascii="Times New Roman" w:hAnsi="Times New Roman" w:cs="Times New Roman"/>
        </w:rPr>
        <w:t xml:space="preserve">, </w:t>
      </w:r>
      <w:r w:rsidR="000F0EFA" w:rsidRPr="00385A30">
        <w:rPr>
          <w:rFonts w:ascii="Times New Roman" w:hAnsi="Times New Roman" w:cs="Times New Roman"/>
          <w:i/>
          <w:iCs/>
        </w:rPr>
        <w:t>t</w:t>
      </w:r>
      <w:r w:rsidR="000F0EFA">
        <w:rPr>
          <w:rFonts w:ascii="Times New Roman" w:hAnsi="Times New Roman" w:cs="Times New Roman"/>
        </w:rPr>
        <w:t>(</w:t>
      </w:r>
      <w:r w:rsidR="000F0EFA">
        <w:rPr>
          <w:rFonts w:ascii="Times New Roman" w:hAnsi="Times New Roman" w:cs="Times New Roman"/>
        </w:rPr>
        <w:t>1</w:t>
      </w:r>
      <w:r w:rsidR="006E2966">
        <w:rPr>
          <w:rFonts w:ascii="Times New Roman" w:hAnsi="Times New Roman" w:cs="Times New Roman"/>
        </w:rPr>
        <w:t>50</w:t>
      </w:r>
      <w:r w:rsidR="000F0EFA">
        <w:rPr>
          <w:rFonts w:ascii="Times New Roman" w:hAnsi="Times New Roman" w:cs="Times New Roman"/>
        </w:rPr>
        <w:t>)</w:t>
      </w:r>
      <w:r w:rsidRPr="00DE0647">
        <w:rPr>
          <w:rFonts w:ascii="Times New Roman" w:hAnsi="Times New Roman" w:cs="Times New Roman"/>
        </w:rPr>
        <w:t>=</w:t>
      </w:r>
      <w:r w:rsidR="000F0EFA">
        <w:rPr>
          <w:rFonts w:ascii="Times New Roman" w:eastAsia="Times New Roman" w:hAnsi="Times New Roman" w:cs="Times New Roman"/>
          <w:color w:val="000000"/>
        </w:rPr>
        <w:t>-2.</w:t>
      </w:r>
      <w:r w:rsidR="000F0EFA">
        <w:rPr>
          <w:rFonts w:ascii="Times New Roman" w:eastAsia="Times New Roman" w:hAnsi="Times New Roman" w:cs="Times New Roman"/>
          <w:color w:val="000000"/>
        </w:rPr>
        <w:t>4</w:t>
      </w:r>
      <w:r w:rsidR="006E2966">
        <w:rPr>
          <w:rFonts w:ascii="Times New Roman" w:eastAsia="Times New Roman" w:hAnsi="Times New Roman" w:cs="Times New Roman"/>
          <w:color w:val="000000"/>
        </w:rPr>
        <w:t>6</w:t>
      </w:r>
      <w:r w:rsidRPr="00DE0647">
        <w:rPr>
          <w:rFonts w:ascii="Times New Roman" w:hAnsi="Times New Roman" w:cs="Times New Roman"/>
        </w:rPr>
        <w:t>,</w:t>
      </w:r>
      <w:r w:rsidR="006E5302" w:rsidRPr="546E0E6B">
        <w:rPr>
          <w:rFonts w:ascii="Times New Roman" w:hAnsi="Times New Roman" w:cs="Times New Roman"/>
          <w:i/>
          <w:iCs/>
        </w:rPr>
        <w:t xml:space="preserve"> p=</w:t>
      </w:r>
      <w:r w:rsidRPr="00DE0647">
        <w:rPr>
          <w:rFonts w:ascii="Times New Roman" w:hAnsi="Times New Roman" w:cs="Times New Roman"/>
        </w:rPr>
        <w:t>.</w:t>
      </w:r>
      <w:r w:rsidR="006E2966">
        <w:rPr>
          <w:rFonts w:ascii="Times New Roman" w:hAnsi="Times New Roman" w:cs="Times New Roman"/>
        </w:rPr>
        <w:t>015</w:t>
      </w:r>
      <w:r w:rsidR="00921764">
        <w:rPr>
          <w:rFonts w:ascii="Times New Roman" w:hAnsi="Times New Roman" w:cs="Times New Roman"/>
        </w:rPr>
        <w:t>,</w:t>
      </w:r>
      <w:r w:rsidR="006E5302" w:rsidRPr="546E0E6B">
        <w:rPr>
          <w:rFonts w:ascii="Times New Roman" w:hAnsi="Times New Roman" w:cs="Times New Roman"/>
          <w:i/>
          <w:iCs/>
        </w:rPr>
        <w:t xml:space="preserve"> d=</w:t>
      </w:r>
      <w:r w:rsidR="00921764" w:rsidRPr="00921764">
        <w:rPr>
          <w:rFonts w:ascii="Times New Roman" w:hAnsi="Times New Roman" w:cs="Times New Roman"/>
        </w:rPr>
        <w:t>0.4</w:t>
      </w:r>
      <w:r w:rsidR="007F6189">
        <w:rPr>
          <w:rFonts w:ascii="Times New Roman" w:hAnsi="Times New Roman" w:cs="Times New Roman"/>
        </w:rPr>
        <w:t>0</w:t>
      </w:r>
      <w:r w:rsidRPr="00DE0647">
        <w:rPr>
          <w:rFonts w:ascii="Times New Roman" w:hAnsi="Times New Roman" w:cs="Times New Roman"/>
        </w:rPr>
        <w:t>.</w:t>
      </w:r>
      <w:r w:rsidR="00A22E77">
        <w:rPr>
          <w:rFonts w:ascii="Times New Roman" w:hAnsi="Times New Roman" w:cs="Times New Roman"/>
        </w:rPr>
        <w:t xml:space="preserve"> S</w:t>
      </w:r>
      <w:r w:rsidR="00A22E77">
        <w:rPr>
          <w:rStyle w:val="normaltextrun"/>
          <w:rFonts w:ascii="Times New Roman" w:hAnsi="Times New Roman" w:cs="Times New Roman"/>
          <w:color w:val="000000"/>
          <w:shd w:val="clear" w:color="auto" w:fill="FFFFFF"/>
        </w:rPr>
        <w:t>ignificantly</w:t>
      </w:r>
      <w:r w:rsidR="00A22E77" w:rsidRPr="00DE0647">
        <w:rPr>
          <w:rStyle w:val="normaltextrun"/>
          <w:rFonts w:ascii="Times New Roman" w:hAnsi="Times New Roman" w:cs="Times New Roman"/>
          <w:color w:val="000000"/>
          <w:shd w:val="clear" w:color="auto" w:fill="FFFFFF"/>
        </w:rPr>
        <w:t xml:space="preserve"> </w:t>
      </w:r>
      <w:r w:rsidR="00A22E77">
        <w:rPr>
          <w:rFonts w:ascii="Times New Roman" w:hAnsi="Times New Roman" w:cs="Times New Roman"/>
        </w:rPr>
        <w:t>m</w:t>
      </w:r>
      <w:r w:rsidR="00A22E77" w:rsidRPr="546E0E6B">
        <w:rPr>
          <w:rFonts w:ascii="Times New Roman" w:hAnsi="Times New Roman" w:cs="Times New Roman"/>
        </w:rPr>
        <w:t xml:space="preserve">ore </w:t>
      </w:r>
      <w:r w:rsidR="00A22E77" w:rsidRPr="00DE0647">
        <w:rPr>
          <w:rFonts w:ascii="Times New Roman" w:hAnsi="Times New Roman" w:cs="Times New Roman"/>
        </w:rPr>
        <w:t xml:space="preserve">participants </w:t>
      </w:r>
      <w:r w:rsidR="00A22E77" w:rsidRPr="546E0E6B">
        <w:rPr>
          <w:rFonts w:ascii="Times New Roman" w:hAnsi="Times New Roman" w:cs="Times New Roman"/>
        </w:rPr>
        <w:t xml:space="preserve">who pulled from </w:t>
      </w:r>
      <w:r w:rsidR="004E387F">
        <w:rPr>
          <w:rFonts w:ascii="Times New Roman" w:hAnsi="Times New Roman" w:cs="Times New Roman"/>
        </w:rPr>
        <w:t>the</w:t>
      </w:r>
      <w:r w:rsidR="004E387F" w:rsidRPr="546E0E6B">
        <w:rPr>
          <w:rFonts w:ascii="Times New Roman" w:hAnsi="Times New Roman" w:cs="Times New Roman"/>
        </w:rPr>
        <w:t xml:space="preserve"> </w:t>
      </w:r>
      <w:r w:rsidR="00A22E77" w:rsidRPr="546E0E6B">
        <w:rPr>
          <w:rFonts w:ascii="Times New Roman" w:hAnsi="Times New Roman" w:cs="Times New Roman"/>
        </w:rPr>
        <w:t>scalp were women (</w:t>
      </w:r>
      <w:r w:rsidR="00A22E77">
        <w:rPr>
          <w:rFonts w:ascii="Times New Roman" w:hAnsi="Times New Roman" w:cs="Times New Roman"/>
        </w:rPr>
        <w:t xml:space="preserve">vs. men; </w:t>
      </w:r>
      <w:r w:rsidR="00A22E77" w:rsidRPr="546E0E6B">
        <w:rPr>
          <w:rFonts w:ascii="Times New Roman" w:hAnsi="Times New Roman" w:cs="Times New Roman"/>
        </w:rPr>
        <w:t xml:space="preserve">see Table 2). </w:t>
      </w:r>
      <w:r w:rsidR="00747F31">
        <w:rPr>
          <w:rFonts w:ascii="Times New Roman" w:hAnsi="Times New Roman" w:cs="Times New Roman"/>
        </w:rPr>
        <w:t xml:space="preserve">Of participants who pulled from their scalp, </w:t>
      </w:r>
      <w:r w:rsidR="0059313D">
        <w:rPr>
          <w:rFonts w:ascii="Times New Roman" w:hAnsi="Times New Roman" w:cs="Times New Roman"/>
        </w:rPr>
        <w:t>32.4% also pulled from their eyebrows,</w:t>
      </w:r>
      <w:r w:rsidR="00164A6C">
        <w:rPr>
          <w:rFonts w:ascii="Times New Roman" w:hAnsi="Times New Roman" w:cs="Times New Roman"/>
        </w:rPr>
        <w:t xml:space="preserve"> which is </w:t>
      </w:r>
      <w:r w:rsidR="00A22E77">
        <w:rPr>
          <w:rStyle w:val="normaltextrun"/>
          <w:rFonts w:ascii="Times New Roman" w:hAnsi="Times New Roman" w:cs="Times New Roman"/>
          <w:color w:val="000000"/>
          <w:shd w:val="clear" w:color="auto" w:fill="FFFFFF"/>
        </w:rPr>
        <w:t>lower</w:t>
      </w:r>
      <w:r w:rsidR="00164A6C">
        <w:rPr>
          <w:rStyle w:val="normaltextrun"/>
          <w:rFonts w:ascii="Times New Roman" w:hAnsi="Times New Roman" w:cs="Times New Roman"/>
          <w:color w:val="000000"/>
          <w:shd w:val="clear" w:color="auto" w:fill="FFFFFF"/>
        </w:rPr>
        <w:t xml:space="preserve"> than the</w:t>
      </w:r>
      <w:r w:rsidR="0059313D">
        <w:rPr>
          <w:rFonts w:ascii="Times New Roman" w:hAnsi="Times New Roman" w:cs="Times New Roman"/>
        </w:rPr>
        <w:t xml:space="preserve"> 77.8% of </w:t>
      </w:r>
      <w:r w:rsidRPr="00DE0647">
        <w:rPr>
          <w:rFonts w:ascii="Times New Roman" w:hAnsi="Times New Roman" w:cs="Times New Roman"/>
        </w:rPr>
        <w:t>non-scalp pullers</w:t>
      </w:r>
      <w:r w:rsidR="00A22E77">
        <w:rPr>
          <w:rFonts w:ascii="Times New Roman" w:hAnsi="Times New Roman" w:cs="Times New Roman"/>
        </w:rPr>
        <w:t xml:space="preserve"> who also pulled their eyebrows</w:t>
      </w:r>
      <w:r w:rsidRPr="00DE0647">
        <w:rPr>
          <w:rFonts w:ascii="Times New Roman" w:hAnsi="Times New Roman" w:cs="Times New Roman"/>
        </w:rPr>
        <w:t xml:space="preserve"> </w:t>
      </w:r>
      <w:r w:rsidR="00F64B87">
        <w:rPr>
          <w:rStyle w:val="normaltextrun"/>
          <w:rFonts w:ascii="Times New Roman" w:hAnsi="Times New Roman" w:cs="Times New Roman"/>
          <w:color w:val="000000"/>
          <w:shd w:val="clear" w:color="auto" w:fill="FFFFFF"/>
        </w:rPr>
        <w:t>(</w:t>
      </w:r>
      <w:r w:rsidR="001E7E1C" w:rsidRPr="546E0E6B">
        <w:rPr>
          <w:rStyle w:val="normaltextrun"/>
          <w:rFonts w:ascii="Times New Roman" w:hAnsi="Times New Roman" w:cs="Times New Roman"/>
          <w:i/>
          <w:iCs/>
          <w:color w:val="000000"/>
          <w:shd w:val="clear" w:color="auto" w:fill="FFFFFF"/>
        </w:rPr>
        <w:t>X</w:t>
      </w:r>
      <w:r w:rsidR="001E7E1C" w:rsidRPr="00DE0647">
        <w:rPr>
          <w:rStyle w:val="normaltextrun"/>
          <w:rFonts w:ascii="Times New Roman" w:hAnsi="Times New Roman" w:cs="Times New Roman"/>
          <w:color w:val="000000"/>
          <w:shd w:val="clear" w:color="auto" w:fill="FFFFFF"/>
          <w:vertAlign w:val="superscript"/>
        </w:rPr>
        <w:t>2</w:t>
      </w:r>
      <w:r w:rsidR="00F64B87">
        <w:rPr>
          <w:rStyle w:val="normaltextrun"/>
          <w:rFonts w:ascii="Times New Roman" w:hAnsi="Times New Roman" w:cs="Times New Roman"/>
          <w:color w:val="000000"/>
          <w:shd w:val="clear" w:color="auto" w:fill="FFFFFF"/>
        </w:rPr>
        <w:t>(1, 153)=</w:t>
      </w:r>
      <w:r w:rsidRPr="00DE0647">
        <w:rPr>
          <w:rStyle w:val="normaltextrun"/>
          <w:rFonts w:ascii="Times New Roman" w:hAnsi="Times New Roman" w:cs="Times New Roman"/>
          <w:color w:val="000000"/>
          <w:shd w:val="clear" w:color="auto" w:fill="FFFFFF"/>
        </w:rPr>
        <w:t>26.35</w:t>
      </w:r>
      <w:r w:rsidR="00615D0F">
        <w:rPr>
          <w:rStyle w:val="normaltextrun"/>
          <w:rFonts w:ascii="Times New Roman" w:hAnsi="Times New Roman" w:cs="Times New Roman"/>
          <w:color w:val="000000"/>
          <w:shd w:val="clear" w:color="auto" w:fill="FFFFFF"/>
        </w:rPr>
        <w:t>,</w:t>
      </w:r>
      <w:r w:rsidRPr="00DE0647">
        <w:rPr>
          <w:rStyle w:val="normaltextrun"/>
          <w:rFonts w:ascii="Times New Roman" w:hAnsi="Times New Roman" w:cs="Times New Roman"/>
          <w:color w:val="000000"/>
          <w:shd w:val="clear" w:color="auto" w:fill="FFFFFF"/>
        </w:rPr>
        <w:t xml:space="preserve"> </w:t>
      </w:r>
      <w:r w:rsidR="001E7E1C" w:rsidRPr="546E0E6B">
        <w:rPr>
          <w:rStyle w:val="normaltextrun"/>
          <w:rFonts w:ascii="Times New Roman" w:hAnsi="Times New Roman" w:cs="Times New Roman"/>
          <w:i/>
          <w:iCs/>
          <w:color w:val="000000"/>
          <w:shd w:val="clear" w:color="auto" w:fill="FFFFFF"/>
        </w:rPr>
        <w:t>p&lt;</w:t>
      </w:r>
      <w:r w:rsidRPr="00DE0647">
        <w:rPr>
          <w:rStyle w:val="normaltextrun"/>
          <w:rFonts w:ascii="Times New Roman" w:hAnsi="Times New Roman" w:cs="Times New Roman"/>
          <w:color w:val="000000"/>
          <w:shd w:val="clear" w:color="auto" w:fill="FFFFFF"/>
        </w:rPr>
        <w:t>.001</w:t>
      </w:r>
      <w:r w:rsidR="00B4011F">
        <w:rPr>
          <w:rStyle w:val="normaltextrun"/>
          <w:rFonts w:ascii="Times New Roman" w:hAnsi="Times New Roman" w:cs="Times New Roman"/>
          <w:color w:val="000000"/>
          <w:shd w:val="clear" w:color="auto" w:fill="FFFFFF"/>
        </w:rPr>
        <w:t xml:space="preserve">, </w:t>
      </w:r>
      <w:r w:rsidR="007C482A">
        <w:rPr>
          <w:rStyle w:val="normaltextrun"/>
          <w:rFonts w:ascii="Times New Roman" w:hAnsi="Times New Roman" w:cs="Times New Roman"/>
          <w:color w:val="000000"/>
          <w:shd w:val="clear" w:color="auto" w:fill="FFFFFF"/>
        </w:rPr>
        <w:t>φ=</w:t>
      </w:r>
      <w:r w:rsidR="00347486">
        <w:rPr>
          <w:rStyle w:val="normaltextrun"/>
          <w:rFonts w:ascii="Times New Roman" w:hAnsi="Times New Roman" w:cs="Times New Roman"/>
          <w:color w:val="000000"/>
          <w:shd w:val="clear" w:color="auto" w:fill="FFFFFF"/>
        </w:rPr>
        <w:t>0.42</w:t>
      </w:r>
      <w:r w:rsidRPr="00DE0647">
        <w:rPr>
          <w:rStyle w:val="normaltextrun"/>
          <w:rFonts w:ascii="Times New Roman" w:hAnsi="Times New Roman" w:cs="Times New Roman"/>
          <w:color w:val="000000"/>
          <w:shd w:val="clear" w:color="auto" w:fill="FFFFFF"/>
        </w:rPr>
        <w:t>)</w:t>
      </w:r>
      <w:r w:rsidR="0059313D">
        <w:rPr>
          <w:rStyle w:val="normaltextrun"/>
          <w:rFonts w:ascii="Times New Roman" w:hAnsi="Times New Roman" w:cs="Times New Roman"/>
          <w:color w:val="000000"/>
          <w:shd w:val="clear" w:color="auto" w:fill="FFFFFF"/>
        </w:rPr>
        <w:t xml:space="preserve">. </w:t>
      </w:r>
      <w:r w:rsidR="00636143">
        <w:rPr>
          <w:rStyle w:val="normaltextrun"/>
          <w:rFonts w:ascii="Times New Roman" w:hAnsi="Times New Roman" w:cs="Times New Roman"/>
          <w:color w:val="000000"/>
          <w:shd w:val="clear" w:color="auto" w:fill="FFFFFF"/>
        </w:rPr>
        <w:t>Similarly, scalp pullers were</w:t>
      </w:r>
      <w:r w:rsidR="00164A6C" w:rsidRPr="00164A6C">
        <w:rPr>
          <w:rStyle w:val="normaltextrun"/>
          <w:rFonts w:ascii="Times New Roman" w:hAnsi="Times New Roman" w:cs="Times New Roman"/>
          <w:color w:val="000000"/>
          <w:shd w:val="clear" w:color="auto" w:fill="FFFFFF"/>
        </w:rPr>
        <w:t xml:space="preserve"> </w:t>
      </w:r>
      <w:r w:rsidR="00636143">
        <w:rPr>
          <w:rStyle w:val="normaltextrun"/>
          <w:rFonts w:ascii="Times New Roman" w:hAnsi="Times New Roman" w:cs="Times New Roman"/>
          <w:color w:val="000000"/>
          <w:shd w:val="clear" w:color="auto" w:fill="FFFFFF"/>
        </w:rPr>
        <w:t xml:space="preserve">less likely to also pull from their eyelashes as compared to non-scalp pullers (33.3% vs. 73.3%, respectively; </w:t>
      </w:r>
      <w:r w:rsidR="00636143" w:rsidRPr="546E0E6B">
        <w:rPr>
          <w:rStyle w:val="normaltextrun"/>
          <w:rFonts w:ascii="Times New Roman" w:hAnsi="Times New Roman" w:cs="Times New Roman"/>
          <w:i/>
          <w:iCs/>
          <w:color w:val="000000"/>
          <w:shd w:val="clear" w:color="auto" w:fill="FFFFFF"/>
        </w:rPr>
        <w:t>X</w:t>
      </w:r>
      <w:r w:rsidR="00636143" w:rsidRPr="00DE0647">
        <w:rPr>
          <w:rStyle w:val="normaltextrun"/>
          <w:rFonts w:ascii="Times New Roman" w:hAnsi="Times New Roman" w:cs="Times New Roman"/>
          <w:color w:val="000000"/>
          <w:shd w:val="clear" w:color="auto" w:fill="FFFFFF"/>
          <w:vertAlign w:val="superscript"/>
        </w:rPr>
        <w:t>2</w:t>
      </w:r>
      <w:r w:rsidR="00636143" w:rsidRPr="00DE0647">
        <w:rPr>
          <w:rStyle w:val="normaltextrun"/>
          <w:rFonts w:ascii="Times New Roman" w:hAnsi="Times New Roman" w:cs="Times New Roman"/>
          <w:color w:val="000000"/>
          <w:shd w:val="clear" w:color="auto" w:fill="FFFFFF"/>
        </w:rPr>
        <w:t>(1, 153)=20.53</w:t>
      </w:r>
      <w:r w:rsidR="00636143">
        <w:rPr>
          <w:rStyle w:val="normaltextrun"/>
          <w:rFonts w:ascii="Times New Roman" w:hAnsi="Times New Roman" w:cs="Times New Roman"/>
          <w:color w:val="000000"/>
          <w:shd w:val="clear" w:color="auto" w:fill="FFFFFF"/>
        </w:rPr>
        <w:t>,</w:t>
      </w:r>
      <w:r w:rsidR="00636143" w:rsidRPr="00DE0647">
        <w:rPr>
          <w:rStyle w:val="normaltextrun"/>
          <w:rFonts w:ascii="Times New Roman" w:hAnsi="Times New Roman" w:cs="Times New Roman"/>
          <w:color w:val="000000"/>
          <w:shd w:val="clear" w:color="auto" w:fill="FFFFFF"/>
        </w:rPr>
        <w:t xml:space="preserve"> </w:t>
      </w:r>
      <w:r w:rsidR="00636143" w:rsidRPr="546E0E6B">
        <w:rPr>
          <w:rStyle w:val="normaltextrun"/>
          <w:rFonts w:ascii="Times New Roman" w:hAnsi="Times New Roman" w:cs="Times New Roman"/>
          <w:i/>
          <w:iCs/>
          <w:color w:val="000000"/>
          <w:shd w:val="clear" w:color="auto" w:fill="FFFFFF"/>
        </w:rPr>
        <w:t>p&lt;</w:t>
      </w:r>
      <w:r w:rsidR="00636143" w:rsidRPr="00DE0647">
        <w:rPr>
          <w:rStyle w:val="normaltextrun"/>
          <w:rFonts w:ascii="Times New Roman" w:hAnsi="Times New Roman" w:cs="Times New Roman"/>
          <w:color w:val="000000"/>
          <w:shd w:val="clear" w:color="auto" w:fill="FFFFFF"/>
        </w:rPr>
        <w:t>.001</w:t>
      </w:r>
      <w:r w:rsidR="00636143">
        <w:rPr>
          <w:rStyle w:val="normaltextrun"/>
          <w:rFonts w:ascii="Times New Roman" w:hAnsi="Times New Roman" w:cs="Times New Roman"/>
          <w:color w:val="000000"/>
          <w:shd w:val="clear" w:color="auto" w:fill="FFFFFF"/>
        </w:rPr>
        <w:t>, φ=0.37</w:t>
      </w:r>
      <w:r w:rsidR="00636143" w:rsidRPr="00DE0647">
        <w:rPr>
          <w:rStyle w:val="normaltextrun"/>
          <w:rFonts w:ascii="Times New Roman" w:hAnsi="Times New Roman" w:cs="Times New Roman"/>
          <w:color w:val="000000"/>
          <w:shd w:val="clear" w:color="auto" w:fill="FFFFFF"/>
        </w:rPr>
        <w:t>).</w:t>
      </w:r>
      <w:r w:rsidR="00EE3749">
        <w:rPr>
          <w:rFonts w:ascii="Times New Roman" w:hAnsi="Times New Roman" w:cs="Times New Roman"/>
        </w:rPr>
        <w:t xml:space="preserve"> </w:t>
      </w:r>
    </w:p>
    <w:p w14:paraId="4FFA1F7E" w14:textId="77777777" w:rsidR="00933C1F" w:rsidRPr="00DE0647" w:rsidRDefault="00933C1F" w:rsidP="00DE0647">
      <w:pPr>
        <w:spacing w:line="480" w:lineRule="auto"/>
        <w:rPr>
          <w:rFonts w:ascii="Times New Roman" w:hAnsi="Times New Roman" w:cs="Times New Roman"/>
          <w:i/>
          <w:iCs/>
        </w:rPr>
      </w:pPr>
      <w:r w:rsidRPr="00DE0647">
        <w:rPr>
          <w:rFonts w:ascii="Times New Roman" w:hAnsi="Times New Roman" w:cs="Times New Roman"/>
          <w:b/>
          <w:bCs/>
          <w:i/>
          <w:iCs/>
        </w:rPr>
        <w:t>Eyebrows</w:t>
      </w:r>
    </w:p>
    <w:p w14:paraId="4996FA31" w14:textId="57582946" w:rsidR="00933C1F" w:rsidRDefault="00933C1F" w:rsidP="00DE0647">
      <w:pPr>
        <w:spacing w:line="480" w:lineRule="auto"/>
        <w:ind w:firstLine="720"/>
        <w:rPr>
          <w:rStyle w:val="normaltextrun"/>
          <w:rFonts w:ascii="Times New Roman" w:hAnsi="Times New Roman" w:cs="Times New Roman"/>
          <w:color w:val="000000"/>
          <w:shd w:val="clear" w:color="auto" w:fill="FFFFFF"/>
        </w:rPr>
      </w:pPr>
      <w:r w:rsidRPr="00DE0647">
        <w:rPr>
          <w:rFonts w:ascii="Times New Roman" w:hAnsi="Times New Roman" w:cs="Times New Roman"/>
        </w:rPr>
        <w:t>Participants who pulled from their eyebrows (</w:t>
      </w:r>
      <w:r w:rsidR="002E3203" w:rsidRPr="546E0E6B">
        <w:rPr>
          <w:rFonts w:ascii="Times New Roman" w:hAnsi="Times New Roman" w:cs="Times New Roman"/>
          <w:i/>
          <w:iCs/>
        </w:rPr>
        <w:t>n=</w:t>
      </w:r>
      <w:r w:rsidRPr="00DE0647">
        <w:rPr>
          <w:rFonts w:ascii="Times New Roman" w:hAnsi="Times New Roman" w:cs="Times New Roman"/>
        </w:rPr>
        <w:t>7</w:t>
      </w:r>
      <w:r w:rsidR="00A52A0E">
        <w:rPr>
          <w:rFonts w:ascii="Times New Roman" w:hAnsi="Times New Roman" w:cs="Times New Roman"/>
        </w:rPr>
        <w:t>0</w:t>
      </w:r>
      <w:r w:rsidRPr="00DE0647">
        <w:rPr>
          <w:rFonts w:ascii="Times New Roman" w:hAnsi="Times New Roman" w:cs="Times New Roman"/>
        </w:rPr>
        <w:t>) pulled from a higher number of total bodily sites (</w:t>
      </w:r>
      <w:r w:rsidR="00AD1F40" w:rsidRPr="546E0E6B">
        <w:rPr>
          <w:rFonts w:ascii="Times New Roman" w:hAnsi="Times New Roman" w:cs="Times New Roman"/>
          <w:i/>
          <w:iCs/>
        </w:rPr>
        <w:t>M=</w:t>
      </w:r>
      <w:r w:rsidRPr="00DE0647">
        <w:rPr>
          <w:rFonts w:ascii="Times New Roman" w:hAnsi="Times New Roman" w:cs="Times New Roman"/>
        </w:rPr>
        <w:t>3.50</w:t>
      </w:r>
      <w:r w:rsidR="00615D0F">
        <w:rPr>
          <w:rFonts w:ascii="Times New Roman" w:hAnsi="Times New Roman" w:cs="Times New Roman"/>
        </w:rPr>
        <w:t xml:space="preserve">, </w:t>
      </w:r>
      <w:r w:rsidR="005958BF" w:rsidRPr="546E0E6B">
        <w:rPr>
          <w:rFonts w:ascii="Times New Roman" w:hAnsi="Times New Roman" w:cs="Times New Roman"/>
          <w:i/>
          <w:iCs/>
        </w:rPr>
        <w:t>SD=</w:t>
      </w:r>
      <w:r w:rsidRPr="00DE0647">
        <w:rPr>
          <w:rFonts w:ascii="Times New Roman" w:hAnsi="Times New Roman" w:cs="Times New Roman"/>
        </w:rPr>
        <w:t>1.80) compared to those who did not report pulling from their eyebrows (</w:t>
      </w:r>
      <w:r w:rsidR="00AD1F40" w:rsidRPr="546E0E6B">
        <w:rPr>
          <w:rFonts w:ascii="Times New Roman" w:hAnsi="Times New Roman" w:cs="Times New Roman"/>
          <w:i/>
          <w:iCs/>
        </w:rPr>
        <w:t>M=</w:t>
      </w:r>
      <w:r w:rsidRPr="00DE0647">
        <w:rPr>
          <w:rFonts w:ascii="Times New Roman" w:hAnsi="Times New Roman" w:cs="Times New Roman"/>
        </w:rPr>
        <w:t>1.87</w:t>
      </w:r>
      <w:r w:rsidR="00615D0F">
        <w:rPr>
          <w:rFonts w:ascii="Times New Roman" w:hAnsi="Times New Roman" w:cs="Times New Roman"/>
        </w:rPr>
        <w:t xml:space="preserve">, </w:t>
      </w:r>
      <w:r w:rsidR="005958BF" w:rsidRPr="546E0E6B">
        <w:rPr>
          <w:rFonts w:ascii="Times New Roman" w:hAnsi="Times New Roman" w:cs="Times New Roman"/>
          <w:i/>
          <w:iCs/>
        </w:rPr>
        <w:t>SD=</w:t>
      </w:r>
      <w:r w:rsidRPr="00DE0647">
        <w:rPr>
          <w:rFonts w:ascii="Times New Roman" w:hAnsi="Times New Roman" w:cs="Times New Roman"/>
        </w:rPr>
        <w:t>1.32)</w:t>
      </w:r>
      <w:r w:rsidR="009824CD">
        <w:rPr>
          <w:rFonts w:ascii="Times New Roman" w:hAnsi="Times New Roman" w:cs="Times New Roman"/>
        </w:rPr>
        <w:t xml:space="preserve">, </w:t>
      </w:r>
      <w:r w:rsidR="005D26EC" w:rsidRPr="00385A30">
        <w:rPr>
          <w:rFonts w:ascii="Times New Roman" w:hAnsi="Times New Roman" w:cs="Times New Roman"/>
          <w:i/>
          <w:iCs/>
        </w:rPr>
        <w:t>t</w:t>
      </w:r>
      <w:r w:rsidRPr="00DE0647">
        <w:rPr>
          <w:rFonts w:ascii="Times New Roman" w:hAnsi="Times New Roman" w:cs="Times New Roman"/>
        </w:rPr>
        <w:t xml:space="preserve">(151)= </w:t>
      </w:r>
      <w:r w:rsidR="005D26EC" w:rsidRPr="005D26EC">
        <w:rPr>
          <w:rFonts w:ascii="Times New Roman" w:hAnsi="Times New Roman" w:cs="Times New Roman"/>
        </w:rPr>
        <w:t>-8.55</w:t>
      </w:r>
      <w:r w:rsidRPr="00DE0647">
        <w:rPr>
          <w:rFonts w:ascii="Times New Roman" w:hAnsi="Times New Roman" w:cs="Times New Roman"/>
        </w:rPr>
        <w:t xml:space="preserve">, </w:t>
      </w:r>
      <w:r w:rsidR="001E7E1C" w:rsidRPr="546E0E6B">
        <w:rPr>
          <w:rFonts w:ascii="Times New Roman" w:hAnsi="Times New Roman" w:cs="Times New Roman"/>
          <w:i/>
          <w:iCs/>
        </w:rPr>
        <w:t>p&lt;</w:t>
      </w:r>
      <w:r w:rsidRPr="00DE0647">
        <w:rPr>
          <w:rFonts w:ascii="Times New Roman" w:hAnsi="Times New Roman" w:cs="Times New Roman"/>
        </w:rPr>
        <w:t>.001</w:t>
      </w:r>
      <w:r w:rsidR="0081354B">
        <w:rPr>
          <w:rFonts w:ascii="Times New Roman" w:hAnsi="Times New Roman" w:cs="Times New Roman"/>
        </w:rPr>
        <w:t>,</w:t>
      </w:r>
      <w:r w:rsidR="006E5302" w:rsidRPr="546E0E6B">
        <w:rPr>
          <w:rFonts w:ascii="Times New Roman" w:hAnsi="Times New Roman" w:cs="Times New Roman"/>
          <w:i/>
          <w:iCs/>
        </w:rPr>
        <w:t xml:space="preserve"> d=</w:t>
      </w:r>
      <w:r w:rsidR="0081354B" w:rsidRPr="0081354B">
        <w:rPr>
          <w:rFonts w:ascii="Times New Roman" w:hAnsi="Times New Roman" w:cs="Times New Roman"/>
        </w:rPr>
        <w:t>1.39</w:t>
      </w:r>
      <w:r w:rsidRPr="00DE0647">
        <w:rPr>
          <w:rFonts w:ascii="Times New Roman" w:hAnsi="Times New Roman" w:cs="Times New Roman"/>
        </w:rPr>
        <w:t>. Those who pulled from their eyebrows also had a lower MIST</w:t>
      </w:r>
      <w:r w:rsidR="00862929" w:rsidRPr="546E0E6B">
        <w:rPr>
          <w:rFonts w:ascii="Times New Roman" w:hAnsi="Times New Roman" w:cs="Times New Roman"/>
        </w:rPr>
        <w:t>-</w:t>
      </w:r>
      <w:r w:rsidRPr="00DE0647">
        <w:rPr>
          <w:rFonts w:ascii="Times New Roman" w:hAnsi="Times New Roman" w:cs="Times New Roman"/>
        </w:rPr>
        <w:t>A Automatic score (</w:t>
      </w:r>
      <w:r w:rsidR="00AD1F40" w:rsidRPr="546E0E6B">
        <w:rPr>
          <w:rFonts w:ascii="Times New Roman" w:hAnsi="Times New Roman" w:cs="Times New Roman"/>
          <w:i/>
          <w:iCs/>
        </w:rPr>
        <w:t>M=</w:t>
      </w:r>
      <w:r w:rsidRPr="00DE0647">
        <w:rPr>
          <w:rFonts w:ascii="Times New Roman" w:hAnsi="Times New Roman" w:cs="Times New Roman"/>
        </w:rPr>
        <w:t>26.33</w:t>
      </w:r>
      <w:r w:rsidR="00615D0F">
        <w:rPr>
          <w:rFonts w:ascii="Times New Roman" w:hAnsi="Times New Roman" w:cs="Times New Roman"/>
        </w:rPr>
        <w:t xml:space="preserve">, </w:t>
      </w:r>
      <w:r w:rsidR="005958BF" w:rsidRPr="546E0E6B">
        <w:rPr>
          <w:rFonts w:ascii="Times New Roman" w:hAnsi="Times New Roman" w:cs="Times New Roman"/>
          <w:i/>
          <w:iCs/>
        </w:rPr>
        <w:t>SD=</w:t>
      </w:r>
      <w:r w:rsidRPr="00DE0647">
        <w:rPr>
          <w:rFonts w:ascii="Times New Roman" w:hAnsi="Times New Roman" w:cs="Times New Roman"/>
        </w:rPr>
        <w:t>6.66) than participants who did not report pulling from this site (</w:t>
      </w:r>
      <w:r w:rsidR="00AD1F40" w:rsidRPr="546E0E6B">
        <w:rPr>
          <w:rFonts w:ascii="Times New Roman" w:hAnsi="Times New Roman" w:cs="Times New Roman"/>
          <w:i/>
          <w:iCs/>
        </w:rPr>
        <w:t>M=</w:t>
      </w:r>
      <w:r w:rsidRPr="00DE0647">
        <w:rPr>
          <w:rFonts w:ascii="Times New Roman" w:hAnsi="Times New Roman" w:cs="Times New Roman"/>
        </w:rPr>
        <w:t>29.26</w:t>
      </w:r>
      <w:r w:rsidR="00615D0F">
        <w:rPr>
          <w:rFonts w:ascii="Times New Roman" w:hAnsi="Times New Roman" w:cs="Times New Roman"/>
        </w:rPr>
        <w:t xml:space="preserve">, </w:t>
      </w:r>
      <w:r w:rsidR="005958BF" w:rsidRPr="546E0E6B">
        <w:rPr>
          <w:rFonts w:ascii="Times New Roman" w:hAnsi="Times New Roman" w:cs="Times New Roman"/>
          <w:i/>
          <w:iCs/>
        </w:rPr>
        <w:t>SD=</w:t>
      </w:r>
      <w:r w:rsidRPr="00DE0647">
        <w:rPr>
          <w:rFonts w:ascii="Times New Roman" w:hAnsi="Times New Roman" w:cs="Times New Roman"/>
        </w:rPr>
        <w:t xml:space="preserve">8.415), </w:t>
      </w:r>
      <w:r w:rsidR="001C673C" w:rsidRPr="00385A30">
        <w:rPr>
          <w:rFonts w:ascii="Times New Roman" w:hAnsi="Times New Roman" w:cs="Times New Roman"/>
          <w:i/>
          <w:iCs/>
        </w:rPr>
        <w:t>F</w:t>
      </w:r>
      <w:r w:rsidR="001C673C">
        <w:rPr>
          <w:rFonts w:ascii="Times New Roman" w:hAnsi="Times New Roman" w:cs="Times New Roman"/>
        </w:rPr>
        <w:t>(</w:t>
      </w:r>
      <w:r w:rsidR="00F45436">
        <w:rPr>
          <w:rFonts w:ascii="Times New Roman" w:hAnsi="Times New Roman" w:cs="Times New Roman"/>
        </w:rPr>
        <w:t>1</w:t>
      </w:r>
      <w:r w:rsidR="001C673C">
        <w:rPr>
          <w:rFonts w:ascii="Times New Roman" w:hAnsi="Times New Roman" w:cs="Times New Roman"/>
        </w:rPr>
        <w:t>, 148)</w:t>
      </w:r>
      <w:r w:rsidRPr="00DE0647">
        <w:rPr>
          <w:rFonts w:ascii="Times New Roman" w:hAnsi="Times New Roman" w:cs="Times New Roman"/>
        </w:rPr>
        <w:t xml:space="preserve">= </w:t>
      </w:r>
      <w:r w:rsidR="00616DEC">
        <w:rPr>
          <w:rFonts w:ascii="Times New Roman" w:hAnsi="Times New Roman" w:cs="Times New Roman"/>
        </w:rPr>
        <w:t>6.09</w:t>
      </w:r>
      <w:r w:rsidRPr="00DE0647">
        <w:rPr>
          <w:rFonts w:ascii="Times New Roman" w:hAnsi="Times New Roman" w:cs="Times New Roman"/>
        </w:rPr>
        <w:t>,</w:t>
      </w:r>
      <w:r w:rsidR="006E5302" w:rsidRPr="546E0E6B">
        <w:rPr>
          <w:rFonts w:ascii="Times New Roman" w:hAnsi="Times New Roman" w:cs="Times New Roman"/>
          <w:i/>
          <w:iCs/>
        </w:rPr>
        <w:t xml:space="preserve"> p=</w:t>
      </w:r>
      <w:r w:rsidRPr="00DE0647">
        <w:rPr>
          <w:rFonts w:ascii="Times New Roman" w:hAnsi="Times New Roman" w:cs="Times New Roman"/>
        </w:rPr>
        <w:t>.</w:t>
      </w:r>
      <w:r w:rsidR="0008573B">
        <w:rPr>
          <w:rFonts w:ascii="Times New Roman" w:hAnsi="Times New Roman" w:cs="Times New Roman"/>
        </w:rPr>
        <w:t>015</w:t>
      </w:r>
      <w:r w:rsidR="009052CE">
        <w:rPr>
          <w:rFonts w:ascii="Times New Roman" w:hAnsi="Times New Roman" w:cs="Times New Roman"/>
        </w:rPr>
        <w:t xml:space="preserve">, </w:t>
      </w:r>
      <w:r w:rsidR="00F3717E" w:rsidRPr="546E0E6B">
        <w:rPr>
          <w:rFonts w:ascii="Times New Roman" w:hAnsi="Times New Roman" w:cs="Times New Roman"/>
          <w:i/>
          <w:iCs/>
        </w:rPr>
        <w:t>d</w:t>
      </w:r>
      <w:r w:rsidR="009052CE" w:rsidRPr="009052CE">
        <w:rPr>
          <w:rFonts w:ascii="Times New Roman" w:hAnsi="Times New Roman" w:cs="Times New Roman"/>
        </w:rPr>
        <w:t>=0.</w:t>
      </w:r>
      <w:r w:rsidR="000B2F4B">
        <w:rPr>
          <w:rFonts w:ascii="Times New Roman" w:hAnsi="Times New Roman" w:cs="Times New Roman"/>
        </w:rPr>
        <w:t>33</w:t>
      </w:r>
      <w:r w:rsidRPr="00DE0647">
        <w:rPr>
          <w:rFonts w:ascii="Times New Roman" w:hAnsi="Times New Roman" w:cs="Times New Roman"/>
        </w:rPr>
        <w:t xml:space="preserve">. </w:t>
      </w:r>
      <w:r w:rsidRPr="00DE0647">
        <w:rPr>
          <w:rStyle w:val="normaltextrun"/>
          <w:rFonts w:ascii="Times New Roman" w:hAnsi="Times New Roman" w:cs="Times New Roman"/>
          <w:color w:val="000000"/>
          <w:shd w:val="clear" w:color="auto" w:fill="FFFFFF"/>
        </w:rPr>
        <w:t xml:space="preserve">Participants who pulled from their eyebrows were more likely to also pull from their eyelashes </w:t>
      </w:r>
      <w:r w:rsidR="00F64B87">
        <w:rPr>
          <w:rStyle w:val="normaltextrun"/>
          <w:rFonts w:ascii="Times New Roman" w:hAnsi="Times New Roman" w:cs="Times New Roman"/>
          <w:color w:val="000000"/>
          <w:shd w:val="clear" w:color="auto" w:fill="FFFFFF"/>
        </w:rPr>
        <w:t>(</w:t>
      </w:r>
      <w:r w:rsidR="003615B3">
        <w:rPr>
          <w:rStyle w:val="normaltextrun"/>
          <w:rFonts w:ascii="Times New Roman" w:hAnsi="Times New Roman" w:cs="Times New Roman"/>
          <w:color w:val="000000"/>
          <w:shd w:val="clear" w:color="auto" w:fill="FFFFFF"/>
        </w:rPr>
        <w:t xml:space="preserve">77.1% of eyebrow pullers vs. 18.1% of non-eyebrow pullers; </w:t>
      </w:r>
      <w:r w:rsidR="001E7E1C" w:rsidRPr="546E0E6B">
        <w:rPr>
          <w:rStyle w:val="normaltextrun"/>
          <w:rFonts w:ascii="Times New Roman" w:hAnsi="Times New Roman" w:cs="Times New Roman"/>
          <w:i/>
          <w:iCs/>
          <w:color w:val="000000"/>
          <w:shd w:val="clear" w:color="auto" w:fill="FFFFFF"/>
        </w:rPr>
        <w:t>X</w:t>
      </w:r>
      <w:r w:rsidR="001E7E1C" w:rsidRPr="00DE0647">
        <w:rPr>
          <w:rStyle w:val="normaltextrun"/>
          <w:rFonts w:ascii="Times New Roman" w:hAnsi="Times New Roman" w:cs="Times New Roman"/>
          <w:color w:val="000000"/>
          <w:shd w:val="clear" w:color="auto" w:fill="FFFFFF"/>
          <w:vertAlign w:val="superscript"/>
        </w:rPr>
        <w:t>2</w:t>
      </w:r>
      <w:r w:rsidR="00F64B87">
        <w:rPr>
          <w:rStyle w:val="normaltextrun"/>
          <w:rFonts w:ascii="Times New Roman" w:hAnsi="Times New Roman" w:cs="Times New Roman"/>
          <w:color w:val="000000"/>
          <w:shd w:val="clear" w:color="auto" w:fill="FFFFFF"/>
        </w:rPr>
        <w:t>(1, 153)=</w:t>
      </w:r>
      <w:r w:rsidRPr="00DE0647">
        <w:rPr>
          <w:rStyle w:val="normaltextrun"/>
          <w:rFonts w:ascii="Times New Roman" w:hAnsi="Times New Roman" w:cs="Times New Roman"/>
          <w:color w:val="000000"/>
          <w:shd w:val="clear" w:color="auto" w:fill="FFFFFF"/>
        </w:rPr>
        <w:t>53.</w:t>
      </w:r>
      <w:r w:rsidRPr="00DE0647">
        <w:rPr>
          <w:rStyle w:val="normaltextrun"/>
          <w:rFonts w:ascii="Times New Roman" w:hAnsi="Times New Roman" w:cs="Times New Roman"/>
          <w:color w:val="000000"/>
          <w:shd w:val="clear" w:color="auto" w:fill="FFFFFF"/>
        </w:rPr>
        <w:t>5</w:t>
      </w:r>
      <w:r w:rsidR="00462DB7">
        <w:rPr>
          <w:rStyle w:val="normaltextrun"/>
          <w:rFonts w:ascii="Times New Roman" w:hAnsi="Times New Roman" w:cs="Times New Roman"/>
          <w:color w:val="000000"/>
          <w:shd w:val="clear" w:color="auto" w:fill="FFFFFF"/>
        </w:rPr>
        <w:t>2</w:t>
      </w:r>
      <w:r w:rsidRPr="00DE0647">
        <w:rPr>
          <w:rStyle w:val="normaltextrun"/>
          <w:rFonts w:ascii="Times New Roman" w:hAnsi="Times New Roman" w:cs="Times New Roman"/>
          <w:color w:val="000000"/>
          <w:shd w:val="clear" w:color="auto" w:fill="FFFFFF"/>
        </w:rPr>
        <w:t xml:space="preserve">, </w:t>
      </w:r>
      <w:r w:rsidR="001E7E1C" w:rsidRPr="546E0E6B">
        <w:rPr>
          <w:rStyle w:val="normaltextrun"/>
          <w:rFonts w:ascii="Times New Roman" w:hAnsi="Times New Roman" w:cs="Times New Roman"/>
          <w:i/>
          <w:iCs/>
          <w:color w:val="000000"/>
          <w:shd w:val="clear" w:color="auto" w:fill="FFFFFF"/>
        </w:rPr>
        <w:t>p&lt;</w:t>
      </w:r>
      <w:r w:rsidRPr="00DE0647">
        <w:rPr>
          <w:rStyle w:val="normaltextrun"/>
          <w:rFonts w:ascii="Times New Roman" w:hAnsi="Times New Roman" w:cs="Times New Roman"/>
          <w:color w:val="000000"/>
          <w:shd w:val="clear" w:color="auto" w:fill="FFFFFF"/>
        </w:rPr>
        <w:t>.001</w:t>
      </w:r>
      <w:r w:rsidR="00621309">
        <w:rPr>
          <w:rStyle w:val="normaltextrun"/>
          <w:rFonts w:ascii="Times New Roman" w:hAnsi="Times New Roman" w:cs="Times New Roman"/>
          <w:color w:val="000000"/>
          <w:shd w:val="clear" w:color="auto" w:fill="FFFFFF"/>
        </w:rPr>
        <w:t xml:space="preserve">, </w:t>
      </w:r>
      <w:r w:rsidR="007C482A">
        <w:rPr>
          <w:rStyle w:val="normaltextrun"/>
          <w:rFonts w:ascii="Times New Roman" w:hAnsi="Times New Roman" w:cs="Times New Roman"/>
          <w:color w:val="000000"/>
          <w:shd w:val="clear" w:color="auto" w:fill="FFFFFF"/>
        </w:rPr>
        <w:lastRenderedPageBreak/>
        <w:t>φ=</w:t>
      </w:r>
      <w:r w:rsidR="00621309">
        <w:rPr>
          <w:rStyle w:val="normaltextrun"/>
          <w:rFonts w:ascii="Times New Roman" w:hAnsi="Times New Roman" w:cs="Times New Roman"/>
          <w:color w:val="000000"/>
          <w:shd w:val="clear" w:color="auto" w:fill="FFFFFF"/>
        </w:rPr>
        <w:t>0.59</w:t>
      </w:r>
      <w:r w:rsidRPr="00DE0647">
        <w:rPr>
          <w:rStyle w:val="normaltextrun"/>
          <w:rFonts w:ascii="Times New Roman" w:hAnsi="Times New Roman" w:cs="Times New Roman"/>
          <w:color w:val="000000"/>
          <w:shd w:val="clear" w:color="auto" w:fill="FFFFFF"/>
        </w:rPr>
        <w:t>)</w:t>
      </w:r>
      <w:r w:rsidR="003615B3">
        <w:rPr>
          <w:rStyle w:val="normaltextrun"/>
          <w:rFonts w:ascii="Times New Roman" w:hAnsi="Times New Roman" w:cs="Times New Roman"/>
          <w:color w:val="000000"/>
          <w:shd w:val="clear" w:color="auto" w:fill="FFFFFF"/>
        </w:rPr>
        <w:t xml:space="preserve">. </w:t>
      </w:r>
      <w:r w:rsidR="00EC09C6">
        <w:rPr>
          <w:rStyle w:val="normaltextrun"/>
          <w:rFonts w:ascii="Times New Roman" w:hAnsi="Times New Roman" w:cs="Times New Roman"/>
          <w:color w:val="000000"/>
          <w:shd w:val="clear" w:color="auto" w:fill="FFFFFF"/>
        </w:rPr>
        <w:t>Of those who pulled from their eyebrows, 50.0% also pulled from their scalp,</w:t>
      </w:r>
      <w:r w:rsidR="00164A6C">
        <w:rPr>
          <w:rStyle w:val="normaltextrun"/>
          <w:rFonts w:ascii="Times New Roman" w:hAnsi="Times New Roman" w:cs="Times New Roman"/>
          <w:color w:val="000000"/>
          <w:shd w:val="clear" w:color="auto" w:fill="FFFFFF"/>
        </w:rPr>
        <w:t xml:space="preserve"> which is less than the </w:t>
      </w:r>
      <w:r w:rsidR="00EC09C6">
        <w:rPr>
          <w:rStyle w:val="normaltextrun"/>
          <w:rFonts w:ascii="Times New Roman" w:hAnsi="Times New Roman" w:cs="Times New Roman"/>
          <w:color w:val="000000"/>
          <w:shd w:val="clear" w:color="auto" w:fill="FFFFFF"/>
        </w:rPr>
        <w:t xml:space="preserve">88.0% of non-eyebrow pullers </w:t>
      </w:r>
      <w:r w:rsidRPr="00DE0647">
        <w:rPr>
          <w:rStyle w:val="normaltextrun"/>
          <w:rFonts w:ascii="Times New Roman" w:hAnsi="Times New Roman" w:cs="Times New Roman"/>
          <w:color w:val="000000"/>
          <w:shd w:val="clear" w:color="auto" w:fill="FFFFFF"/>
        </w:rPr>
        <w:t>(</w:t>
      </w:r>
      <w:r w:rsidRPr="546E0E6B">
        <w:rPr>
          <w:rStyle w:val="normaltextrun"/>
          <w:rFonts w:ascii="Times New Roman" w:hAnsi="Times New Roman" w:cs="Times New Roman"/>
          <w:i/>
          <w:iCs/>
          <w:color w:val="000000"/>
          <w:shd w:val="clear" w:color="auto" w:fill="FFFFFF"/>
        </w:rPr>
        <w:t>X</w:t>
      </w:r>
      <w:r w:rsidRPr="00DE0647">
        <w:rPr>
          <w:rStyle w:val="normaltextrun"/>
          <w:rFonts w:ascii="Times New Roman" w:hAnsi="Times New Roman" w:cs="Times New Roman"/>
          <w:color w:val="000000"/>
          <w:shd w:val="clear" w:color="auto" w:fill="FFFFFF"/>
          <w:vertAlign w:val="superscript"/>
        </w:rPr>
        <w:t>2</w:t>
      </w:r>
      <w:r w:rsidRPr="00DE0647">
        <w:rPr>
          <w:rStyle w:val="normaltextrun"/>
          <w:rFonts w:ascii="Times New Roman" w:hAnsi="Times New Roman" w:cs="Times New Roman"/>
          <w:color w:val="000000"/>
          <w:shd w:val="clear" w:color="auto" w:fill="FFFFFF"/>
        </w:rPr>
        <w:t xml:space="preserve">(1, 153)=26.35 </w:t>
      </w:r>
      <w:r w:rsidR="001E7E1C" w:rsidRPr="546E0E6B">
        <w:rPr>
          <w:rStyle w:val="normaltextrun"/>
          <w:rFonts w:ascii="Times New Roman" w:hAnsi="Times New Roman" w:cs="Times New Roman"/>
          <w:i/>
          <w:iCs/>
          <w:color w:val="000000"/>
          <w:shd w:val="clear" w:color="auto" w:fill="FFFFFF"/>
        </w:rPr>
        <w:t>p&lt;</w:t>
      </w:r>
      <w:r w:rsidRPr="00DE0647">
        <w:rPr>
          <w:rStyle w:val="normaltextrun"/>
          <w:rFonts w:ascii="Times New Roman" w:hAnsi="Times New Roman" w:cs="Times New Roman"/>
          <w:color w:val="000000"/>
          <w:shd w:val="clear" w:color="auto" w:fill="FFFFFF"/>
        </w:rPr>
        <w:t>.001</w:t>
      </w:r>
      <w:r w:rsidR="0082205C">
        <w:rPr>
          <w:rStyle w:val="normaltextrun"/>
          <w:rFonts w:ascii="Times New Roman" w:hAnsi="Times New Roman" w:cs="Times New Roman"/>
          <w:color w:val="000000"/>
          <w:shd w:val="clear" w:color="auto" w:fill="FFFFFF"/>
        </w:rPr>
        <w:t xml:space="preserve">, </w:t>
      </w:r>
      <w:r w:rsidR="007C482A">
        <w:rPr>
          <w:rStyle w:val="normaltextrun"/>
          <w:rFonts w:ascii="Times New Roman" w:hAnsi="Times New Roman" w:cs="Times New Roman"/>
          <w:color w:val="000000"/>
          <w:shd w:val="clear" w:color="auto" w:fill="FFFFFF"/>
        </w:rPr>
        <w:t>φ=</w:t>
      </w:r>
      <w:r w:rsidR="00621309">
        <w:rPr>
          <w:rStyle w:val="normaltextrun"/>
          <w:rFonts w:ascii="Times New Roman" w:hAnsi="Times New Roman" w:cs="Times New Roman"/>
          <w:color w:val="000000"/>
          <w:shd w:val="clear" w:color="auto" w:fill="FFFFFF"/>
        </w:rPr>
        <w:t>0.42</w:t>
      </w:r>
      <w:r w:rsidRPr="00DE0647">
        <w:rPr>
          <w:rStyle w:val="normaltextrun"/>
          <w:rFonts w:ascii="Times New Roman" w:hAnsi="Times New Roman" w:cs="Times New Roman"/>
          <w:color w:val="000000"/>
          <w:shd w:val="clear" w:color="auto" w:fill="FFFFFF"/>
        </w:rPr>
        <w:t>).</w:t>
      </w:r>
    </w:p>
    <w:p w14:paraId="40090656" w14:textId="77777777" w:rsidR="00933C1F" w:rsidRPr="00DE0647" w:rsidRDefault="00933C1F" w:rsidP="00DE0647">
      <w:pPr>
        <w:spacing w:line="480" w:lineRule="auto"/>
        <w:rPr>
          <w:rFonts w:ascii="Times New Roman" w:hAnsi="Times New Roman" w:cs="Times New Roman"/>
          <w:i/>
          <w:iCs/>
        </w:rPr>
      </w:pPr>
      <w:r w:rsidRPr="00DE0647">
        <w:rPr>
          <w:rFonts w:ascii="Times New Roman" w:hAnsi="Times New Roman" w:cs="Times New Roman"/>
          <w:b/>
          <w:bCs/>
          <w:i/>
          <w:iCs/>
        </w:rPr>
        <w:t>Eyelashes</w:t>
      </w:r>
    </w:p>
    <w:p w14:paraId="39742DA0" w14:textId="4B5A2E5F" w:rsidR="00DA7FB2" w:rsidRPr="00FC585B" w:rsidRDefault="00933C1F" w:rsidP="009D5B9D">
      <w:pPr>
        <w:spacing w:line="480" w:lineRule="auto"/>
        <w:ind w:firstLine="720"/>
        <w:rPr>
          <w:rFonts w:ascii="Times New Roman" w:hAnsi="Times New Roman" w:cs="Times New Roman"/>
        </w:rPr>
      </w:pPr>
      <w:r w:rsidRPr="00DE0647">
        <w:rPr>
          <w:rFonts w:ascii="Times New Roman" w:hAnsi="Times New Roman" w:cs="Times New Roman"/>
        </w:rPr>
        <w:t xml:space="preserve">Participants who reported </w:t>
      </w:r>
      <w:r w:rsidR="009824CD">
        <w:rPr>
          <w:rFonts w:ascii="Times New Roman" w:hAnsi="Times New Roman" w:cs="Times New Roman"/>
        </w:rPr>
        <w:t>pulling from their eyelashes</w:t>
      </w:r>
      <w:r w:rsidRPr="00DE0647">
        <w:rPr>
          <w:rFonts w:ascii="Times New Roman" w:hAnsi="Times New Roman" w:cs="Times New Roman"/>
        </w:rPr>
        <w:t xml:space="preserve"> (</w:t>
      </w:r>
      <w:r w:rsidR="002E3203" w:rsidRPr="546E0E6B">
        <w:rPr>
          <w:rFonts w:ascii="Times New Roman" w:hAnsi="Times New Roman" w:cs="Times New Roman"/>
          <w:i/>
          <w:iCs/>
        </w:rPr>
        <w:t>n=</w:t>
      </w:r>
      <w:r w:rsidRPr="00DE0647">
        <w:rPr>
          <w:rFonts w:ascii="Times New Roman" w:hAnsi="Times New Roman" w:cs="Times New Roman"/>
        </w:rPr>
        <w:t>69) pulled from a higher number of total bodily sites (</w:t>
      </w:r>
      <w:r w:rsidR="00AD1F40" w:rsidRPr="546E0E6B">
        <w:rPr>
          <w:rFonts w:ascii="Times New Roman" w:hAnsi="Times New Roman" w:cs="Times New Roman"/>
          <w:i/>
          <w:iCs/>
        </w:rPr>
        <w:t>M=</w:t>
      </w:r>
      <w:r w:rsidRPr="00DE0647">
        <w:rPr>
          <w:rFonts w:ascii="Times New Roman" w:hAnsi="Times New Roman" w:cs="Times New Roman"/>
        </w:rPr>
        <w:t>3.41</w:t>
      </w:r>
      <w:r w:rsidR="00615D0F">
        <w:rPr>
          <w:rFonts w:ascii="Times New Roman" w:hAnsi="Times New Roman" w:cs="Times New Roman"/>
        </w:rPr>
        <w:t xml:space="preserve">, </w:t>
      </w:r>
      <w:r w:rsidR="005958BF" w:rsidRPr="546E0E6B">
        <w:rPr>
          <w:rFonts w:ascii="Times New Roman" w:hAnsi="Times New Roman" w:cs="Times New Roman"/>
          <w:i/>
          <w:iCs/>
        </w:rPr>
        <w:t>SD=</w:t>
      </w:r>
      <w:r w:rsidRPr="00DE0647">
        <w:rPr>
          <w:rFonts w:ascii="Times New Roman" w:hAnsi="Times New Roman" w:cs="Times New Roman"/>
        </w:rPr>
        <w:t>1.64) than those who did not endorse pulling from their eyelashes (</w:t>
      </w:r>
      <w:r w:rsidR="00AD1F40" w:rsidRPr="546E0E6B">
        <w:rPr>
          <w:rFonts w:ascii="Times New Roman" w:hAnsi="Times New Roman" w:cs="Times New Roman"/>
          <w:i/>
          <w:iCs/>
        </w:rPr>
        <w:t>M=</w:t>
      </w:r>
      <w:r w:rsidRPr="00DE0647">
        <w:rPr>
          <w:rFonts w:ascii="Times New Roman" w:hAnsi="Times New Roman" w:cs="Times New Roman"/>
        </w:rPr>
        <w:t>1.96</w:t>
      </w:r>
      <w:r w:rsidR="00615D0F">
        <w:rPr>
          <w:rFonts w:ascii="Times New Roman" w:hAnsi="Times New Roman" w:cs="Times New Roman"/>
        </w:rPr>
        <w:t xml:space="preserve">, </w:t>
      </w:r>
      <w:r w:rsidR="005958BF" w:rsidRPr="546E0E6B">
        <w:rPr>
          <w:rFonts w:ascii="Times New Roman" w:hAnsi="Times New Roman" w:cs="Times New Roman"/>
          <w:i/>
          <w:iCs/>
        </w:rPr>
        <w:t>SD=</w:t>
      </w:r>
      <w:r w:rsidRPr="00DE0647">
        <w:rPr>
          <w:rFonts w:ascii="Times New Roman" w:hAnsi="Times New Roman" w:cs="Times New Roman"/>
        </w:rPr>
        <w:t>1.58)</w:t>
      </w:r>
      <w:r w:rsidR="009824CD">
        <w:rPr>
          <w:rFonts w:ascii="Times New Roman" w:hAnsi="Times New Roman" w:cs="Times New Roman"/>
        </w:rPr>
        <w:t xml:space="preserve">, </w:t>
      </w:r>
      <w:r w:rsidR="00A203D5" w:rsidRPr="00385A30">
        <w:rPr>
          <w:rFonts w:ascii="Times New Roman" w:hAnsi="Times New Roman" w:cs="Times New Roman"/>
          <w:i/>
          <w:iCs/>
        </w:rPr>
        <w:t>t</w:t>
      </w:r>
      <w:r w:rsidR="00A203D5">
        <w:rPr>
          <w:rFonts w:ascii="Times New Roman" w:hAnsi="Times New Roman" w:cs="Times New Roman"/>
        </w:rPr>
        <w:t>(151)</w:t>
      </w:r>
      <w:r w:rsidRPr="00DE0647">
        <w:rPr>
          <w:rFonts w:ascii="Times New Roman" w:hAnsi="Times New Roman" w:cs="Times New Roman"/>
        </w:rPr>
        <w:t xml:space="preserve"> = </w:t>
      </w:r>
      <w:r w:rsidR="006D0608">
        <w:rPr>
          <w:rFonts w:ascii="Times New Roman" w:hAnsi="Times New Roman" w:cs="Times New Roman"/>
        </w:rPr>
        <w:t>-8.29</w:t>
      </w:r>
      <w:r w:rsidRPr="00DE0647">
        <w:rPr>
          <w:rFonts w:ascii="Times New Roman" w:hAnsi="Times New Roman" w:cs="Times New Roman"/>
        </w:rPr>
        <w:t xml:space="preserve">, </w:t>
      </w:r>
      <w:r w:rsidR="001E7E1C" w:rsidRPr="546E0E6B">
        <w:rPr>
          <w:rFonts w:ascii="Times New Roman" w:hAnsi="Times New Roman" w:cs="Times New Roman"/>
          <w:i/>
          <w:iCs/>
        </w:rPr>
        <w:t>p&lt;</w:t>
      </w:r>
      <w:r w:rsidRPr="00DE0647">
        <w:rPr>
          <w:rFonts w:ascii="Times New Roman" w:hAnsi="Times New Roman" w:cs="Times New Roman"/>
        </w:rPr>
        <w:t>.001</w:t>
      </w:r>
      <w:r w:rsidR="009229DD">
        <w:rPr>
          <w:rFonts w:ascii="Times New Roman" w:hAnsi="Times New Roman" w:cs="Times New Roman"/>
        </w:rPr>
        <w:t>,</w:t>
      </w:r>
      <w:r w:rsidR="006E5302" w:rsidRPr="546E0E6B">
        <w:rPr>
          <w:rFonts w:ascii="Times New Roman" w:hAnsi="Times New Roman" w:cs="Times New Roman"/>
          <w:i/>
          <w:iCs/>
        </w:rPr>
        <w:t xml:space="preserve"> d=</w:t>
      </w:r>
      <w:r w:rsidR="009229DD" w:rsidRPr="009229DD">
        <w:rPr>
          <w:rFonts w:ascii="Times New Roman" w:hAnsi="Times New Roman" w:cs="Times New Roman"/>
        </w:rPr>
        <w:t>1.3</w:t>
      </w:r>
      <w:r w:rsidR="009229DD">
        <w:rPr>
          <w:rFonts w:ascii="Times New Roman" w:hAnsi="Times New Roman" w:cs="Times New Roman"/>
        </w:rPr>
        <w:t>5</w:t>
      </w:r>
      <w:r w:rsidRPr="00DE0647">
        <w:rPr>
          <w:rFonts w:ascii="Times New Roman" w:hAnsi="Times New Roman" w:cs="Times New Roman"/>
        </w:rPr>
        <w:t xml:space="preserve">. </w:t>
      </w:r>
      <w:r w:rsidR="00DA7FB2">
        <w:rPr>
          <w:rFonts w:ascii="Times New Roman" w:hAnsi="Times New Roman" w:cs="Times New Roman"/>
          <w:color w:val="000000"/>
          <w:shd w:val="clear" w:color="auto" w:fill="FFFFFF"/>
        </w:rPr>
        <w:t xml:space="preserve">Of participants who pulled from their eyelashes, 78.3% also pulled from their eyebrows, </w:t>
      </w:r>
      <w:r w:rsidR="00164A6C">
        <w:rPr>
          <w:rFonts w:ascii="Times New Roman" w:hAnsi="Times New Roman" w:cs="Times New Roman"/>
          <w:color w:val="000000"/>
          <w:shd w:val="clear" w:color="auto" w:fill="FFFFFF"/>
        </w:rPr>
        <w:t xml:space="preserve">which is </w:t>
      </w:r>
      <w:r w:rsidR="00164A6C">
        <w:rPr>
          <w:rStyle w:val="normaltextrun"/>
          <w:rFonts w:ascii="Times New Roman" w:hAnsi="Times New Roman" w:cs="Times New Roman"/>
          <w:color w:val="000000"/>
          <w:shd w:val="clear" w:color="auto" w:fill="FFFFFF"/>
        </w:rPr>
        <w:t>higher than</w:t>
      </w:r>
      <w:r w:rsidR="00164A6C">
        <w:rPr>
          <w:rFonts w:ascii="Times New Roman" w:hAnsi="Times New Roman" w:cs="Times New Roman"/>
          <w:color w:val="000000"/>
          <w:shd w:val="clear" w:color="auto" w:fill="FFFFFF"/>
        </w:rPr>
        <w:t xml:space="preserve"> the </w:t>
      </w:r>
      <w:r w:rsidR="00DA7FB2">
        <w:rPr>
          <w:rFonts w:ascii="Times New Roman" w:hAnsi="Times New Roman" w:cs="Times New Roman"/>
          <w:color w:val="000000"/>
          <w:shd w:val="clear" w:color="auto" w:fill="FFFFFF"/>
        </w:rPr>
        <w:t>19.0% of non-</w:t>
      </w:r>
      <w:r w:rsidR="009E5384">
        <w:rPr>
          <w:rFonts w:ascii="Times New Roman" w:hAnsi="Times New Roman" w:cs="Times New Roman"/>
          <w:color w:val="000000"/>
          <w:shd w:val="clear" w:color="auto" w:fill="FFFFFF"/>
        </w:rPr>
        <w:t>eyelash</w:t>
      </w:r>
      <w:r w:rsidR="009E5384">
        <w:rPr>
          <w:rFonts w:ascii="Times New Roman" w:hAnsi="Times New Roman" w:cs="Times New Roman"/>
          <w:color w:val="000000"/>
          <w:shd w:val="clear" w:color="auto" w:fill="FFFFFF"/>
        </w:rPr>
        <w:t xml:space="preserve"> </w:t>
      </w:r>
      <w:r w:rsidR="00DA7FB2">
        <w:rPr>
          <w:rFonts w:ascii="Times New Roman" w:hAnsi="Times New Roman" w:cs="Times New Roman"/>
          <w:color w:val="000000"/>
          <w:shd w:val="clear" w:color="auto" w:fill="FFFFFF"/>
        </w:rPr>
        <w:t xml:space="preserve">pullers </w:t>
      </w:r>
      <w:r w:rsidR="00164A6C">
        <w:rPr>
          <w:rFonts w:ascii="Times New Roman" w:hAnsi="Times New Roman" w:cs="Times New Roman"/>
          <w:color w:val="000000"/>
          <w:shd w:val="clear" w:color="auto" w:fill="FFFFFF"/>
        </w:rPr>
        <w:t xml:space="preserve">who </w:t>
      </w:r>
      <w:r w:rsidR="00DA7FB2">
        <w:rPr>
          <w:rFonts w:ascii="Times New Roman" w:hAnsi="Times New Roman" w:cs="Times New Roman"/>
          <w:color w:val="000000"/>
          <w:shd w:val="clear" w:color="auto" w:fill="FFFFFF"/>
        </w:rPr>
        <w:t xml:space="preserve">pulled from their </w:t>
      </w:r>
      <w:r w:rsidR="009E5384">
        <w:rPr>
          <w:rFonts w:ascii="Times New Roman" w:hAnsi="Times New Roman" w:cs="Times New Roman"/>
          <w:color w:val="000000"/>
          <w:shd w:val="clear" w:color="auto" w:fill="FFFFFF"/>
        </w:rPr>
        <w:t xml:space="preserve">eyebrows </w:t>
      </w:r>
      <w:r w:rsidR="00DA7FB2">
        <w:rPr>
          <w:rStyle w:val="normaltextrun"/>
          <w:rFonts w:ascii="Times New Roman" w:hAnsi="Times New Roman" w:cs="Times New Roman"/>
          <w:color w:val="000000"/>
          <w:shd w:val="clear" w:color="auto" w:fill="FFFFFF"/>
        </w:rPr>
        <w:t>(</w:t>
      </w:r>
      <w:r w:rsidR="00DA7FB2" w:rsidRPr="546E0E6B">
        <w:rPr>
          <w:rStyle w:val="normaltextrun"/>
          <w:rFonts w:ascii="Times New Roman" w:hAnsi="Times New Roman" w:cs="Times New Roman"/>
          <w:i/>
          <w:iCs/>
          <w:color w:val="000000"/>
          <w:shd w:val="clear" w:color="auto" w:fill="FFFFFF"/>
        </w:rPr>
        <w:t>X</w:t>
      </w:r>
      <w:r w:rsidR="00DA7FB2" w:rsidRPr="00DE0647">
        <w:rPr>
          <w:rStyle w:val="normaltextrun"/>
          <w:rFonts w:ascii="Times New Roman" w:hAnsi="Times New Roman" w:cs="Times New Roman"/>
          <w:color w:val="000000"/>
          <w:shd w:val="clear" w:color="auto" w:fill="FFFFFF"/>
          <w:vertAlign w:val="superscript"/>
        </w:rPr>
        <w:t>2</w:t>
      </w:r>
      <w:r w:rsidR="00DA7FB2">
        <w:rPr>
          <w:rStyle w:val="normaltextrun"/>
          <w:rFonts w:ascii="Times New Roman" w:hAnsi="Times New Roman" w:cs="Times New Roman"/>
          <w:color w:val="000000"/>
          <w:shd w:val="clear" w:color="auto" w:fill="FFFFFF"/>
        </w:rPr>
        <w:t>(1, 153)=</w:t>
      </w:r>
      <w:r w:rsidR="00DA7FB2" w:rsidRPr="00DE0647">
        <w:rPr>
          <w:rStyle w:val="normaltextrun"/>
          <w:rFonts w:ascii="Times New Roman" w:hAnsi="Times New Roman" w:cs="Times New Roman"/>
          <w:color w:val="000000"/>
          <w:shd w:val="clear" w:color="auto" w:fill="FFFFFF"/>
        </w:rPr>
        <w:t>53.</w:t>
      </w:r>
      <w:r w:rsidR="00DA7FB2" w:rsidRPr="00DE0647">
        <w:rPr>
          <w:rStyle w:val="normaltextrun"/>
          <w:rFonts w:ascii="Times New Roman" w:hAnsi="Times New Roman" w:cs="Times New Roman"/>
          <w:color w:val="000000"/>
          <w:shd w:val="clear" w:color="auto" w:fill="FFFFFF"/>
        </w:rPr>
        <w:t>5</w:t>
      </w:r>
      <w:r w:rsidR="00805012">
        <w:rPr>
          <w:rStyle w:val="normaltextrun"/>
          <w:rFonts w:ascii="Times New Roman" w:hAnsi="Times New Roman" w:cs="Times New Roman"/>
          <w:color w:val="000000"/>
          <w:shd w:val="clear" w:color="auto" w:fill="FFFFFF"/>
        </w:rPr>
        <w:t>2</w:t>
      </w:r>
      <w:r w:rsidR="00DA7FB2" w:rsidRPr="00DE0647">
        <w:rPr>
          <w:rStyle w:val="normaltextrun"/>
          <w:rFonts w:ascii="Times New Roman" w:hAnsi="Times New Roman" w:cs="Times New Roman"/>
          <w:color w:val="000000"/>
          <w:shd w:val="clear" w:color="auto" w:fill="FFFFFF"/>
        </w:rPr>
        <w:t xml:space="preserve">, </w:t>
      </w:r>
      <w:r w:rsidR="00DA7FB2" w:rsidRPr="546E0E6B">
        <w:rPr>
          <w:rStyle w:val="normaltextrun"/>
          <w:rFonts w:ascii="Times New Roman" w:hAnsi="Times New Roman" w:cs="Times New Roman"/>
          <w:i/>
          <w:iCs/>
          <w:color w:val="000000"/>
          <w:shd w:val="clear" w:color="auto" w:fill="FFFFFF"/>
        </w:rPr>
        <w:t>p&lt;</w:t>
      </w:r>
      <w:r w:rsidR="00DA7FB2">
        <w:rPr>
          <w:rStyle w:val="normaltextrun"/>
          <w:rFonts w:ascii="Times New Roman" w:hAnsi="Times New Roman" w:cs="Times New Roman"/>
          <w:color w:val="000000"/>
          <w:shd w:val="clear" w:color="auto" w:fill="FFFFFF"/>
        </w:rPr>
        <w:t>.001, φ=0.59</w:t>
      </w:r>
      <w:r w:rsidR="00DA7FB2" w:rsidRPr="00DE0647">
        <w:rPr>
          <w:rStyle w:val="normaltextrun"/>
          <w:rFonts w:ascii="Times New Roman" w:hAnsi="Times New Roman" w:cs="Times New Roman"/>
          <w:color w:val="000000"/>
          <w:shd w:val="clear" w:color="auto" w:fill="FFFFFF"/>
        </w:rPr>
        <w:t>)</w:t>
      </w:r>
      <w:r w:rsidR="00DA7FB2">
        <w:rPr>
          <w:rStyle w:val="normaltextrun"/>
          <w:rFonts w:ascii="Times New Roman" w:hAnsi="Times New Roman" w:cs="Times New Roman"/>
          <w:color w:val="000000"/>
          <w:shd w:val="clear" w:color="auto" w:fill="FFFFFF"/>
        </w:rPr>
        <w:t>.</w:t>
      </w:r>
      <w:r w:rsidR="0088237A">
        <w:rPr>
          <w:rStyle w:val="normaltextrun"/>
          <w:rFonts w:ascii="Times New Roman" w:hAnsi="Times New Roman" w:cs="Times New Roman"/>
          <w:color w:val="000000"/>
          <w:shd w:val="clear" w:color="auto" w:fill="FFFFFF"/>
        </w:rPr>
        <w:t xml:space="preserve"> E</w:t>
      </w:r>
      <w:r w:rsidR="009531BF">
        <w:rPr>
          <w:rStyle w:val="normaltextrun"/>
          <w:rFonts w:ascii="Times New Roman" w:hAnsi="Times New Roman" w:cs="Times New Roman"/>
          <w:color w:val="000000"/>
          <w:shd w:val="clear" w:color="auto" w:fill="FFFFFF"/>
        </w:rPr>
        <w:t>yelash pullers were le</w:t>
      </w:r>
      <w:r w:rsidR="009531BF" w:rsidRPr="00DE0647">
        <w:rPr>
          <w:rStyle w:val="normaltextrun"/>
          <w:rFonts w:ascii="Times New Roman" w:hAnsi="Times New Roman" w:cs="Times New Roman"/>
          <w:color w:val="000000"/>
          <w:shd w:val="clear" w:color="auto" w:fill="FFFFFF"/>
        </w:rPr>
        <w:t xml:space="preserve">ss likely to also pull from their scalp </w:t>
      </w:r>
      <w:r w:rsidR="009531BF">
        <w:rPr>
          <w:rStyle w:val="normaltextrun"/>
          <w:rFonts w:ascii="Times New Roman" w:hAnsi="Times New Roman" w:cs="Times New Roman"/>
          <w:color w:val="000000"/>
          <w:shd w:val="clear" w:color="auto" w:fill="FFFFFF"/>
        </w:rPr>
        <w:t>(</w:t>
      </w:r>
      <w:r w:rsidR="0051379C">
        <w:rPr>
          <w:rStyle w:val="normaltextrun"/>
          <w:rFonts w:ascii="Times New Roman" w:hAnsi="Times New Roman" w:cs="Times New Roman"/>
          <w:color w:val="000000"/>
          <w:shd w:val="clear" w:color="auto" w:fill="FFFFFF"/>
        </w:rPr>
        <w:t xml:space="preserve">52.2%) </w:t>
      </w:r>
      <w:r w:rsidR="009531BF" w:rsidRPr="00DE0647">
        <w:rPr>
          <w:rFonts w:ascii="Times New Roman" w:hAnsi="Times New Roman" w:cs="Times New Roman"/>
        </w:rPr>
        <w:t>as compared to non-eyelash pullers</w:t>
      </w:r>
      <w:r w:rsidR="0051379C">
        <w:rPr>
          <w:rFonts w:ascii="Times New Roman" w:hAnsi="Times New Roman" w:cs="Times New Roman"/>
        </w:rPr>
        <w:t xml:space="preserve"> (85.7%</w:t>
      </w:r>
      <w:r w:rsidR="009824CD">
        <w:rPr>
          <w:rFonts w:ascii="Times New Roman" w:hAnsi="Times New Roman" w:cs="Times New Roman"/>
        </w:rPr>
        <w:t>),</w:t>
      </w:r>
      <w:r w:rsidR="0051379C" w:rsidRPr="00CE1AA8">
        <w:rPr>
          <w:rStyle w:val="normaltextrun"/>
          <w:rFonts w:ascii="Times New Roman" w:hAnsi="Times New Roman"/>
          <w:i/>
          <w:color w:val="000000"/>
          <w:shd w:val="clear" w:color="auto" w:fill="FFFFFF"/>
        </w:rPr>
        <w:t xml:space="preserve"> </w:t>
      </w:r>
      <w:r w:rsidR="0051379C" w:rsidRPr="546E0E6B">
        <w:rPr>
          <w:rStyle w:val="normaltextrun"/>
          <w:rFonts w:ascii="Times New Roman" w:hAnsi="Times New Roman" w:cs="Times New Roman"/>
          <w:i/>
          <w:iCs/>
          <w:color w:val="000000"/>
          <w:shd w:val="clear" w:color="auto" w:fill="FFFFFF"/>
        </w:rPr>
        <w:t>X</w:t>
      </w:r>
      <w:r w:rsidR="0051379C" w:rsidRPr="00DE0647">
        <w:rPr>
          <w:rStyle w:val="normaltextrun"/>
          <w:rFonts w:ascii="Times New Roman" w:hAnsi="Times New Roman" w:cs="Times New Roman"/>
          <w:color w:val="000000"/>
          <w:shd w:val="clear" w:color="auto" w:fill="FFFFFF"/>
          <w:vertAlign w:val="superscript"/>
        </w:rPr>
        <w:t>2</w:t>
      </w:r>
      <w:r w:rsidR="0051379C">
        <w:rPr>
          <w:rStyle w:val="normaltextrun"/>
          <w:rFonts w:ascii="Times New Roman" w:hAnsi="Times New Roman" w:cs="Times New Roman"/>
          <w:color w:val="000000"/>
          <w:shd w:val="clear" w:color="auto" w:fill="FFFFFF"/>
        </w:rPr>
        <w:t>(1, 153)=</w:t>
      </w:r>
      <w:r w:rsidR="00BA6CF4">
        <w:rPr>
          <w:rStyle w:val="normaltextrun"/>
          <w:rFonts w:ascii="Times New Roman" w:hAnsi="Times New Roman" w:cs="Times New Roman"/>
          <w:color w:val="000000"/>
          <w:shd w:val="clear" w:color="auto" w:fill="FFFFFF"/>
        </w:rPr>
        <w:t>20.53</w:t>
      </w:r>
      <w:r w:rsidR="0051379C" w:rsidRPr="00DE0647">
        <w:rPr>
          <w:rStyle w:val="normaltextrun"/>
          <w:rFonts w:ascii="Times New Roman" w:hAnsi="Times New Roman" w:cs="Times New Roman"/>
          <w:color w:val="000000"/>
          <w:shd w:val="clear" w:color="auto" w:fill="FFFFFF"/>
        </w:rPr>
        <w:t>,</w:t>
      </w:r>
      <w:r w:rsidR="0051379C" w:rsidRPr="546E0E6B">
        <w:rPr>
          <w:rStyle w:val="normaltextrun"/>
          <w:rFonts w:ascii="Times New Roman" w:hAnsi="Times New Roman" w:cs="Times New Roman"/>
          <w:i/>
          <w:iCs/>
          <w:color w:val="000000"/>
          <w:shd w:val="clear" w:color="auto" w:fill="FFFFFF"/>
        </w:rPr>
        <w:t xml:space="preserve"> p=</w:t>
      </w:r>
      <w:r w:rsidR="0051379C" w:rsidRPr="00DE0647">
        <w:rPr>
          <w:rStyle w:val="normaltextrun"/>
          <w:rFonts w:ascii="Times New Roman" w:hAnsi="Times New Roman" w:cs="Times New Roman"/>
          <w:color w:val="000000"/>
          <w:shd w:val="clear" w:color="auto" w:fill="FFFFFF"/>
        </w:rPr>
        <w:t>.001</w:t>
      </w:r>
      <w:r w:rsidR="0051379C">
        <w:rPr>
          <w:rStyle w:val="normaltextrun"/>
          <w:rFonts w:ascii="Times New Roman" w:hAnsi="Times New Roman" w:cs="Times New Roman"/>
          <w:color w:val="000000"/>
          <w:shd w:val="clear" w:color="auto" w:fill="FFFFFF"/>
        </w:rPr>
        <w:t>, φ=0.37</w:t>
      </w:r>
      <w:r w:rsidR="0051379C" w:rsidRPr="00DE0647">
        <w:rPr>
          <w:rStyle w:val="normaltextrun"/>
          <w:rFonts w:ascii="Times New Roman" w:hAnsi="Times New Roman" w:cs="Times New Roman"/>
          <w:color w:val="000000"/>
          <w:shd w:val="clear" w:color="auto" w:fill="FFFFFF"/>
        </w:rPr>
        <w:t>),</w:t>
      </w:r>
    </w:p>
    <w:p w14:paraId="4819B51A" w14:textId="77777777" w:rsidR="00933C1F" w:rsidRPr="00DE0647" w:rsidRDefault="00933C1F" w:rsidP="00DE0647">
      <w:pPr>
        <w:spacing w:line="480" w:lineRule="auto"/>
        <w:rPr>
          <w:rFonts w:ascii="Times New Roman" w:hAnsi="Times New Roman" w:cs="Times New Roman"/>
          <w:i/>
          <w:iCs/>
        </w:rPr>
      </w:pPr>
      <w:r w:rsidRPr="00DE0647">
        <w:rPr>
          <w:rFonts w:ascii="Times New Roman" w:hAnsi="Times New Roman" w:cs="Times New Roman"/>
          <w:b/>
          <w:bCs/>
          <w:i/>
          <w:iCs/>
        </w:rPr>
        <w:t>Pubic Area</w:t>
      </w:r>
    </w:p>
    <w:p w14:paraId="05FBFC5E" w14:textId="6DBEB0E1" w:rsidR="00632973" w:rsidRPr="00DE0647" w:rsidRDefault="00933C1F" w:rsidP="00A23662">
      <w:pPr>
        <w:spacing w:line="480" w:lineRule="auto"/>
        <w:ind w:firstLine="720"/>
        <w:rPr>
          <w:rFonts w:ascii="Times New Roman" w:hAnsi="Times New Roman" w:cs="Times New Roman"/>
          <w:color w:val="000000"/>
          <w:shd w:val="clear" w:color="auto" w:fill="FFFFFF"/>
        </w:rPr>
      </w:pPr>
      <w:r w:rsidRPr="00DE0647">
        <w:rPr>
          <w:rFonts w:ascii="Times New Roman" w:hAnsi="Times New Roman" w:cs="Times New Roman"/>
        </w:rPr>
        <w:t>Individuals who pulled hair from their pubic area (</w:t>
      </w:r>
      <w:r w:rsidR="002E3203" w:rsidRPr="546E0E6B">
        <w:rPr>
          <w:rFonts w:ascii="Times New Roman" w:hAnsi="Times New Roman" w:cs="Times New Roman"/>
          <w:i/>
          <w:iCs/>
        </w:rPr>
        <w:t>n=</w:t>
      </w:r>
      <w:r w:rsidRPr="00DE0647">
        <w:rPr>
          <w:rFonts w:ascii="Times New Roman" w:hAnsi="Times New Roman" w:cs="Times New Roman"/>
        </w:rPr>
        <w:t>52) were</w:t>
      </w:r>
      <w:r w:rsidR="00164A6C" w:rsidRPr="00164A6C">
        <w:rPr>
          <w:rStyle w:val="normaltextrun"/>
          <w:rFonts w:ascii="Times New Roman" w:hAnsi="Times New Roman" w:cs="Times New Roman"/>
          <w:color w:val="000000"/>
          <w:shd w:val="clear" w:color="auto" w:fill="FFFFFF"/>
        </w:rPr>
        <w:t xml:space="preserve"> </w:t>
      </w:r>
      <w:r w:rsidRPr="00DE0647">
        <w:rPr>
          <w:rFonts w:ascii="Times New Roman" w:hAnsi="Times New Roman" w:cs="Times New Roman"/>
        </w:rPr>
        <w:t>younger (</w:t>
      </w:r>
      <w:r w:rsidR="00585FEF" w:rsidRPr="546E0E6B">
        <w:rPr>
          <w:rFonts w:ascii="Times New Roman" w:hAnsi="Times New Roman" w:cs="Times New Roman"/>
          <w:i/>
          <w:iCs/>
        </w:rPr>
        <w:t>M</w:t>
      </w:r>
      <w:r w:rsidRPr="00DE0647">
        <w:rPr>
          <w:rFonts w:ascii="Times New Roman" w:hAnsi="Times New Roman" w:cs="Times New Roman"/>
        </w:rPr>
        <w:t>=29.</w:t>
      </w:r>
      <w:r w:rsidR="00330583">
        <w:rPr>
          <w:rFonts w:ascii="Times New Roman" w:hAnsi="Times New Roman" w:cs="Times New Roman"/>
        </w:rPr>
        <w:t>8</w:t>
      </w:r>
      <w:r w:rsidRPr="00DE0647">
        <w:rPr>
          <w:rFonts w:ascii="Times New Roman" w:hAnsi="Times New Roman" w:cs="Times New Roman"/>
        </w:rPr>
        <w:t>8</w:t>
      </w:r>
      <w:r w:rsidR="00615D0F">
        <w:rPr>
          <w:rFonts w:ascii="Times New Roman" w:hAnsi="Times New Roman" w:cs="Times New Roman"/>
        </w:rPr>
        <w:t xml:space="preserve">, </w:t>
      </w:r>
      <w:r w:rsidR="005958BF" w:rsidRPr="546E0E6B">
        <w:rPr>
          <w:rFonts w:ascii="Times New Roman" w:hAnsi="Times New Roman" w:cs="Times New Roman"/>
          <w:i/>
          <w:iCs/>
        </w:rPr>
        <w:t>SD=</w:t>
      </w:r>
      <w:r w:rsidRPr="00DE0647">
        <w:rPr>
          <w:rFonts w:ascii="Times New Roman" w:hAnsi="Times New Roman" w:cs="Times New Roman"/>
        </w:rPr>
        <w:t>8.</w:t>
      </w:r>
      <w:r w:rsidR="002648C8">
        <w:rPr>
          <w:rFonts w:ascii="Times New Roman" w:hAnsi="Times New Roman" w:cs="Times New Roman"/>
        </w:rPr>
        <w:t>90</w:t>
      </w:r>
      <w:r w:rsidRPr="00DE0647">
        <w:rPr>
          <w:rFonts w:ascii="Times New Roman" w:hAnsi="Times New Roman" w:cs="Times New Roman"/>
        </w:rPr>
        <w:t>) than those who did not report pulling from this site (</w:t>
      </w:r>
      <w:r w:rsidR="00AD1F40" w:rsidRPr="546E0E6B">
        <w:rPr>
          <w:rFonts w:ascii="Times New Roman" w:hAnsi="Times New Roman" w:cs="Times New Roman"/>
          <w:i/>
          <w:iCs/>
        </w:rPr>
        <w:t>M=</w:t>
      </w:r>
      <w:r w:rsidRPr="00DE0647">
        <w:rPr>
          <w:rFonts w:ascii="Times New Roman" w:hAnsi="Times New Roman" w:cs="Times New Roman"/>
        </w:rPr>
        <w:t>35.19</w:t>
      </w:r>
      <w:r w:rsidR="00615D0F">
        <w:rPr>
          <w:rFonts w:ascii="Times New Roman" w:hAnsi="Times New Roman" w:cs="Times New Roman"/>
        </w:rPr>
        <w:t xml:space="preserve">, </w:t>
      </w:r>
      <w:r w:rsidR="005958BF" w:rsidRPr="546E0E6B">
        <w:rPr>
          <w:rFonts w:ascii="Times New Roman" w:hAnsi="Times New Roman" w:cs="Times New Roman"/>
          <w:i/>
          <w:iCs/>
        </w:rPr>
        <w:t>SD=</w:t>
      </w:r>
      <w:r w:rsidRPr="00DE0647">
        <w:rPr>
          <w:rFonts w:ascii="Times New Roman" w:hAnsi="Times New Roman" w:cs="Times New Roman"/>
        </w:rPr>
        <w:t>11.53)</w:t>
      </w:r>
      <w:r w:rsidR="009824CD">
        <w:rPr>
          <w:rFonts w:ascii="Times New Roman" w:hAnsi="Times New Roman" w:cs="Times New Roman"/>
        </w:rPr>
        <w:t xml:space="preserve">, </w:t>
      </w:r>
      <w:r w:rsidR="00E962CC" w:rsidRPr="00385A30">
        <w:rPr>
          <w:rFonts w:ascii="Times New Roman" w:hAnsi="Times New Roman" w:cs="Times New Roman"/>
          <w:i/>
          <w:iCs/>
        </w:rPr>
        <w:t>t</w:t>
      </w:r>
      <w:r w:rsidR="00E962CC">
        <w:rPr>
          <w:rFonts w:ascii="Times New Roman" w:hAnsi="Times New Roman" w:cs="Times New Roman"/>
        </w:rPr>
        <w:t>(</w:t>
      </w:r>
      <w:r w:rsidR="004117DD">
        <w:rPr>
          <w:rFonts w:ascii="Times New Roman" w:hAnsi="Times New Roman" w:cs="Times New Roman"/>
        </w:rPr>
        <w:t>150</w:t>
      </w:r>
      <w:r w:rsidRPr="00DE0647">
        <w:rPr>
          <w:rFonts w:ascii="Times New Roman" w:hAnsi="Times New Roman" w:cs="Times New Roman"/>
        </w:rPr>
        <w:t xml:space="preserve">)= </w:t>
      </w:r>
      <w:r w:rsidR="004117DD">
        <w:rPr>
          <w:rFonts w:ascii="Times New Roman" w:hAnsi="Times New Roman" w:cs="Times New Roman"/>
        </w:rPr>
        <w:t>2.27</w:t>
      </w:r>
      <w:r w:rsidRPr="00DE0647">
        <w:rPr>
          <w:rFonts w:ascii="Times New Roman" w:hAnsi="Times New Roman" w:cs="Times New Roman"/>
        </w:rPr>
        <w:t>,</w:t>
      </w:r>
      <w:r w:rsidR="006E5302" w:rsidRPr="546E0E6B">
        <w:rPr>
          <w:rFonts w:ascii="Times New Roman" w:hAnsi="Times New Roman" w:cs="Times New Roman"/>
          <w:i/>
          <w:iCs/>
        </w:rPr>
        <w:t xml:space="preserve"> p=</w:t>
      </w:r>
      <w:r w:rsidRPr="00DE0647">
        <w:rPr>
          <w:rFonts w:ascii="Times New Roman" w:hAnsi="Times New Roman" w:cs="Times New Roman"/>
        </w:rPr>
        <w:t>.02</w:t>
      </w:r>
      <w:r w:rsidR="004117DD">
        <w:rPr>
          <w:rFonts w:ascii="Times New Roman" w:hAnsi="Times New Roman" w:cs="Times New Roman"/>
        </w:rPr>
        <w:t>5</w:t>
      </w:r>
      <w:r w:rsidR="00435213">
        <w:rPr>
          <w:rFonts w:ascii="Times New Roman" w:hAnsi="Times New Roman" w:cs="Times New Roman"/>
        </w:rPr>
        <w:t>,</w:t>
      </w:r>
      <w:r w:rsidR="006E5302" w:rsidRPr="546E0E6B">
        <w:rPr>
          <w:rFonts w:ascii="Times New Roman" w:hAnsi="Times New Roman" w:cs="Times New Roman"/>
          <w:i/>
          <w:iCs/>
        </w:rPr>
        <w:t xml:space="preserve"> d=</w:t>
      </w:r>
      <w:r w:rsidR="00435213" w:rsidRPr="00435213">
        <w:rPr>
          <w:rFonts w:ascii="Times New Roman" w:hAnsi="Times New Roman" w:cs="Times New Roman"/>
        </w:rPr>
        <w:t>0.3</w:t>
      </w:r>
      <w:r w:rsidR="000B0F81">
        <w:rPr>
          <w:rFonts w:ascii="Times New Roman" w:hAnsi="Times New Roman" w:cs="Times New Roman"/>
        </w:rPr>
        <w:t>7</w:t>
      </w:r>
      <w:r w:rsidRPr="00DE0647">
        <w:rPr>
          <w:rFonts w:ascii="Times New Roman" w:hAnsi="Times New Roman" w:cs="Times New Roman"/>
        </w:rPr>
        <w:t xml:space="preserve">.  </w:t>
      </w:r>
      <w:r w:rsidRPr="00193792">
        <w:rPr>
          <w:rFonts w:ascii="Times New Roman" w:hAnsi="Times New Roman" w:cs="Times New Roman"/>
        </w:rPr>
        <w:t>Participants who pulled from this site had lower</w:t>
      </w:r>
      <w:r w:rsidR="00164A6C">
        <w:rPr>
          <w:rFonts w:ascii="Times New Roman" w:hAnsi="Times New Roman" w:cs="Times New Roman"/>
        </w:rPr>
        <w:t xml:space="preserve"> </w:t>
      </w:r>
      <w:r w:rsidRPr="00193792">
        <w:rPr>
          <w:rFonts w:ascii="Times New Roman" w:hAnsi="Times New Roman" w:cs="Times New Roman"/>
        </w:rPr>
        <w:t>MIST</w:t>
      </w:r>
      <w:r w:rsidR="00862929" w:rsidRPr="546E0E6B">
        <w:rPr>
          <w:rFonts w:ascii="Times New Roman" w:hAnsi="Times New Roman" w:cs="Times New Roman"/>
        </w:rPr>
        <w:t>-</w:t>
      </w:r>
      <w:r w:rsidRPr="00193792">
        <w:rPr>
          <w:rFonts w:ascii="Times New Roman" w:hAnsi="Times New Roman" w:cs="Times New Roman"/>
        </w:rPr>
        <w:t>A Automatic score</w:t>
      </w:r>
      <w:r w:rsidR="001F42CA">
        <w:rPr>
          <w:rFonts w:ascii="Times New Roman" w:hAnsi="Times New Roman" w:cs="Times New Roman"/>
        </w:rPr>
        <w:t>s</w:t>
      </w:r>
      <w:r w:rsidRPr="00193792">
        <w:rPr>
          <w:rFonts w:ascii="Times New Roman" w:hAnsi="Times New Roman" w:cs="Times New Roman"/>
        </w:rPr>
        <w:t xml:space="preserve"> (</w:t>
      </w:r>
      <w:r w:rsidR="00AD1F40" w:rsidRPr="546E0E6B">
        <w:rPr>
          <w:rFonts w:ascii="Times New Roman" w:hAnsi="Times New Roman" w:cs="Times New Roman"/>
          <w:i/>
          <w:iCs/>
        </w:rPr>
        <w:t>M=</w:t>
      </w:r>
      <w:r w:rsidRPr="00193792">
        <w:rPr>
          <w:rFonts w:ascii="Times New Roman" w:hAnsi="Times New Roman" w:cs="Times New Roman"/>
        </w:rPr>
        <w:t>26.65</w:t>
      </w:r>
      <w:r w:rsidR="00615D0F">
        <w:rPr>
          <w:rFonts w:ascii="Times New Roman" w:hAnsi="Times New Roman" w:cs="Times New Roman"/>
        </w:rPr>
        <w:t xml:space="preserve">, </w:t>
      </w:r>
      <w:r w:rsidR="005958BF" w:rsidRPr="546E0E6B">
        <w:rPr>
          <w:rFonts w:ascii="Times New Roman" w:hAnsi="Times New Roman" w:cs="Times New Roman"/>
          <w:i/>
          <w:iCs/>
        </w:rPr>
        <w:t>SD=</w:t>
      </w:r>
      <w:r w:rsidRPr="00193792">
        <w:rPr>
          <w:rFonts w:ascii="Times New Roman" w:hAnsi="Times New Roman" w:cs="Times New Roman"/>
        </w:rPr>
        <w:t>7.88) than those who did not (</w:t>
      </w:r>
      <w:r w:rsidR="00AD1F40" w:rsidRPr="546E0E6B">
        <w:rPr>
          <w:rFonts w:ascii="Times New Roman" w:hAnsi="Times New Roman" w:cs="Times New Roman"/>
          <w:i/>
          <w:iCs/>
        </w:rPr>
        <w:t>M=</w:t>
      </w:r>
      <w:r w:rsidRPr="00193792">
        <w:rPr>
          <w:rFonts w:ascii="Times New Roman" w:hAnsi="Times New Roman" w:cs="Times New Roman"/>
        </w:rPr>
        <w:t>28.57</w:t>
      </w:r>
      <w:r w:rsidR="00615D0F">
        <w:rPr>
          <w:rFonts w:ascii="Times New Roman" w:hAnsi="Times New Roman" w:cs="Times New Roman"/>
        </w:rPr>
        <w:t xml:space="preserve">, </w:t>
      </w:r>
      <w:r w:rsidR="005958BF" w:rsidRPr="546E0E6B">
        <w:rPr>
          <w:rFonts w:ascii="Times New Roman" w:hAnsi="Times New Roman" w:cs="Times New Roman"/>
          <w:i/>
          <w:iCs/>
        </w:rPr>
        <w:t>SD=</w:t>
      </w:r>
      <w:r w:rsidRPr="00193792">
        <w:rPr>
          <w:rFonts w:ascii="Times New Roman" w:hAnsi="Times New Roman" w:cs="Times New Roman"/>
        </w:rPr>
        <w:t xml:space="preserve">7.70), </w:t>
      </w:r>
      <w:r w:rsidRPr="00385A30">
        <w:rPr>
          <w:rFonts w:ascii="Times New Roman" w:hAnsi="Times New Roman" w:cs="Times New Roman"/>
          <w:i/>
          <w:iCs/>
        </w:rPr>
        <w:t>F</w:t>
      </w:r>
      <w:r w:rsidRPr="00193792">
        <w:rPr>
          <w:rFonts w:ascii="Times New Roman" w:hAnsi="Times New Roman" w:cs="Times New Roman"/>
        </w:rPr>
        <w:t>(1,</w:t>
      </w:r>
      <w:r w:rsidR="00CC6FF2" w:rsidRPr="00615D0F">
        <w:rPr>
          <w:rFonts w:ascii="Times New Roman" w:hAnsi="Times New Roman" w:cs="Times New Roman"/>
        </w:rPr>
        <w:t>146</w:t>
      </w:r>
      <w:r w:rsidRPr="00193792">
        <w:rPr>
          <w:rFonts w:ascii="Times New Roman" w:hAnsi="Times New Roman" w:cs="Times New Roman"/>
        </w:rPr>
        <w:t>)=</w:t>
      </w:r>
      <w:r w:rsidR="00647546" w:rsidRPr="00615D0F">
        <w:rPr>
          <w:rFonts w:ascii="Times New Roman" w:hAnsi="Times New Roman" w:cs="Times New Roman"/>
        </w:rPr>
        <w:t>7.17,</w:t>
      </w:r>
      <w:r w:rsidR="006E5302" w:rsidRPr="546E0E6B">
        <w:rPr>
          <w:rFonts w:ascii="Times New Roman" w:hAnsi="Times New Roman" w:cs="Times New Roman"/>
          <w:i/>
          <w:iCs/>
        </w:rPr>
        <w:t xml:space="preserve"> p=</w:t>
      </w:r>
      <w:r w:rsidRPr="00193792">
        <w:rPr>
          <w:rFonts w:ascii="Times New Roman" w:hAnsi="Times New Roman" w:cs="Times New Roman"/>
        </w:rPr>
        <w:t>.00</w:t>
      </w:r>
      <w:r w:rsidR="00647546" w:rsidRPr="00615D0F">
        <w:rPr>
          <w:rFonts w:ascii="Times New Roman" w:hAnsi="Times New Roman" w:cs="Times New Roman"/>
        </w:rPr>
        <w:t>8</w:t>
      </w:r>
      <w:r w:rsidR="00DF155E" w:rsidRPr="00193792">
        <w:rPr>
          <w:rFonts w:ascii="Times New Roman" w:hAnsi="Times New Roman" w:cs="Times New Roman"/>
        </w:rPr>
        <w:t>,</w:t>
      </w:r>
      <w:r w:rsidR="006E5302" w:rsidRPr="546E0E6B">
        <w:rPr>
          <w:rFonts w:ascii="Times New Roman" w:hAnsi="Times New Roman" w:cs="Times New Roman"/>
          <w:i/>
          <w:iCs/>
        </w:rPr>
        <w:t xml:space="preserve"> d=</w:t>
      </w:r>
      <w:r w:rsidR="00ED0E2C" w:rsidRPr="00193792">
        <w:rPr>
          <w:rFonts w:ascii="Times New Roman" w:hAnsi="Times New Roman" w:cs="Times New Roman"/>
        </w:rPr>
        <w:t>0.4</w:t>
      </w:r>
      <w:r w:rsidR="008808B8" w:rsidRPr="00615D0F">
        <w:rPr>
          <w:rFonts w:ascii="Times New Roman" w:hAnsi="Times New Roman" w:cs="Times New Roman"/>
        </w:rPr>
        <w:t>1</w:t>
      </w:r>
      <w:r w:rsidRPr="00193792">
        <w:rPr>
          <w:rFonts w:ascii="Times New Roman" w:hAnsi="Times New Roman" w:cs="Times New Roman"/>
        </w:rPr>
        <w:t>.</w:t>
      </w:r>
      <w:r w:rsidRPr="00DE0647">
        <w:rPr>
          <w:rFonts w:ascii="Times New Roman" w:hAnsi="Times New Roman" w:cs="Times New Roman"/>
        </w:rPr>
        <w:t xml:space="preserve"> These participants also reported pulling from a higher total number of bodily sites (</w:t>
      </w:r>
      <w:r w:rsidR="00AD1F40" w:rsidRPr="546E0E6B">
        <w:rPr>
          <w:rFonts w:ascii="Times New Roman" w:hAnsi="Times New Roman" w:cs="Times New Roman"/>
          <w:i/>
          <w:iCs/>
        </w:rPr>
        <w:t>M=</w:t>
      </w:r>
      <w:r w:rsidRPr="00DE0647">
        <w:rPr>
          <w:rFonts w:ascii="Times New Roman" w:hAnsi="Times New Roman" w:cs="Times New Roman"/>
        </w:rPr>
        <w:t>4.17</w:t>
      </w:r>
      <w:r w:rsidR="00615D0F">
        <w:rPr>
          <w:rFonts w:ascii="Times New Roman" w:hAnsi="Times New Roman" w:cs="Times New Roman"/>
        </w:rPr>
        <w:t xml:space="preserve">, </w:t>
      </w:r>
      <w:r w:rsidR="005958BF" w:rsidRPr="546E0E6B">
        <w:rPr>
          <w:rFonts w:ascii="Times New Roman" w:hAnsi="Times New Roman" w:cs="Times New Roman"/>
          <w:i/>
          <w:iCs/>
        </w:rPr>
        <w:t>SD=</w:t>
      </w:r>
      <w:r w:rsidRPr="00DE0647">
        <w:rPr>
          <w:rFonts w:ascii="Times New Roman" w:hAnsi="Times New Roman" w:cs="Times New Roman"/>
        </w:rPr>
        <w:t>1.88) than those who did not endorse pulling from their pubic area (</w:t>
      </w:r>
      <w:r w:rsidR="00AD1F40" w:rsidRPr="546E0E6B">
        <w:rPr>
          <w:rFonts w:ascii="Times New Roman" w:hAnsi="Times New Roman" w:cs="Times New Roman"/>
          <w:i/>
          <w:iCs/>
        </w:rPr>
        <w:t>M=</w:t>
      </w:r>
      <w:r w:rsidRPr="00DE0647">
        <w:rPr>
          <w:rFonts w:ascii="Times New Roman" w:hAnsi="Times New Roman" w:cs="Times New Roman"/>
        </w:rPr>
        <w:t>1.81</w:t>
      </w:r>
      <w:r w:rsidR="00615D0F">
        <w:rPr>
          <w:rFonts w:ascii="Times New Roman" w:hAnsi="Times New Roman" w:cs="Times New Roman"/>
        </w:rPr>
        <w:t xml:space="preserve">, </w:t>
      </w:r>
      <w:r w:rsidR="005958BF" w:rsidRPr="546E0E6B">
        <w:rPr>
          <w:rFonts w:ascii="Times New Roman" w:hAnsi="Times New Roman" w:cs="Times New Roman"/>
          <w:i/>
          <w:iCs/>
        </w:rPr>
        <w:t>SD=</w:t>
      </w:r>
      <w:r w:rsidRPr="00DE0647">
        <w:rPr>
          <w:rFonts w:ascii="Times New Roman" w:hAnsi="Times New Roman" w:cs="Times New Roman"/>
        </w:rPr>
        <w:t xml:space="preserve">0.99), </w:t>
      </w:r>
      <w:r w:rsidR="00F15F14" w:rsidRPr="00385A30">
        <w:rPr>
          <w:rFonts w:ascii="Times New Roman" w:hAnsi="Times New Roman" w:cs="Times New Roman"/>
          <w:i/>
          <w:iCs/>
        </w:rPr>
        <w:t>t</w:t>
      </w:r>
      <w:r w:rsidRPr="00DE0647">
        <w:rPr>
          <w:rFonts w:ascii="Times New Roman" w:hAnsi="Times New Roman" w:cs="Times New Roman"/>
        </w:rPr>
        <w:t>(151)=</w:t>
      </w:r>
      <w:r w:rsidR="00F15F14">
        <w:rPr>
          <w:rFonts w:ascii="Times New Roman" w:hAnsi="Times New Roman" w:cs="Times New Roman"/>
        </w:rPr>
        <w:t>-7.38</w:t>
      </w:r>
      <w:r w:rsidRPr="00DE0647">
        <w:rPr>
          <w:rFonts w:ascii="Times New Roman" w:hAnsi="Times New Roman" w:cs="Times New Roman"/>
        </w:rPr>
        <w:t xml:space="preserve">, </w:t>
      </w:r>
      <w:r w:rsidR="001E7E1C" w:rsidRPr="546E0E6B">
        <w:rPr>
          <w:rFonts w:ascii="Times New Roman" w:hAnsi="Times New Roman" w:cs="Times New Roman"/>
          <w:i/>
          <w:iCs/>
        </w:rPr>
        <w:t>p&lt;</w:t>
      </w:r>
      <w:r w:rsidRPr="00DE0647">
        <w:rPr>
          <w:rFonts w:ascii="Times New Roman" w:hAnsi="Times New Roman" w:cs="Times New Roman"/>
        </w:rPr>
        <w:t>.001</w:t>
      </w:r>
      <w:r w:rsidR="00BE369A">
        <w:rPr>
          <w:rFonts w:ascii="Times New Roman" w:hAnsi="Times New Roman" w:cs="Times New Roman"/>
        </w:rPr>
        <w:t>,</w:t>
      </w:r>
      <w:r w:rsidR="006E5302" w:rsidRPr="546E0E6B">
        <w:rPr>
          <w:rFonts w:ascii="Times New Roman" w:hAnsi="Times New Roman" w:cs="Times New Roman"/>
          <w:i/>
          <w:iCs/>
        </w:rPr>
        <w:t xml:space="preserve"> d=</w:t>
      </w:r>
      <w:r w:rsidR="00BE369A" w:rsidRPr="00BE369A">
        <w:rPr>
          <w:rFonts w:ascii="Times New Roman" w:hAnsi="Times New Roman" w:cs="Times New Roman"/>
        </w:rPr>
        <w:t>1.20</w:t>
      </w:r>
      <w:r w:rsidRPr="00DE0647">
        <w:rPr>
          <w:rFonts w:ascii="Times New Roman" w:hAnsi="Times New Roman" w:cs="Times New Roman"/>
        </w:rPr>
        <w:t xml:space="preserve">. </w:t>
      </w:r>
      <w:r w:rsidR="00FE22C8">
        <w:rPr>
          <w:rStyle w:val="normaltextrun"/>
          <w:rFonts w:ascii="Times New Roman" w:hAnsi="Times New Roman" w:cs="Times New Roman"/>
          <w:color w:val="000000"/>
          <w:shd w:val="clear" w:color="auto" w:fill="FFFFFF"/>
        </w:rPr>
        <w:t>P</w:t>
      </w:r>
      <w:r w:rsidR="00632973">
        <w:rPr>
          <w:rStyle w:val="normaltextrun"/>
          <w:rFonts w:ascii="Times New Roman" w:hAnsi="Times New Roman" w:cs="Times New Roman"/>
          <w:color w:val="000000"/>
          <w:shd w:val="clear" w:color="auto" w:fill="FFFFFF"/>
        </w:rPr>
        <w:t>articipant</w:t>
      </w:r>
      <w:r w:rsidR="0088237A">
        <w:rPr>
          <w:rStyle w:val="normaltextrun"/>
          <w:rFonts w:ascii="Times New Roman" w:hAnsi="Times New Roman" w:cs="Times New Roman"/>
          <w:color w:val="000000"/>
          <w:shd w:val="clear" w:color="auto" w:fill="FFFFFF"/>
        </w:rPr>
        <w:t>s</w:t>
      </w:r>
      <w:r w:rsidR="00632973">
        <w:rPr>
          <w:rStyle w:val="normaltextrun"/>
          <w:rFonts w:ascii="Times New Roman" w:hAnsi="Times New Roman" w:cs="Times New Roman"/>
          <w:color w:val="000000"/>
          <w:shd w:val="clear" w:color="auto" w:fill="FFFFFF"/>
        </w:rPr>
        <w:t xml:space="preserve"> who pulled from their pubic area </w:t>
      </w:r>
      <w:r w:rsidR="00FE22C8">
        <w:rPr>
          <w:rStyle w:val="normaltextrun"/>
          <w:rFonts w:ascii="Times New Roman" w:hAnsi="Times New Roman" w:cs="Times New Roman"/>
          <w:color w:val="000000"/>
          <w:shd w:val="clear" w:color="auto" w:fill="FFFFFF"/>
        </w:rPr>
        <w:t xml:space="preserve">were more likely also to </w:t>
      </w:r>
      <w:r w:rsidR="00632973">
        <w:rPr>
          <w:rStyle w:val="normaltextrun"/>
          <w:rFonts w:ascii="Times New Roman" w:hAnsi="Times New Roman" w:cs="Times New Roman"/>
          <w:color w:val="000000"/>
          <w:shd w:val="clear" w:color="auto" w:fill="FFFFFF"/>
        </w:rPr>
        <w:t xml:space="preserve">pull from their legs (30.8%) </w:t>
      </w:r>
      <w:r w:rsidR="00E8789C">
        <w:rPr>
          <w:rStyle w:val="normaltextrun"/>
          <w:rFonts w:ascii="Times New Roman" w:hAnsi="Times New Roman" w:cs="Times New Roman"/>
          <w:color w:val="000000"/>
          <w:shd w:val="clear" w:color="auto" w:fill="FFFFFF"/>
        </w:rPr>
        <w:t>compared to</w:t>
      </w:r>
      <w:r w:rsidR="00632973">
        <w:rPr>
          <w:rStyle w:val="normaltextrun"/>
          <w:rFonts w:ascii="Times New Roman" w:hAnsi="Times New Roman" w:cs="Times New Roman"/>
          <w:color w:val="000000"/>
          <w:shd w:val="clear" w:color="auto" w:fill="FFFFFF"/>
        </w:rPr>
        <w:t xml:space="preserve"> those who did not pull from their pubic area (5.0%</w:t>
      </w:r>
      <w:r w:rsidR="009824CD">
        <w:rPr>
          <w:rStyle w:val="normaltextrun"/>
          <w:rFonts w:ascii="Times New Roman" w:hAnsi="Times New Roman" w:cs="Times New Roman"/>
          <w:color w:val="000000"/>
          <w:shd w:val="clear" w:color="auto" w:fill="FFFFFF"/>
        </w:rPr>
        <w:t xml:space="preserve">), </w:t>
      </w:r>
      <w:r w:rsidR="00E8789C" w:rsidRPr="546E0E6B">
        <w:rPr>
          <w:rStyle w:val="normaltextrun"/>
          <w:rFonts w:ascii="Times New Roman" w:hAnsi="Times New Roman" w:cs="Times New Roman"/>
          <w:i/>
          <w:iCs/>
          <w:color w:val="000000"/>
          <w:shd w:val="clear" w:color="auto" w:fill="FFFFFF"/>
        </w:rPr>
        <w:t>X</w:t>
      </w:r>
      <w:r w:rsidR="00E8789C" w:rsidRPr="00DE0647">
        <w:rPr>
          <w:rStyle w:val="normaltextrun"/>
          <w:rFonts w:ascii="Times New Roman" w:hAnsi="Times New Roman" w:cs="Times New Roman"/>
          <w:color w:val="000000"/>
          <w:shd w:val="clear" w:color="auto" w:fill="FFFFFF"/>
          <w:vertAlign w:val="superscript"/>
        </w:rPr>
        <w:t>2</w:t>
      </w:r>
      <w:r w:rsidR="00E8789C">
        <w:rPr>
          <w:rStyle w:val="normaltextrun"/>
          <w:rFonts w:ascii="Times New Roman" w:hAnsi="Times New Roman" w:cs="Times New Roman"/>
          <w:color w:val="000000"/>
          <w:shd w:val="clear" w:color="auto" w:fill="FFFFFF"/>
        </w:rPr>
        <w:t>(1, 153)=</w:t>
      </w:r>
      <w:r w:rsidR="00E8789C" w:rsidRPr="00DE0647">
        <w:rPr>
          <w:rStyle w:val="normaltextrun"/>
          <w:rFonts w:ascii="Times New Roman" w:hAnsi="Times New Roman" w:cs="Times New Roman"/>
          <w:color w:val="000000"/>
          <w:shd w:val="clear" w:color="auto" w:fill="FFFFFF"/>
        </w:rPr>
        <w:t xml:space="preserve">19.32, </w:t>
      </w:r>
      <w:r w:rsidR="00E8789C" w:rsidRPr="546E0E6B">
        <w:rPr>
          <w:rStyle w:val="normaltextrun"/>
          <w:rFonts w:ascii="Times New Roman" w:hAnsi="Times New Roman" w:cs="Times New Roman"/>
          <w:i/>
          <w:iCs/>
          <w:color w:val="000000"/>
          <w:shd w:val="clear" w:color="auto" w:fill="FFFFFF"/>
        </w:rPr>
        <w:t>p&lt;</w:t>
      </w:r>
      <w:r w:rsidR="00E8789C">
        <w:rPr>
          <w:rStyle w:val="normaltextrun"/>
          <w:rFonts w:ascii="Times New Roman" w:hAnsi="Times New Roman" w:cs="Times New Roman"/>
          <w:color w:val="000000"/>
          <w:shd w:val="clear" w:color="auto" w:fill="FFFFFF"/>
        </w:rPr>
        <w:t xml:space="preserve">.001, φ=0.36. </w:t>
      </w:r>
      <w:r w:rsidR="00E8789C" w:rsidRPr="00DE0647">
        <w:rPr>
          <w:rStyle w:val="normaltextrun"/>
          <w:rFonts w:ascii="Times New Roman" w:hAnsi="Times New Roman" w:cs="Times New Roman"/>
          <w:color w:val="000000"/>
          <w:shd w:val="clear" w:color="auto" w:fill="FFFFFF"/>
        </w:rPr>
        <w:t xml:space="preserve">Participants </w:t>
      </w:r>
      <w:r w:rsidR="00E8789C" w:rsidRPr="00DE0647">
        <w:rPr>
          <w:rFonts w:ascii="Times New Roman" w:hAnsi="Times New Roman" w:cs="Times New Roman"/>
        </w:rPr>
        <w:t xml:space="preserve">who pulled from their pubic area were </w:t>
      </w:r>
      <w:r w:rsidR="00E8789C">
        <w:rPr>
          <w:rFonts w:ascii="Times New Roman" w:hAnsi="Times New Roman" w:cs="Times New Roman"/>
        </w:rPr>
        <w:t>also more likely to pull from their</w:t>
      </w:r>
      <w:r w:rsidR="00E8789C" w:rsidRPr="00DE0647">
        <w:rPr>
          <w:rFonts w:ascii="Times New Roman" w:hAnsi="Times New Roman" w:cs="Times New Roman"/>
        </w:rPr>
        <w:t xml:space="preserve"> </w:t>
      </w:r>
      <w:r w:rsidR="00BE0B78">
        <w:rPr>
          <w:rStyle w:val="normaltextrun"/>
          <w:rFonts w:ascii="Times New Roman" w:hAnsi="Times New Roman" w:cs="Times New Roman"/>
          <w:color w:val="000000"/>
          <w:shd w:val="clear" w:color="auto" w:fill="FFFFFF"/>
        </w:rPr>
        <w:t>armpits</w:t>
      </w:r>
      <w:r w:rsidR="00BE0B78">
        <w:rPr>
          <w:rStyle w:val="normaltextrun"/>
          <w:rFonts w:ascii="Times New Roman" w:hAnsi="Times New Roman" w:cs="Times New Roman"/>
          <w:color w:val="000000"/>
          <w:shd w:val="clear" w:color="auto" w:fill="FFFFFF"/>
        </w:rPr>
        <w:t xml:space="preserve"> </w:t>
      </w:r>
      <w:r w:rsidR="007917BE">
        <w:rPr>
          <w:rStyle w:val="normaltextrun"/>
          <w:rFonts w:ascii="Times New Roman" w:hAnsi="Times New Roman" w:cs="Times New Roman"/>
          <w:color w:val="000000"/>
          <w:shd w:val="clear" w:color="auto" w:fill="FFFFFF"/>
        </w:rPr>
        <w:t>than those who did not pull from this site</w:t>
      </w:r>
      <w:r w:rsidR="00E8789C" w:rsidRPr="00DE0647">
        <w:rPr>
          <w:rStyle w:val="normaltextrun"/>
          <w:rFonts w:ascii="Times New Roman" w:hAnsi="Times New Roman" w:cs="Times New Roman"/>
          <w:color w:val="000000"/>
          <w:shd w:val="clear" w:color="auto" w:fill="FFFFFF"/>
        </w:rPr>
        <w:t xml:space="preserve"> </w:t>
      </w:r>
      <w:r w:rsidR="00E8789C">
        <w:rPr>
          <w:rStyle w:val="normaltextrun"/>
          <w:rFonts w:ascii="Times New Roman" w:hAnsi="Times New Roman" w:cs="Times New Roman"/>
          <w:color w:val="000000"/>
          <w:shd w:val="clear" w:color="auto" w:fill="FFFFFF"/>
        </w:rPr>
        <w:t>(19.2% vs. 1.0%</w:t>
      </w:r>
      <w:r w:rsidR="007917BE">
        <w:rPr>
          <w:rStyle w:val="normaltextrun"/>
          <w:rFonts w:ascii="Times New Roman" w:hAnsi="Times New Roman" w:cs="Times New Roman"/>
          <w:color w:val="000000"/>
          <w:shd w:val="clear" w:color="auto" w:fill="FFFFFF"/>
        </w:rPr>
        <w:t>, respectively</w:t>
      </w:r>
      <w:r w:rsidR="007D30FF">
        <w:rPr>
          <w:rStyle w:val="normaltextrun"/>
          <w:rFonts w:ascii="Times New Roman" w:hAnsi="Times New Roman" w:cs="Times New Roman"/>
          <w:color w:val="000000"/>
          <w:shd w:val="clear" w:color="auto" w:fill="FFFFFF"/>
        </w:rPr>
        <w:t xml:space="preserve">), </w:t>
      </w:r>
      <w:r w:rsidR="00E8789C" w:rsidRPr="546E0E6B">
        <w:rPr>
          <w:rStyle w:val="normaltextrun"/>
          <w:rFonts w:ascii="Times New Roman" w:hAnsi="Times New Roman" w:cs="Times New Roman"/>
          <w:i/>
          <w:iCs/>
          <w:color w:val="000000"/>
          <w:shd w:val="clear" w:color="auto" w:fill="FFFFFF"/>
        </w:rPr>
        <w:t>X</w:t>
      </w:r>
      <w:r w:rsidR="00E8789C" w:rsidRPr="00DE0647">
        <w:rPr>
          <w:rStyle w:val="normaltextrun"/>
          <w:rFonts w:ascii="Times New Roman" w:hAnsi="Times New Roman" w:cs="Times New Roman"/>
          <w:color w:val="000000"/>
          <w:shd w:val="clear" w:color="auto" w:fill="FFFFFF"/>
          <w:vertAlign w:val="superscript"/>
        </w:rPr>
        <w:t>2</w:t>
      </w:r>
      <w:r w:rsidR="00E8789C">
        <w:rPr>
          <w:rStyle w:val="normaltextrun"/>
          <w:rFonts w:ascii="Times New Roman" w:hAnsi="Times New Roman" w:cs="Times New Roman"/>
          <w:color w:val="000000"/>
          <w:shd w:val="clear" w:color="auto" w:fill="FFFFFF"/>
        </w:rPr>
        <w:t>(1, 153)=</w:t>
      </w:r>
      <w:r w:rsidR="00E8789C" w:rsidRPr="00DE0647">
        <w:rPr>
          <w:rStyle w:val="normaltextrun"/>
          <w:rFonts w:ascii="Times New Roman" w:hAnsi="Times New Roman" w:cs="Times New Roman"/>
          <w:color w:val="000000"/>
          <w:shd w:val="clear" w:color="auto" w:fill="FFFFFF"/>
        </w:rPr>
        <w:t xml:space="preserve">17.12, </w:t>
      </w:r>
      <w:r w:rsidR="00E8789C" w:rsidRPr="546E0E6B">
        <w:rPr>
          <w:rStyle w:val="normaltextrun"/>
          <w:rFonts w:ascii="Times New Roman" w:hAnsi="Times New Roman" w:cs="Times New Roman"/>
          <w:i/>
          <w:iCs/>
          <w:color w:val="000000"/>
          <w:shd w:val="clear" w:color="auto" w:fill="FFFFFF"/>
        </w:rPr>
        <w:t>p&lt;</w:t>
      </w:r>
      <w:r w:rsidR="00E8789C">
        <w:rPr>
          <w:rStyle w:val="normaltextrun"/>
          <w:rFonts w:ascii="Times New Roman" w:hAnsi="Times New Roman" w:cs="Times New Roman"/>
          <w:color w:val="000000"/>
          <w:shd w:val="clear" w:color="auto" w:fill="FFFFFF"/>
        </w:rPr>
        <w:t>.001, φ=0.33</w:t>
      </w:r>
      <w:r w:rsidR="007917BE">
        <w:rPr>
          <w:rStyle w:val="normaltextrun"/>
          <w:rFonts w:ascii="Times New Roman" w:hAnsi="Times New Roman" w:cs="Times New Roman"/>
          <w:color w:val="000000"/>
          <w:shd w:val="clear" w:color="auto" w:fill="FFFFFF"/>
        </w:rPr>
        <w:t xml:space="preserve">. </w:t>
      </w:r>
      <w:r w:rsidR="00FE22C8">
        <w:rPr>
          <w:rFonts w:ascii="Times New Roman" w:hAnsi="Times New Roman" w:cs="Times New Roman"/>
          <w:color w:val="000000"/>
          <w:shd w:val="clear" w:color="auto" w:fill="FFFFFF"/>
        </w:rPr>
        <w:t>P</w:t>
      </w:r>
      <w:r w:rsidR="007917BE">
        <w:rPr>
          <w:rFonts w:ascii="Times New Roman" w:hAnsi="Times New Roman" w:cs="Times New Roman"/>
          <w:color w:val="000000"/>
          <w:shd w:val="clear" w:color="auto" w:fill="FFFFFF"/>
        </w:rPr>
        <w:t xml:space="preserve">articipants who pulled from </w:t>
      </w:r>
      <w:r w:rsidR="007917BE">
        <w:rPr>
          <w:rFonts w:ascii="Times New Roman" w:hAnsi="Times New Roman" w:cs="Times New Roman"/>
          <w:color w:val="000000"/>
          <w:shd w:val="clear" w:color="auto" w:fill="FFFFFF"/>
        </w:rPr>
        <w:lastRenderedPageBreak/>
        <w:t>the pubic area</w:t>
      </w:r>
      <w:r w:rsidR="00FE22C8">
        <w:rPr>
          <w:rFonts w:ascii="Times New Roman" w:hAnsi="Times New Roman" w:cs="Times New Roman"/>
          <w:color w:val="000000"/>
          <w:shd w:val="clear" w:color="auto" w:fill="FFFFFF"/>
        </w:rPr>
        <w:t xml:space="preserve"> were </w:t>
      </w:r>
      <w:r w:rsidR="00FE22C8">
        <w:rPr>
          <w:rStyle w:val="normaltextrun"/>
          <w:rFonts w:ascii="Times New Roman" w:hAnsi="Times New Roman" w:cs="Times New Roman"/>
          <w:color w:val="000000"/>
          <w:shd w:val="clear" w:color="auto" w:fill="FFFFFF"/>
        </w:rPr>
        <w:t>more likely</w:t>
      </w:r>
      <w:r w:rsidR="007917BE">
        <w:rPr>
          <w:rFonts w:ascii="Times New Roman" w:hAnsi="Times New Roman" w:cs="Times New Roman"/>
          <w:color w:val="000000"/>
          <w:shd w:val="clear" w:color="auto" w:fill="FFFFFF"/>
        </w:rPr>
        <w:t xml:space="preserve"> </w:t>
      </w:r>
      <w:r w:rsidR="00FE22C8">
        <w:rPr>
          <w:rFonts w:ascii="Times New Roman" w:hAnsi="Times New Roman" w:cs="Times New Roman"/>
          <w:color w:val="000000"/>
          <w:shd w:val="clear" w:color="auto" w:fill="FFFFFF"/>
        </w:rPr>
        <w:t xml:space="preserve">to also pull </w:t>
      </w:r>
      <w:r w:rsidR="007917BE">
        <w:rPr>
          <w:rFonts w:ascii="Times New Roman" w:hAnsi="Times New Roman" w:cs="Times New Roman"/>
          <w:color w:val="000000"/>
          <w:shd w:val="clear" w:color="auto" w:fill="FFFFFF"/>
        </w:rPr>
        <w:t>from their arms</w:t>
      </w:r>
      <w:r w:rsidR="00FE22C8">
        <w:rPr>
          <w:rFonts w:ascii="Times New Roman" w:hAnsi="Times New Roman" w:cs="Times New Roman"/>
          <w:color w:val="000000"/>
          <w:shd w:val="clear" w:color="auto" w:fill="FFFFFF"/>
        </w:rPr>
        <w:t xml:space="preserve"> </w:t>
      </w:r>
      <w:r w:rsidR="0091388D">
        <w:rPr>
          <w:rFonts w:ascii="Times New Roman" w:hAnsi="Times New Roman" w:cs="Times New Roman"/>
          <w:color w:val="000000"/>
          <w:shd w:val="clear" w:color="auto" w:fill="FFFFFF"/>
        </w:rPr>
        <w:t xml:space="preserve">(11.5%) </w:t>
      </w:r>
      <w:r w:rsidR="00FE22C8">
        <w:rPr>
          <w:rFonts w:ascii="Times New Roman" w:hAnsi="Times New Roman" w:cs="Times New Roman"/>
          <w:color w:val="000000"/>
          <w:shd w:val="clear" w:color="auto" w:fill="FFFFFF"/>
        </w:rPr>
        <w:t>than non-pubic area pullers (</w:t>
      </w:r>
      <w:r w:rsidR="007917BE">
        <w:rPr>
          <w:rFonts w:ascii="Times New Roman" w:hAnsi="Times New Roman" w:cs="Times New Roman"/>
          <w:color w:val="000000"/>
          <w:shd w:val="clear" w:color="auto" w:fill="FFFFFF"/>
        </w:rPr>
        <w:t>3.0%</w:t>
      </w:r>
      <w:r w:rsidR="00FE22C8">
        <w:rPr>
          <w:rFonts w:ascii="Times New Roman" w:hAnsi="Times New Roman" w:cs="Times New Roman"/>
          <w:color w:val="000000"/>
          <w:shd w:val="clear" w:color="auto" w:fill="FFFFFF"/>
        </w:rPr>
        <w:t>)</w:t>
      </w:r>
      <w:r w:rsidR="007D30FF">
        <w:rPr>
          <w:rFonts w:ascii="Times New Roman" w:hAnsi="Times New Roman" w:cs="Times New Roman"/>
          <w:color w:val="000000"/>
          <w:shd w:val="clear" w:color="auto" w:fill="FFFFFF"/>
        </w:rPr>
        <w:t xml:space="preserve">, </w:t>
      </w:r>
      <w:r w:rsidR="007917BE" w:rsidRPr="546E0E6B">
        <w:rPr>
          <w:rStyle w:val="normaltextrun"/>
          <w:rFonts w:ascii="Times New Roman" w:hAnsi="Times New Roman" w:cs="Times New Roman"/>
          <w:i/>
          <w:iCs/>
          <w:color w:val="000000"/>
          <w:shd w:val="clear" w:color="auto" w:fill="FFFFFF"/>
        </w:rPr>
        <w:t>X</w:t>
      </w:r>
      <w:r w:rsidR="007917BE" w:rsidRPr="00DE0647">
        <w:rPr>
          <w:rStyle w:val="normaltextrun"/>
          <w:rFonts w:ascii="Times New Roman" w:hAnsi="Times New Roman" w:cs="Times New Roman"/>
          <w:color w:val="000000"/>
          <w:shd w:val="clear" w:color="auto" w:fill="FFFFFF"/>
          <w:vertAlign w:val="superscript"/>
        </w:rPr>
        <w:t>2</w:t>
      </w:r>
      <w:r w:rsidR="007917BE" w:rsidRPr="546E0E6B">
        <w:rPr>
          <w:rStyle w:val="normaltextrun"/>
          <w:rFonts w:ascii="Times New Roman" w:hAnsi="Times New Roman" w:cs="Times New Roman"/>
          <w:color w:val="000000" w:themeColor="text1"/>
        </w:rPr>
        <w:t>(1</w:t>
      </w:r>
      <w:r w:rsidR="007917BE">
        <w:rPr>
          <w:rStyle w:val="normaltextrun"/>
          <w:rFonts w:ascii="Times New Roman" w:hAnsi="Times New Roman" w:cs="Times New Roman"/>
          <w:color w:val="000000"/>
          <w:shd w:val="clear" w:color="auto" w:fill="FFFFFF"/>
        </w:rPr>
        <w:t>, 153)=</w:t>
      </w:r>
      <w:r w:rsidR="007917BE" w:rsidRPr="00DE0647">
        <w:rPr>
          <w:rStyle w:val="normaltextrun"/>
          <w:rFonts w:ascii="Times New Roman" w:hAnsi="Times New Roman" w:cs="Times New Roman"/>
          <w:color w:val="000000"/>
          <w:shd w:val="clear" w:color="auto" w:fill="FFFFFF"/>
        </w:rPr>
        <w:t xml:space="preserve">4.55, </w:t>
      </w:r>
      <w:r w:rsidR="007917BE" w:rsidRPr="546E0E6B">
        <w:rPr>
          <w:rStyle w:val="normaltextrun"/>
          <w:rFonts w:ascii="Times New Roman" w:hAnsi="Times New Roman" w:cs="Times New Roman"/>
          <w:i/>
          <w:iCs/>
          <w:color w:val="000000"/>
          <w:shd w:val="clear" w:color="auto" w:fill="FFFFFF"/>
        </w:rPr>
        <w:t>p</w:t>
      </w:r>
      <w:r w:rsidR="0091388D">
        <w:rPr>
          <w:rStyle w:val="normaltextrun"/>
          <w:rFonts w:ascii="Times New Roman" w:hAnsi="Times New Roman" w:cs="Times New Roman"/>
          <w:color w:val="000000"/>
          <w:shd w:val="clear" w:color="auto" w:fill="FFFFFF"/>
        </w:rPr>
        <w:t>=.033</w:t>
      </w:r>
      <w:r w:rsidR="007917BE">
        <w:rPr>
          <w:rStyle w:val="normaltextrun"/>
          <w:rFonts w:ascii="Times New Roman" w:hAnsi="Times New Roman" w:cs="Times New Roman"/>
          <w:color w:val="000000"/>
          <w:shd w:val="clear" w:color="auto" w:fill="FFFFFF"/>
        </w:rPr>
        <w:t>, φ=0.17</w:t>
      </w:r>
      <w:r w:rsidR="00A23662">
        <w:rPr>
          <w:rStyle w:val="normaltextrun"/>
          <w:rFonts w:ascii="Times New Roman" w:hAnsi="Times New Roman" w:cs="Times New Roman"/>
          <w:color w:val="000000"/>
          <w:shd w:val="clear" w:color="auto" w:fill="FFFFFF"/>
        </w:rPr>
        <w:t>.</w:t>
      </w:r>
    </w:p>
    <w:p w14:paraId="22C8A8D3" w14:textId="77777777" w:rsidR="00933C1F" w:rsidRPr="00DE0647" w:rsidRDefault="00933C1F" w:rsidP="00DE0647">
      <w:pPr>
        <w:spacing w:line="480" w:lineRule="auto"/>
        <w:jc w:val="center"/>
        <w:rPr>
          <w:rFonts w:ascii="Times New Roman" w:hAnsi="Times New Roman" w:cs="Times New Roman"/>
        </w:rPr>
      </w:pPr>
      <w:r w:rsidRPr="00DE0647">
        <w:rPr>
          <w:rFonts w:ascii="Times New Roman" w:hAnsi="Times New Roman" w:cs="Times New Roman"/>
          <w:b/>
          <w:bCs/>
        </w:rPr>
        <w:t>Study 2</w:t>
      </w:r>
      <w:r w:rsidRPr="00DE0647">
        <w:rPr>
          <w:rFonts w:ascii="Times New Roman" w:hAnsi="Times New Roman" w:cs="Times New Roman"/>
        </w:rPr>
        <w:t xml:space="preserve"> </w:t>
      </w:r>
      <w:r w:rsidRPr="00DE0647">
        <w:rPr>
          <w:rFonts w:ascii="Times New Roman" w:hAnsi="Times New Roman" w:cs="Times New Roman"/>
          <w:b/>
          <w:bCs/>
        </w:rPr>
        <w:t>Methods</w:t>
      </w:r>
    </w:p>
    <w:p w14:paraId="07016718" w14:textId="77777777" w:rsidR="00933C1F" w:rsidRPr="00DE0647" w:rsidRDefault="00933C1F" w:rsidP="00DE0647">
      <w:pPr>
        <w:spacing w:line="480" w:lineRule="auto"/>
        <w:rPr>
          <w:rFonts w:ascii="Times New Roman" w:hAnsi="Times New Roman" w:cs="Times New Roman"/>
          <w:b/>
          <w:bCs/>
        </w:rPr>
      </w:pPr>
      <w:r w:rsidRPr="00DE0647">
        <w:rPr>
          <w:rFonts w:ascii="Times New Roman" w:hAnsi="Times New Roman" w:cs="Times New Roman"/>
          <w:b/>
          <w:bCs/>
        </w:rPr>
        <w:t>Participants</w:t>
      </w:r>
    </w:p>
    <w:p w14:paraId="6855D85E" w14:textId="034BC6A9" w:rsidR="00933C1F" w:rsidRPr="00DE0647" w:rsidRDefault="00A10EAF" w:rsidP="00490A61">
      <w:pPr>
        <w:spacing w:line="480" w:lineRule="auto"/>
        <w:ind w:firstLine="720"/>
        <w:rPr>
          <w:rFonts w:ascii="Times New Roman" w:hAnsi="Times New Roman" w:cs="Times New Roman"/>
        </w:rPr>
      </w:pPr>
      <w:r>
        <w:rPr>
          <w:rFonts w:ascii="Times New Roman" w:hAnsi="Times New Roman" w:cs="Times New Roman"/>
        </w:rPr>
        <w:t xml:space="preserve">Study 2 utilized data from the AEBT Stimulus Control Form that was used in both </w:t>
      </w:r>
      <w:r w:rsidR="00746B28">
        <w:rPr>
          <w:rFonts w:ascii="Times New Roman" w:hAnsi="Times New Roman" w:cs="Times New Roman"/>
        </w:rPr>
        <w:t xml:space="preserve">the face-to-face and online </w:t>
      </w:r>
      <w:r>
        <w:rPr>
          <w:rFonts w:ascii="Times New Roman" w:hAnsi="Times New Roman" w:cs="Times New Roman"/>
        </w:rPr>
        <w:t>treatment studies</w:t>
      </w:r>
      <w:r w:rsidR="00F800C7">
        <w:rPr>
          <w:rFonts w:ascii="Times New Roman" w:hAnsi="Times New Roman" w:cs="Times New Roman"/>
        </w:rPr>
        <w:t xml:space="preserve"> as part of the AEBT </w:t>
      </w:r>
      <w:r w:rsidR="00333DD3">
        <w:rPr>
          <w:rFonts w:ascii="Times New Roman" w:hAnsi="Times New Roman" w:cs="Times New Roman"/>
        </w:rPr>
        <w:t xml:space="preserve">treatment </w:t>
      </w:r>
      <w:r w:rsidR="00F800C7">
        <w:rPr>
          <w:rFonts w:ascii="Times New Roman" w:hAnsi="Times New Roman" w:cs="Times New Roman"/>
        </w:rPr>
        <w:t>protocol</w:t>
      </w:r>
      <w:r>
        <w:rPr>
          <w:rFonts w:ascii="Times New Roman" w:hAnsi="Times New Roman" w:cs="Times New Roman"/>
        </w:rPr>
        <w:t xml:space="preserve">. </w:t>
      </w:r>
      <w:r w:rsidR="00495E91" w:rsidRPr="00DE0647">
        <w:rPr>
          <w:rFonts w:ascii="Times New Roman" w:hAnsi="Times New Roman" w:cs="Times New Roman"/>
        </w:rPr>
        <w:t>The sample for Study 2 comprised a subset of Study 1 participants</w:t>
      </w:r>
      <w:r w:rsidR="00495E91">
        <w:rPr>
          <w:rFonts w:ascii="Times New Roman" w:hAnsi="Times New Roman" w:cs="Times New Roman"/>
        </w:rPr>
        <w:t xml:space="preserve"> from </w:t>
      </w:r>
      <w:r w:rsidR="00E66EC3">
        <w:rPr>
          <w:rFonts w:ascii="Times New Roman" w:hAnsi="Times New Roman" w:cs="Times New Roman"/>
        </w:rPr>
        <w:t>both the face-to-face and online</w:t>
      </w:r>
      <w:r w:rsidR="00A525BD">
        <w:rPr>
          <w:rFonts w:ascii="Times New Roman" w:hAnsi="Times New Roman" w:cs="Times New Roman"/>
        </w:rPr>
        <w:t xml:space="preserve"> groups</w:t>
      </w:r>
      <w:r w:rsidR="00495E91">
        <w:rPr>
          <w:rFonts w:ascii="Times New Roman" w:hAnsi="Times New Roman" w:cs="Times New Roman"/>
        </w:rPr>
        <w:t xml:space="preserve"> who completed this form</w:t>
      </w:r>
      <w:r w:rsidR="00490A61">
        <w:rPr>
          <w:rFonts w:ascii="Times New Roman" w:hAnsi="Times New Roman" w:cs="Times New Roman"/>
        </w:rPr>
        <w:t>. The AEBT Stimulus Control Form</w:t>
      </w:r>
      <w:r w:rsidR="00873A9F">
        <w:rPr>
          <w:rFonts w:ascii="Times New Roman" w:hAnsi="Times New Roman" w:cs="Times New Roman"/>
        </w:rPr>
        <w:t xml:space="preserve"> was used in the first AEBT </w:t>
      </w:r>
      <w:r w:rsidR="00490A61">
        <w:rPr>
          <w:rFonts w:ascii="Times New Roman" w:hAnsi="Times New Roman" w:cs="Times New Roman"/>
        </w:rPr>
        <w:t>treatment</w:t>
      </w:r>
      <w:r w:rsidR="00873A9F">
        <w:rPr>
          <w:rFonts w:ascii="Times New Roman" w:hAnsi="Times New Roman" w:cs="Times New Roman"/>
        </w:rPr>
        <w:t xml:space="preserve"> session of the </w:t>
      </w:r>
      <w:r w:rsidR="00490A61">
        <w:rPr>
          <w:rFonts w:ascii="Times New Roman" w:hAnsi="Times New Roman" w:cs="Times New Roman"/>
        </w:rPr>
        <w:t>face-to-face</w:t>
      </w:r>
      <w:r w:rsidR="00873A9F">
        <w:rPr>
          <w:rFonts w:ascii="Times New Roman" w:hAnsi="Times New Roman" w:cs="Times New Roman"/>
        </w:rPr>
        <w:t xml:space="preserve"> study and in the second </w:t>
      </w:r>
      <w:r w:rsidR="00B015DD">
        <w:rPr>
          <w:rFonts w:ascii="Times New Roman" w:hAnsi="Times New Roman" w:cs="Times New Roman"/>
        </w:rPr>
        <w:t>AEBT</w:t>
      </w:r>
      <w:r w:rsidR="00873A9F">
        <w:rPr>
          <w:rFonts w:ascii="Times New Roman" w:hAnsi="Times New Roman" w:cs="Times New Roman"/>
        </w:rPr>
        <w:t xml:space="preserve"> </w:t>
      </w:r>
      <w:r w:rsidR="00490A61">
        <w:rPr>
          <w:rFonts w:ascii="Times New Roman" w:hAnsi="Times New Roman" w:cs="Times New Roman"/>
        </w:rPr>
        <w:t xml:space="preserve">treatment </w:t>
      </w:r>
      <w:r w:rsidR="00873A9F">
        <w:rPr>
          <w:rFonts w:ascii="Times New Roman" w:hAnsi="Times New Roman" w:cs="Times New Roman"/>
        </w:rPr>
        <w:t>module of the online study</w:t>
      </w:r>
      <w:r w:rsidR="0058102F">
        <w:rPr>
          <w:rFonts w:ascii="Times New Roman" w:hAnsi="Times New Roman" w:cs="Times New Roman"/>
        </w:rPr>
        <w:t>.</w:t>
      </w:r>
      <w:r w:rsidR="00DE0350">
        <w:rPr>
          <w:rFonts w:ascii="Times New Roman" w:hAnsi="Times New Roman" w:cs="Times New Roman"/>
        </w:rPr>
        <w:t xml:space="preserve"> </w:t>
      </w:r>
      <w:r w:rsidR="00933C1F" w:rsidRPr="00DE0647">
        <w:rPr>
          <w:rFonts w:ascii="Times New Roman" w:hAnsi="Times New Roman" w:cs="Times New Roman"/>
        </w:rPr>
        <w:t xml:space="preserve">Study 2 included </w:t>
      </w:r>
      <w:r w:rsidR="003952F2" w:rsidRPr="00DE0647">
        <w:rPr>
          <w:rFonts w:ascii="Times New Roman" w:hAnsi="Times New Roman" w:cs="Times New Roman"/>
        </w:rPr>
        <w:t>4</w:t>
      </w:r>
      <w:r w:rsidR="003952F2">
        <w:rPr>
          <w:rFonts w:ascii="Times New Roman" w:hAnsi="Times New Roman" w:cs="Times New Roman"/>
        </w:rPr>
        <w:t>4</w:t>
      </w:r>
      <w:r w:rsidR="003952F2" w:rsidRPr="00DE0647">
        <w:rPr>
          <w:rFonts w:ascii="Times New Roman" w:hAnsi="Times New Roman" w:cs="Times New Roman"/>
        </w:rPr>
        <w:t xml:space="preserve"> </w:t>
      </w:r>
      <w:r w:rsidR="00933C1F" w:rsidRPr="00DE0647">
        <w:rPr>
          <w:rFonts w:ascii="Times New Roman" w:hAnsi="Times New Roman" w:cs="Times New Roman"/>
        </w:rPr>
        <w:t xml:space="preserve">participants </w:t>
      </w:r>
      <w:r w:rsidR="00490A61">
        <w:rPr>
          <w:rFonts w:ascii="Times New Roman" w:hAnsi="Times New Roman" w:cs="Times New Roman"/>
        </w:rPr>
        <w:t xml:space="preserve">from the face-to-face group </w:t>
      </w:r>
      <w:r w:rsidR="003D4B5C">
        <w:rPr>
          <w:rFonts w:ascii="Times New Roman" w:hAnsi="Times New Roman" w:cs="Times New Roman"/>
        </w:rPr>
        <w:t xml:space="preserve">who </w:t>
      </w:r>
      <w:r w:rsidR="00933C1F" w:rsidRPr="00DE0647">
        <w:rPr>
          <w:rFonts w:ascii="Times New Roman" w:hAnsi="Times New Roman" w:cs="Times New Roman"/>
        </w:rPr>
        <w:t>were randomized to receive AEBT</w:t>
      </w:r>
      <w:r w:rsidR="003D4B5C">
        <w:rPr>
          <w:rFonts w:ascii="Times New Roman" w:hAnsi="Times New Roman" w:cs="Times New Roman"/>
        </w:rPr>
        <w:t xml:space="preserve"> and completed the first treatment session</w:t>
      </w:r>
      <w:r w:rsidR="00F9252B">
        <w:rPr>
          <w:rFonts w:ascii="Times New Roman" w:hAnsi="Times New Roman" w:cs="Times New Roman"/>
        </w:rPr>
        <w:t>. Study 2 also included</w:t>
      </w:r>
      <w:r w:rsidR="00F9252B">
        <w:rPr>
          <w:rFonts w:ascii="Times New Roman" w:hAnsi="Times New Roman" w:cs="Times New Roman"/>
        </w:rPr>
        <w:t xml:space="preserve"> </w:t>
      </w:r>
      <w:r w:rsidR="00933C1F" w:rsidRPr="00DE0647">
        <w:rPr>
          <w:rFonts w:ascii="Times New Roman" w:hAnsi="Times New Roman" w:cs="Times New Roman"/>
        </w:rPr>
        <w:t xml:space="preserve">21 participants from </w:t>
      </w:r>
      <w:r w:rsidR="00291544">
        <w:rPr>
          <w:rFonts w:ascii="Times New Roman" w:hAnsi="Times New Roman" w:cs="Times New Roman"/>
        </w:rPr>
        <w:t>the online group</w:t>
      </w:r>
      <w:r w:rsidR="00933C1F" w:rsidRPr="00DE0647">
        <w:rPr>
          <w:rFonts w:ascii="Times New Roman" w:hAnsi="Times New Roman" w:cs="Times New Roman"/>
        </w:rPr>
        <w:t xml:space="preserve"> </w:t>
      </w:r>
      <w:r w:rsidR="00A67738">
        <w:rPr>
          <w:rFonts w:ascii="Times New Roman" w:hAnsi="Times New Roman" w:cs="Times New Roman"/>
        </w:rPr>
        <w:t>who</w:t>
      </w:r>
      <w:r w:rsidR="00F174EF">
        <w:rPr>
          <w:rFonts w:ascii="Times New Roman" w:hAnsi="Times New Roman" w:cs="Times New Roman"/>
        </w:rPr>
        <w:t xml:space="preserve"> </w:t>
      </w:r>
      <w:r w:rsidR="00933C1F" w:rsidRPr="00DE0647">
        <w:rPr>
          <w:rFonts w:ascii="Times New Roman" w:hAnsi="Times New Roman" w:cs="Times New Roman"/>
        </w:rPr>
        <w:t>completed the second module of the web</w:t>
      </w:r>
      <w:r w:rsidR="00746977">
        <w:rPr>
          <w:rFonts w:ascii="Times New Roman" w:hAnsi="Times New Roman" w:cs="Times New Roman"/>
        </w:rPr>
        <w:t>-</w:t>
      </w:r>
      <w:r w:rsidR="00933C1F" w:rsidRPr="00DE0647">
        <w:rPr>
          <w:rFonts w:ascii="Times New Roman" w:hAnsi="Times New Roman" w:cs="Times New Roman"/>
        </w:rPr>
        <w:t xml:space="preserve">based AEBT program. </w:t>
      </w:r>
    </w:p>
    <w:p w14:paraId="405A8031" w14:textId="77777777" w:rsidR="00933C1F" w:rsidRPr="00DE0647" w:rsidRDefault="00933C1F" w:rsidP="00DE0647">
      <w:pPr>
        <w:spacing w:line="480" w:lineRule="auto"/>
        <w:rPr>
          <w:rFonts w:ascii="Times New Roman" w:hAnsi="Times New Roman" w:cs="Times New Roman"/>
          <w:b/>
          <w:bCs/>
        </w:rPr>
      </w:pPr>
      <w:r w:rsidRPr="00DE0647">
        <w:rPr>
          <w:rFonts w:ascii="Times New Roman" w:hAnsi="Times New Roman" w:cs="Times New Roman"/>
          <w:b/>
          <w:bCs/>
        </w:rPr>
        <w:t>Measures</w:t>
      </w:r>
    </w:p>
    <w:p w14:paraId="2B4FB0A0" w14:textId="77777777" w:rsidR="00291544" w:rsidRDefault="00933C1F" w:rsidP="00291544">
      <w:pPr>
        <w:spacing w:line="480" w:lineRule="auto"/>
        <w:rPr>
          <w:rFonts w:ascii="Times New Roman" w:hAnsi="Times New Roman" w:cs="Times New Roman"/>
          <w:b/>
          <w:bCs/>
        </w:rPr>
      </w:pPr>
      <w:r w:rsidRPr="00942807">
        <w:rPr>
          <w:rFonts w:ascii="Times New Roman" w:hAnsi="Times New Roman" w:cs="Times New Roman"/>
          <w:b/>
          <w:bCs/>
          <w:i/>
          <w:iCs/>
        </w:rPr>
        <w:t>AEBT Stimulus Control Assessment Form</w:t>
      </w:r>
    </w:p>
    <w:p w14:paraId="5A4A137D" w14:textId="0D10F553" w:rsidR="005966F1" w:rsidRDefault="00DD7CED" w:rsidP="00C13E63">
      <w:pPr>
        <w:spacing w:line="480" w:lineRule="auto"/>
        <w:ind w:firstLine="720"/>
        <w:rPr>
          <w:rFonts w:ascii="Times New Roman" w:hAnsi="Times New Roman" w:cs="Times New Roman"/>
          <w:b/>
          <w:bCs/>
        </w:rPr>
      </w:pPr>
      <w:r w:rsidRPr="00942807">
        <w:rPr>
          <w:rFonts w:ascii="Times New Roman" w:hAnsi="Times New Roman" w:cs="Times New Roman"/>
        </w:rPr>
        <w:t>Participants in the face-to-face group completed</w:t>
      </w:r>
      <w:r>
        <w:rPr>
          <w:rFonts w:ascii="Times New Roman" w:hAnsi="Times New Roman" w:cs="Times New Roman"/>
          <w:b/>
          <w:bCs/>
        </w:rPr>
        <w:t xml:space="preserve"> </w:t>
      </w:r>
      <w:r w:rsidRPr="00DE0647">
        <w:rPr>
          <w:rFonts w:ascii="Times New Roman" w:hAnsi="Times New Roman" w:cs="Times New Roman"/>
        </w:rPr>
        <w:t xml:space="preserve">the Stimulus Control Assessment Form </w:t>
      </w:r>
      <w:r w:rsidR="00C13E63">
        <w:rPr>
          <w:rFonts w:ascii="Times New Roman" w:hAnsi="Times New Roman" w:cs="Times New Roman"/>
        </w:rPr>
        <w:t xml:space="preserve">with their clinician </w:t>
      </w:r>
      <w:r w:rsidR="00933C1F" w:rsidRPr="00DE0647">
        <w:rPr>
          <w:rFonts w:ascii="Times New Roman" w:hAnsi="Times New Roman" w:cs="Times New Roman"/>
        </w:rPr>
        <w:t xml:space="preserve">in the participant’s first AEBT session. The form first asks participants to list all sites of the body from which they currently pull (e.g., scalp, eyelashes/brows, pubic region, etc.). For each pulling site endorsed, participants then indicated </w:t>
      </w:r>
      <w:r w:rsidR="000574C5">
        <w:rPr>
          <w:rFonts w:ascii="Times New Roman" w:hAnsi="Times New Roman" w:cs="Times New Roman"/>
        </w:rPr>
        <w:t xml:space="preserve">(i.e., </w:t>
      </w:r>
      <w:r w:rsidR="00933C1F" w:rsidRPr="00DE0647">
        <w:rPr>
          <w:rFonts w:ascii="Times New Roman" w:hAnsi="Times New Roman" w:cs="Times New Roman"/>
        </w:rPr>
        <w:t>“yes” or “no</w:t>
      </w:r>
      <w:r w:rsidR="00933C1F" w:rsidRPr="00DE0647">
        <w:rPr>
          <w:rFonts w:ascii="Times New Roman" w:hAnsi="Times New Roman" w:cs="Times New Roman"/>
        </w:rPr>
        <w:t>”</w:t>
      </w:r>
      <w:r w:rsidR="000574C5">
        <w:rPr>
          <w:rFonts w:ascii="Times New Roman" w:hAnsi="Times New Roman" w:cs="Times New Roman"/>
        </w:rPr>
        <w:t>)</w:t>
      </w:r>
      <w:r w:rsidR="000574C5">
        <w:rPr>
          <w:rFonts w:ascii="Times New Roman" w:hAnsi="Times New Roman" w:cs="Times New Roman"/>
        </w:rPr>
        <w:t xml:space="preserve"> </w:t>
      </w:r>
      <w:r w:rsidR="00933C1F" w:rsidRPr="00DE0647">
        <w:rPr>
          <w:rFonts w:ascii="Times New Roman" w:hAnsi="Times New Roman" w:cs="Times New Roman"/>
        </w:rPr>
        <w:t xml:space="preserve">whether they pulled from that site in predetermined settings (i.e., in the bedroom, in the bathroom, while watching TV, while reading, “other”). Participants could write in </w:t>
      </w:r>
      <w:r w:rsidR="005966F1">
        <w:rPr>
          <w:rFonts w:ascii="Times New Roman" w:hAnsi="Times New Roman" w:cs="Times New Roman"/>
        </w:rPr>
        <w:t>“</w:t>
      </w:r>
      <w:r w:rsidR="00933C1F" w:rsidRPr="00DE0647">
        <w:rPr>
          <w:rFonts w:ascii="Times New Roman" w:hAnsi="Times New Roman" w:cs="Times New Roman"/>
        </w:rPr>
        <w:t>other</w:t>
      </w:r>
      <w:r w:rsidR="005966F1">
        <w:rPr>
          <w:rFonts w:ascii="Times New Roman" w:hAnsi="Times New Roman" w:cs="Times New Roman"/>
        </w:rPr>
        <w:t>”</w:t>
      </w:r>
      <w:r w:rsidR="00933C1F" w:rsidRPr="00DE0647">
        <w:rPr>
          <w:rFonts w:ascii="Times New Roman" w:hAnsi="Times New Roman" w:cs="Times New Roman"/>
        </w:rPr>
        <w:t xml:space="preserve"> settings </w:t>
      </w:r>
      <w:r w:rsidR="00995674">
        <w:rPr>
          <w:rFonts w:ascii="Times New Roman" w:hAnsi="Times New Roman" w:cs="Times New Roman"/>
        </w:rPr>
        <w:t>where</w:t>
      </w:r>
      <w:r w:rsidR="00933C1F" w:rsidRPr="00DE0647">
        <w:rPr>
          <w:rFonts w:ascii="Times New Roman" w:hAnsi="Times New Roman" w:cs="Times New Roman"/>
        </w:rPr>
        <w:t xml:space="preserve"> they pulled from that site.</w:t>
      </w:r>
      <w:r w:rsidR="005966F1">
        <w:rPr>
          <w:rFonts w:ascii="Times New Roman" w:hAnsi="Times New Roman" w:cs="Times New Roman"/>
        </w:rPr>
        <w:t xml:space="preserve"> The </w:t>
      </w:r>
      <w:r w:rsidR="004E387F">
        <w:rPr>
          <w:rFonts w:ascii="Times New Roman" w:hAnsi="Times New Roman" w:cs="Times New Roman"/>
        </w:rPr>
        <w:t>most reported</w:t>
      </w:r>
      <w:r w:rsidR="005966F1" w:rsidRPr="00DE0647">
        <w:rPr>
          <w:rFonts w:ascii="Times New Roman" w:hAnsi="Times New Roman" w:cs="Times New Roman"/>
        </w:rPr>
        <w:t xml:space="preserve"> “other” settings included </w:t>
      </w:r>
      <w:r w:rsidR="005966F1">
        <w:rPr>
          <w:rFonts w:ascii="Times New Roman" w:hAnsi="Times New Roman" w:cs="Times New Roman"/>
        </w:rPr>
        <w:t>in</w:t>
      </w:r>
      <w:r w:rsidR="005966F1" w:rsidRPr="00DE0647">
        <w:rPr>
          <w:rFonts w:ascii="Times New Roman" w:hAnsi="Times New Roman" w:cs="Times New Roman"/>
        </w:rPr>
        <w:t xml:space="preserve"> the car and </w:t>
      </w:r>
      <w:r w:rsidR="005966F1">
        <w:rPr>
          <w:rFonts w:ascii="Times New Roman" w:hAnsi="Times New Roman" w:cs="Times New Roman"/>
        </w:rPr>
        <w:t>at work</w:t>
      </w:r>
      <w:r w:rsidR="005966F1" w:rsidRPr="00DE0647">
        <w:rPr>
          <w:rFonts w:ascii="Times New Roman" w:hAnsi="Times New Roman" w:cs="Times New Roman"/>
        </w:rPr>
        <w:t>.</w:t>
      </w:r>
      <w:r w:rsidR="005966F1">
        <w:rPr>
          <w:rFonts w:ascii="Times New Roman" w:hAnsi="Times New Roman" w:cs="Times New Roman"/>
          <w:b/>
          <w:bCs/>
        </w:rPr>
        <w:t xml:space="preserve"> </w:t>
      </w:r>
      <w:r w:rsidR="005966F1">
        <w:rPr>
          <w:rFonts w:ascii="Times New Roman" w:hAnsi="Times New Roman" w:cs="Times New Roman"/>
        </w:rPr>
        <w:t>For the present study, writ</w:t>
      </w:r>
      <w:r w:rsidR="00995674">
        <w:rPr>
          <w:rFonts w:ascii="Times New Roman" w:hAnsi="Times New Roman" w:cs="Times New Roman"/>
        </w:rPr>
        <w:t>e</w:t>
      </w:r>
      <w:r w:rsidR="005966F1">
        <w:rPr>
          <w:rFonts w:ascii="Times New Roman" w:hAnsi="Times New Roman" w:cs="Times New Roman"/>
        </w:rPr>
        <w:t>-in “other” responses were coded and analyzed.</w:t>
      </w:r>
      <w:r w:rsidR="00933C1F" w:rsidRPr="00DE0647">
        <w:rPr>
          <w:rFonts w:ascii="Times New Roman" w:hAnsi="Times New Roman" w:cs="Times New Roman"/>
        </w:rPr>
        <w:t xml:space="preserve"> </w:t>
      </w:r>
    </w:p>
    <w:p w14:paraId="73FF1D08" w14:textId="6808BA22" w:rsidR="00933C1F" w:rsidRPr="00A67738" w:rsidRDefault="000574C5" w:rsidP="00C13E63">
      <w:pPr>
        <w:spacing w:line="480" w:lineRule="auto"/>
        <w:ind w:firstLine="720"/>
        <w:rPr>
          <w:rFonts w:ascii="Times New Roman" w:hAnsi="Times New Roman" w:cs="Times New Roman"/>
          <w:b/>
          <w:bCs/>
        </w:rPr>
      </w:pPr>
      <w:r>
        <w:rPr>
          <w:rFonts w:ascii="Times New Roman" w:hAnsi="Times New Roman" w:cs="Times New Roman"/>
        </w:rPr>
        <w:lastRenderedPageBreak/>
        <w:t>As an example, i</w:t>
      </w:r>
      <w:r w:rsidR="004E387F">
        <w:rPr>
          <w:rFonts w:ascii="Times New Roman" w:hAnsi="Times New Roman" w:cs="Times New Roman"/>
        </w:rPr>
        <w:t>f</w:t>
      </w:r>
      <w:r w:rsidR="00933C1F" w:rsidRPr="00DE0647">
        <w:rPr>
          <w:rFonts w:ascii="Times New Roman" w:hAnsi="Times New Roman" w:cs="Times New Roman"/>
        </w:rPr>
        <w:t xml:space="preserve"> a participant reported </w:t>
      </w:r>
      <w:r w:rsidR="00933C1F" w:rsidRPr="00DE0647">
        <w:rPr>
          <w:rFonts w:ascii="Times New Roman" w:hAnsi="Times New Roman" w:cs="Times New Roman"/>
        </w:rPr>
        <w:t>pull</w:t>
      </w:r>
      <w:r>
        <w:rPr>
          <w:rFonts w:ascii="Times New Roman" w:hAnsi="Times New Roman" w:cs="Times New Roman"/>
        </w:rPr>
        <w:t>ing</w:t>
      </w:r>
      <w:r w:rsidR="00933C1F" w:rsidRPr="00DE0647">
        <w:rPr>
          <w:rFonts w:ascii="Times New Roman" w:hAnsi="Times New Roman" w:cs="Times New Roman"/>
        </w:rPr>
        <w:t xml:space="preserve"> from their scalp and eyebrows, </w:t>
      </w:r>
      <w:r w:rsidR="004E387F">
        <w:rPr>
          <w:rFonts w:ascii="Times New Roman" w:hAnsi="Times New Roman" w:cs="Times New Roman"/>
        </w:rPr>
        <w:t>the</w:t>
      </w:r>
      <w:r w:rsidR="00933C1F" w:rsidRPr="00DE0647">
        <w:rPr>
          <w:rFonts w:ascii="Times New Roman" w:hAnsi="Times New Roman" w:cs="Times New Roman"/>
        </w:rPr>
        <w:t xml:space="preserve"> participant would </w:t>
      </w:r>
      <w:r>
        <w:rPr>
          <w:rFonts w:ascii="Times New Roman" w:hAnsi="Times New Roman" w:cs="Times New Roman"/>
        </w:rPr>
        <w:t xml:space="preserve">use the form to </w:t>
      </w:r>
      <w:r w:rsidR="00933C1F" w:rsidRPr="00DE0647">
        <w:rPr>
          <w:rFonts w:ascii="Times New Roman" w:hAnsi="Times New Roman" w:cs="Times New Roman"/>
        </w:rPr>
        <w:t>first report the settings in which they pull</w:t>
      </w:r>
      <w:r w:rsidR="00746977">
        <w:rPr>
          <w:rFonts w:ascii="Times New Roman" w:hAnsi="Times New Roman" w:cs="Times New Roman"/>
        </w:rPr>
        <w:t xml:space="preserve"> </w:t>
      </w:r>
      <w:r w:rsidR="004E387F">
        <w:rPr>
          <w:rFonts w:ascii="Times New Roman" w:hAnsi="Times New Roman" w:cs="Times New Roman"/>
        </w:rPr>
        <w:t>and</w:t>
      </w:r>
      <w:r w:rsidR="00933C1F" w:rsidRPr="00DE0647">
        <w:rPr>
          <w:rFonts w:ascii="Times New Roman" w:hAnsi="Times New Roman" w:cs="Times New Roman"/>
        </w:rPr>
        <w:t xml:space="preserve"> the tools they use to pull hair from their scalp</w:t>
      </w:r>
      <w:r w:rsidR="004E387F">
        <w:rPr>
          <w:rFonts w:ascii="Times New Roman" w:hAnsi="Times New Roman" w:cs="Times New Roman"/>
        </w:rPr>
        <w:t xml:space="preserve">. </w:t>
      </w:r>
      <w:r>
        <w:rPr>
          <w:rFonts w:ascii="Times New Roman" w:hAnsi="Times New Roman" w:cs="Times New Roman"/>
        </w:rPr>
        <w:t>Next</w:t>
      </w:r>
      <w:r w:rsidR="00933C1F" w:rsidRPr="00DE0647">
        <w:rPr>
          <w:rFonts w:ascii="Times New Roman" w:hAnsi="Times New Roman" w:cs="Times New Roman"/>
        </w:rPr>
        <w:t>, the participant would report the settings in which they pull and the tools they use to pull hair from their eyebrows.</w:t>
      </w:r>
    </w:p>
    <w:p w14:paraId="33940A22" w14:textId="138F35F1" w:rsidR="00291544" w:rsidRPr="00942807" w:rsidRDefault="00933C1F" w:rsidP="00942807">
      <w:pPr>
        <w:spacing w:line="480" w:lineRule="auto"/>
        <w:rPr>
          <w:rFonts w:ascii="Times New Roman" w:hAnsi="Times New Roman" w:cs="Times New Roman"/>
          <w:b/>
          <w:bCs/>
          <w:i/>
          <w:iCs/>
        </w:rPr>
      </w:pPr>
      <w:r w:rsidRPr="00942807">
        <w:rPr>
          <w:rFonts w:ascii="Times New Roman" w:hAnsi="Times New Roman" w:cs="Times New Roman"/>
          <w:b/>
          <w:bCs/>
          <w:i/>
          <w:iCs/>
        </w:rPr>
        <w:t xml:space="preserve">Online </w:t>
      </w:r>
      <w:r w:rsidR="00737908">
        <w:rPr>
          <w:rFonts w:ascii="Times New Roman" w:hAnsi="Times New Roman" w:cs="Times New Roman"/>
          <w:b/>
          <w:bCs/>
          <w:i/>
          <w:iCs/>
        </w:rPr>
        <w:t xml:space="preserve">AEBT </w:t>
      </w:r>
      <w:r w:rsidRPr="00942807">
        <w:rPr>
          <w:rFonts w:ascii="Times New Roman" w:hAnsi="Times New Roman" w:cs="Times New Roman"/>
          <w:b/>
          <w:bCs/>
          <w:i/>
          <w:iCs/>
        </w:rPr>
        <w:t>Stimulus Control Assessment Form</w:t>
      </w:r>
    </w:p>
    <w:p w14:paraId="56C9F195" w14:textId="70680574" w:rsidR="00933C1F" w:rsidRPr="00A67738" w:rsidRDefault="00291544" w:rsidP="00A67738">
      <w:pPr>
        <w:spacing w:line="480" w:lineRule="auto"/>
        <w:ind w:firstLine="720"/>
        <w:rPr>
          <w:rFonts w:ascii="Times New Roman" w:hAnsi="Times New Roman" w:cs="Times New Roman"/>
          <w:b/>
          <w:bCs/>
        </w:rPr>
      </w:pPr>
      <w:r w:rsidRPr="00942807">
        <w:rPr>
          <w:rFonts w:ascii="Times New Roman" w:hAnsi="Times New Roman" w:cs="Times New Roman"/>
        </w:rPr>
        <w:t xml:space="preserve">Participants in the online group completed a modified </w:t>
      </w:r>
      <w:r w:rsidR="00737908" w:rsidRPr="00DE0647">
        <w:rPr>
          <w:rFonts w:ascii="Times New Roman" w:hAnsi="Times New Roman" w:cs="Times New Roman"/>
        </w:rPr>
        <w:t>AEBT Stimulus Control Assessment Form</w:t>
      </w:r>
      <w:r w:rsidR="00737908" w:rsidRPr="00942807" w:rsidDel="00737908">
        <w:rPr>
          <w:rFonts w:ascii="Times New Roman" w:hAnsi="Times New Roman" w:cs="Times New Roman"/>
        </w:rPr>
        <w:t xml:space="preserve"> </w:t>
      </w:r>
      <w:r w:rsidRPr="00942807">
        <w:rPr>
          <w:rFonts w:ascii="Times New Roman" w:hAnsi="Times New Roman" w:cs="Times New Roman"/>
        </w:rPr>
        <w:t>as part of</w:t>
      </w:r>
      <w:r>
        <w:rPr>
          <w:rFonts w:ascii="Times New Roman" w:hAnsi="Times New Roman" w:cs="Times New Roman"/>
          <w:b/>
          <w:bCs/>
        </w:rPr>
        <w:t xml:space="preserve"> </w:t>
      </w:r>
      <w:r>
        <w:rPr>
          <w:rFonts w:ascii="Times New Roman" w:hAnsi="Times New Roman" w:cs="Times New Roman"/>
        </w:rPr>
        <w:t>t</w:t>
      </w:r>
      <w:r w:rsidR="00933C1F" w:rsidRPr="00DE0647">
        <w:rPr>
          <w:rFonts w:ascii="Times New Roman" w:hAnsi="Times New Roman" w:cs="Times New Roman"/>
        </w:rPr>
        <w:t xml:space="preserve">he second module of the online AEBT treatment program. Participants first reported the top three sites </w:t>
      </w:r>
      <w:r w:rsidR="00C44B15">
        <w:rPr>
          <w:rFonts w:ascii="Times New Roman" w:hAnsi="Times New Roman" w:cs="Times New Roman"/>
        </w:rPr>
        <w:t xml:space="preserve">from which they pulled </w:t>
      </w:r>
      <w:r w:rsidR="00933C1F" w:rsidRPr="00DE0647">
        <w:rPr>
          <w:rFonts w:ascii="Times New Roman" w:hAnsi="Times New Roman" w:cs="Times New Roman"/>
        </w:rPr>
        <w:t>hairs</w:t>
      </w:r>
      <w:r w:rsidR="00C44B15">
        <w:rPr>
          <w:rFonts w:ascii="Times New Roman" w:hAnsi="Times New Roman" w:cs="Times New Roman"/>
        </w:rPr>
        <w:t>.</w:t>
      </w:r>
      <w:r w:rsidR="00933C1F" w:rsidRPr="00DE0647">
        <w:rPr>
          <w:rFonts w:ascii="Times New Roman" w:hAnsi="Times New Roman" w:cs="Times New Roman"/>
        </w:rPr>
        <w:t xml:space="preserve"> For each pulling site endorsed, participants </w:t>
      </w:r>
      <w:r w:rsidR="00C44B15">
        <w:rPr>
          <w:rFonts w:ascii="Times New Roman" w:hAnsi="Times New Roman" w:cs="Times New Roman"/>
        </w:rPr>
        <w:t xml:space="preserve">were asked </w:t>
      </w:r>
      <w:r w:rsidR="00933C1F" w:rsidRPr="00DE0647">
        <w:rPr>
          <w:rFonts w:ascii="Times New Roman" w:hAnsi="Times New Roman" w:cs="Times New Roman"/>
        </w:rPr>
        <w:t>to identify the settings and tools that ma</w:t>
      </w:r>
      <w:r w:rsidR="00C44B15">
        <w:rPr>
          <w:rFonts w:ascii="Times New Roman" w:hAnsi="Times New Roman" w:cs="Times New Roman"/>
        </w:rPr>
        <w:t>d</w:t>
      </w:r>
      <w:r w:rsidR="00933C1F" w:rsidRPr="00DE0647">
        <w:rPr>
          <w:rFonts w:ascii="Times New Roman" w:hAnsi="Times New Roman" w:cs="Times New Roman"/>
        </w:rPr>
        <w:t xml:space="preserve">e them more likely </w:t>
      </w:r>
      <w:r w:rsidR="000574C5">
        <w:rPr>
          <w:rFonts w:ascii="Times New Roman" w:hAnsi="Times New Roman" w:cs="Times New Roman"/>
        </w:rPr>
        <w:t xml:space="preserve">to, </w:t>
      </w:r>
      <w:r w:rsidR="000574C5">
        <w:rPr>
          <w:rFonts w:ascii="Times New Roman" w:hAnsi="Times New Roman" w:cs="Times New Roman"/>
        </w:rPr>
        <w:t>or</w:t>
      </w:r>
      <w:r w:rsidR="00746977">
        <w:rPr>
          <w:rFonts w:ascii="Times New Roman" w:hAnsi="Times New Roman" w:cs="Times New Roman"/>
        </w:rPr>
        <w:t xml:space="preserve"> </w:t>
      </w:r>
      <w:r w:rsidR="00C44B15">
        <w:rPr>
          <w:rFonts w:ascii="Times New Roman" w:hAnsi="Times New Roman" w:cs="Times New Roman"/>
        </w:rPr>
        <w:t xml:space="preserve">that helped </w:t>
      </w:r>
      <w:r w:rsidR="00933C1F" w:rsidRPr="00DE0647">
        <w:rPr>
          <w:rFonts w:ascii="Times New Roman" w:hAnsi="Times New Roman" w:cs="Times New Roman"/>
        </w:rPr>
        <w:t xml:space="preserve">them to pull from that specific bodily site. Participants chose from a list of predetermined settings (i.e., watching TV, reading, certain positions in bed, being in the bathroom, “other setting”). Participants could then write in the other settings they pulled from. </w:t>
      </w:r>
      <w:r w:rsidR="004E387F">
        <w:rPr>
          <w:rFonts w:ascii="Times New Roman" w:hAnsi="Times New Roman" w:cs="Times New Roman"/>
        </w:rPr>
        <w:t>These settings were also coded and analyzed. The most c</w:t>
      </w:r>
      <w:r w:rsidR="00933C1F" w:rsidRPr="00DE0647">
        <w:rPr>
          <w:rFonts w:ascii="Times New Roman" w:hAnsi="Times New Roman" w:cs="Times New Roman"/>
        </w:rPr>
        <w:t>ommon “other settings” were in the car</w:t>
      </w:r>
      <w:r w:rsidR="004E387F">
        <w:rPr>
          <w:rFonts w:ascii="Times New Roman" w:hAnsi="Times New Roman" w:cs="Times New Roman"/>
        </w:rPr>
        <w:t>/driving</w:t>
      </w:r>
      <w:r w:rsidR="00933C1F" w:rsidRPr="00DE0647">
        <w:rPr>
          <w:rFonts w:ascii="Times New Roman" w:hAnsi="Times New Roman" w:cs="Times New Roman"/>
        </w:rPr>
        <w:t xml:space="preserve"> and </w:t>
      </w:r>
      <w:r w:rsidR="004E387F">
        <w:rPr>
          <w:rFonts w:ascii="Times New Roman" w:hAnsi="Times New Roman" w:cs="Times New Roman"/>
        </w:rPr>
        <w:t>at work/studying</w:t>
      </w:r>
      <w:r w:rsidR="00933C1F" w:rsidRPr="00DE0647">
        <w:rPr>
          <w:rFonts w:ascii="Times New Roman" w:hAnsi="Times New Roman" w:cs="Times New Roman"/>
        </w:rPr>
        <w:t xml:space="preserve">. Participants also selected tools </w:t>
      </w:r>
      <w:r w:rsidR="000574C5" w:rsidRPr="00DE0647">
        <w:rPr>
          <w:rFonts w:ascii="Times New Roman" w:hAnsi="Times New Roman" w:cs="Times New Roman"/>
        </w:rPr>
        <w:t>(i.e., tweezers, mirrors, needles or pins, other tools</w:t>
      </w:r>
      <w:r w:rsidR="000574C5" w:rsidRPr="00DE0647">
        <w:rPr>
          <w:rFonts w:ascii="Times New Roman" w:hAnsi="Times New Roman" w:cs="Times New Roman"/>
        </w:rPr>
        <w:t>)</w:t>
      </w:r>
      <w:r w:rsidR="000574C5">
        <w:rPr>
          <w:rFonts w:ascii="Times New Roman" w:hAnsi="Times New Roman" w:cs="Times New Roman"/>
        </w:rPr>
        <w:t xml:space="preserve"> </w:t>
      </w:r>
      <w:r w:rsidR="00933C1F" w:rsidRPr="00DE0647">
        <w:rPr>
          <w:rFonts w:ascii="Times New Roman" w:hAnsi="Times New Roman" w:cs="Times New Roman"/>
        </w:rPr>
        <w:t>they used to pull from the specific site.</w:t>
      </w:r>
      <w:r w:rsidR="00A67738">
        <w:rPr>
          <w:rFonts w:ascii="Times New Roman" w:hAnsi="Times New Roman" w:cs="Times New Roman"/>
          <w:b/>
          <w:bCs/>
        </w:rPr>
        <w:t xml:space="preserve"> </w:t>
      </w:r>
      <w:r w:rsidR="00933C1F" w:rsidRPr="00DE0647">
        <w:rPr>
          <w:rFonts w:ascii="Times New Roman" w:hAnsi="Times New Roman" w:cs="Times New Roman"/>
        </w:rPr>
        <w:t>For example, if a participant reported pulling from their eyebrows, eyelashes, and pubic area, they would answer a question about the settings and tools that ma</w:t>
      </w:r>
      <w:r w:rsidR="00F174EF">
        <w:rPr>
          <w:rFonts w:ascii="Times New Roman" w:hAnsi="Times New Roman" w:cs="Times New Roman"/>
        </w:rPr>
        <w:t>d</w:t>
      </w:r>
      <w:r w:rsidR="00933C1F" w:rsidRPr="00DE0647">
        <w:rPr>
          <w:rFonts w:ascii="Times New Roman" w:hAnsi="Times New Roman" w:cs="Times New Roman"/>
        </w:rPr>
        <w:t>e them more likely or help</w:t>
      </w:r>
      <w:r w:rsidR="004E387F">
        <w:rPr>
          <w:rFonts w:ascii="Times New Roman" w:hAnsi="Times New Roman" w:cs="Times New Roman"/>
        </w:rPr>
        <w:t>ed</w:t>
      </w:r>
      <w:r w:rsidR="00933C1F" w:rsidRPr="00DE0647">
        <w:rPr>
          <w:rFonts w:ascii="Times New Roman" w:hAnsi="Times New Roman" w:cs="Times New Roman"/>
        </w:rPr>
        <w:t xml:space="preserve"> them to pull from their eyebrows specifically. Next, they would respond to the same question about settings and tools, but </w:t>
      </w:r>
      <w:r w:rsidR="00746977" w:rsidRPr="00DE0647">
        <w:rPr>
          <w:rFonts w:ascii="Times New Roman" w:hAnsi="Times New Roman" w:cs="Times New Roman"/>
        </w:rPr>
        <w:t>regarding</w:t>
      </w:r>
      <w:r w:rsidR="00933C1F" w:rsidRPr="00DE0647">
        <w:rPr>
          <w:rFonts w:ascii="Times New Roman" w:hAnsi="Times New Roman" w:cs="Times New Roman"/>
        </w:rPr>
        <w:t xml:space="preserve"> pulling from their eyelashes. The participant would then answer the same </w:t>
      </w:r>
      <w:r w:rsidR="00933C1F" w:rsidRPr="00DE0647">
        <w:rPr>
          <w:rFonts w:ascii="Times New Roman" w:hAnsi="Times New Roman" w:cs="Times New Roman"/>
        </w:rPr>
        <w:t>question</w:t>
      </w:r>
      <w:r w:rsidR="00746977">
        <w:rPr>
          <w:rFonts w:ascii="Times New Roman" w:hAnsi="Times New Roman" w:cs="Times New Roman"/>
        </w:rPr>
        <w:t>s</w:t>
      </w:r>
      <w:r w:rsidR="00933C1F" w:rsidRPr="00DE0647">
        <w:rPr>
          <w:rFonts w:ascii="Times New Roman" w:hAnsi="Times New Roman" w:cs="Times New Roman"/>
        </w:rPr>
        <w:t xml:space="preserve"> about settings and tools associated with pulling from their pubic area. </w:t>
      </w:r>
    </w:p>
    <w:p w14:paraId="1C45CA1B" w14:textId="77777777" w:rsidR="00933C1F" w:rsidRPr="00DE0647" w:rsidRDefault="00933C1F" w:rsidP="00DE0647">
      <w:pPr>
        <w:spacing w:line="480" w:lineRule="auto"/>
        <w:rPr>
          <w:rFonts w:ascii="Times New Roman" w:hAnsi="Times New Roman" w:cs="Times New Roman"/>
          <w:b/>
          <w:bCs/>
        </w:rPr>
      </w:pPr>
      <w:r w:rsidRPr="00DE0647">
        <w:rPr>
          <w:rFonts w:ascii="Times New Roman" w:hAnsi="Times New Roman" w:cs="Times New Roman"/>
          <w:b/>
          <w:bCs/>
        </w:rPr>
        <w:t>Data Analysis</w:t>
      </w:r>
    </w:p>
    <w:p w14:paraId="4CEB58CE" w14:textId="3E3ADDAB" w:rsidR="00DC15E5" w:rsidRPr="00DE0647" w:rsidRDefault="00DC15E5" w:rsidP="00DC15E5">
      <w:pPr>
        <w:spacing w:line="480" w:lineRule="auto"/>
        <w:ind w:firstLine="720"/>
        <w:rPr>
          <w:rFonts w:ascii="Times New Roman" w:hAnsi="Times New Roman" w:cs="Times New Roman"/>
        </w:rPr>
      </w:pPr>
      <w:r w:rsidRPr="546E0E6B">
        <w:rPr>
          <w:rFonts w:ascii="Times New Roman" w:hAnsi="Times New Roman" w:cs="Times New Roman"/>
        </w:rPr>
        <w:t xml:space="preserve">Comparisons between the face-to-face and online groups were conducted to examine differences </w:t>
      </w:r>
      <w:r w:rsidR="00506124">
        <w:rPr>
          <w:rFonts w:ascii="Times New Roman" w:hAnsi="Times New Roman" w:cs="Times New Roman"/>
        </w:rPr>
        <w:t>i</w:t>
      </w:r>
      <w:r w:rsidRPr="546E0E6B">
        <w:rPr>
          <w:rFonts w:ascii="Times New Roman" w:hAnsi="Times New Roman" w:cs="Times New Roman"/>
        </w:rPr>
        <w:t xml:space="preserve">n demographics and study variables. </w:t>
      </w:r>
      <w:r w:rsidR="00C05AC7" w:rsidRPr="546E0E6B">
        <w:rPr>
          <w:rFonts w:ascii="Times New Roman" w:hAnsi="Times New Roman" w:cs="Times New Roman"/>
        </w:rPr>
        <w:t xml:space="preserve">Differences in age, MGH-HS, total pulling </w:t>
      </w:r>
      <w:r w:rsidR="00C05AC7" w:rsidRPr="546E0E6B">
        <w:rPr>
          <w:rFonts w:ascii="Times New Roman" w:hAnsi="Times New Roman" w:cs="Times New Roman"/>
        </w:rPr>
        <w:lastRenderedPageBreak/>
        <w:t xml:space="preserve">sites, total pulling settings, and total pulling tools were examined using </w:t>
      </w:r>
      <w:r w:rsidRPr="546E0E6B">
        <w:rPr>
          <w:rFonts w:ascii="Times New Roman" w:hAnsi="Times New Roman" w:cs="Times New Roman"/>
        </w:rPr>
        <w:t>Independent-Samples Mann-Whitney U Tests</w:t>
      </w:r>
      <w:r w:rsidR="00C05AC7" w:rsidRPr="546E0E6B">
        <w:rPr>
          <w:rFonts w:ascii="Times New Roman" w:hAnsi="Times New Roman" w:cs="Times New Roman"/>
        </w:rPr>
        <w:t xml:space="preserve">, as these variables were not normally distributed. Differences in </w:t>
      </w:r>
      <w:r w:rsidR="00C41396" w:rsidRPr="546E0E6B">
        <w:rPr>
          <w:rFonts w:ascii="Times New Roman" w:hAnsi="Times New Roman" w:cs="Times New Roman"/>
        </w:rPr>
        <w:t>MIST-A A</w:t>
      </w:r>
      <w:r w:rsidR="00C05AC7" w:rsidRPr="546E0E6B">
        <w:rPr>
          <w:rFonts w:ascii="Times New Roman" w:hAnsi="Times New Roman" w:cs="Times New Roman"/>
        </w:rPr>
        <w:t xml:space="preserve">utomatic and </w:t>
      </w:r>
      <w:r w:rsidR="00C41396" w:rsidRPr="546E0E6B">
        <w:rPr>
          <w:rFonts w:ascii="Times New Roman" w:hAnsi="Times New Roman" w:cs="Times New Roman"/>
        </w:rPr>
        <w:t>MIST-A F</w:t>
      </w:r>
      <w:r w:rsidR="00C05AC7" w:rsidRPr="546E0E6B">
        <w:rPr>
          <w:rFonts w:ascii="Times New Roman" w:hAnsi="Times New Roman" w:cs="Times New Roman"/>
        </w:rPr>
        <w:t xml:space="preserve">ocused were analyzed using independent samples t-tests. Differences in </w:t>
      </w:r>
      <w:r w:rsidR="000574C5">
        <w:rPr>
          <w:rFonts w:ascii="Times New Roman" w:hAnsi="Times New Roman" w:cs="Times New Roman"/>
        </w:rPr>
        <w:t xml:space="preserve">gender and </w:t>
      </w:r>
      <w:r w:rsidR="00C05AC7" w:rsidRPr="546E0E6B">
        <w:rPr>
          <w:rFonts w:ascii="Times New Roman" w:hAnsi="Times New Roman" w:cs="Times New Roman"/>
        </w:rPr>
        <w:t>pulling sites endorsed</w:t>
      </w:r>
      <w:r w:rsidR="000574C5">
        <w:rPr>
          <w:rFonts w:ascii="Times New Roman" w:hAnsi="Times New Roman" w:cs="Times New Roman"/>
        </w:rPr>
        <w:t xml:space="preserve"> we</w:t>
      </w:r>
      <w:r w:rsidR="00C05AC7" w:rsidRPr="546E0E6B">
        <w:rPr>
          <w:rFonts w:ascii="Times New Roman" w:hAnsi="Times New Roman" w:cs="Times New Roman"/>
        </w:rPr>
        <w:t>re examined using</w:t>
      </w:r>
      <w:r w:rsidRPr="546E0E6B">
        <w:rPr>
          <w:rFonts w:ascii="Times New Roman" w:hAnsi="Times New Roman" w:cs="Times New Roman"/>
        </w:rPr>
        <w:t xml:space="preserve"> Chi-square tests of independence</w:t>
      </w:r>
      <w:r w:rsidR="00C05AC7" w:rsidRPr="546E0E6B">
        <w:rPr>
          <w:rFonts w:ascii="Times New Roman" w:hAnsi="Times New Roman" w:cs="Times New Roman"/>
        </w:rPr>
        <w:t xml:space="preserve">. </w:t>
      </w:r>
    </w:p>
    <w:p w14:paraId="5E34FF81" w14:textId="536542E3" w:rsidR="00933C1F" w:rsidRPr="00DE0647" w:rsidRDefault="00933C1F" w:rsidP="00021F58">
      <w:pPr>
        <w:spacing w:line="480" w:lineRule="auto"/>
        <w:ind w:firstLine="720"/>
        <w:rPr>
          <w:rFonts w:ascii="Times New Roman" w:hAnsi="Times New Roman" w:cs="Times New Roman"/>
        </w:rPr>
      </w:pPr>
      <w:r w:rsidRPr="00DE0647">
        <w:rPr>
          <w:rFonts w:ascii="Times New Roman" w:hAnsi="Times New Roman" w:cs="Times New Roman"/>
        </w:rPr>
        <w:t xml:space="preserve">Descriptive statistics were calculated for the relevant settings and tools for </w:t>
      </w:r>
      <w:r w:rsidR="0072178D">
        <w:rPr>
          <w:rFonts w:ascii="Times New Roman" w:hAnsi="Times New Roman" w:cs="Times New Roman"/>
        </w:rPr>
        <w:t>the most common</w:t>
      </w:r>
      <w:r w:rsidR="0072178D" w:rsidRPr="00DE0647">
        <w:rPr>
          <w:rFonts w:ascii="Times New Roman" w:hAnsi="Times New Roman" w:cs="Times New Roman"/>
        </w:rPr>
        <w:t xml:space="preserve"> </w:t>
      </w:r>
      <w:r w:rsidRPr="00DE0647">
        <w:rPr>
          <w:rFonts w:ascii="Times New Roman" w:hAnsi="Times New Roman" w:cs="Times New Roman"/>
        </w:rPr>
        <w:t>pulling site</w:t>
      </w:r>
      <w:r w:rsidR="0072178D">
        <w:rPr>
          <w:rFonts w:ascii="Times New Roman" w:hAnsi="Times New Roman" w:cs="Times New Roman"/>
        </w:rPr>
        <w:t>s (scalp, eyebrows, eyelashes, and pubic area)</w:t>
      </w:r>
      <w:r w:rsidRPr="00DE0647">
        <w:rPr>
          <w:rFonts w:ascii="Times New Roman" w:hAnsi="Times New Roman" w:cs="Times New Roman"/>
        </w:rPr>
        <w:t xml:space="preserve">. Kruskal–Wallis tests were used to examine if settings and tools differed across pulling sites. </w:t>
      </w:r>
    </w:p>
    <w:p w14:paraId="323AEB67" w14:textId="77777777" w:rsidR="00933C1F" w:rsidRPr="00DE0647" w:rsidRDefault="00933C1F" w:rsidP="00DE0647">
      <w:pPr>
        <w:spacing w:line="480" w:lineRule="auto"/>
        <w:jc w:val="center"/>
        <w:rPr>
          <w:rFonts w:ascii="Times New Roman" w:hAnsi="Times New Roman" w:cs="Times New Roman"/>
          <w:b/>
          <w:bCs/>
        </w:rPr>
      </w:pPr>
      <w:r w:rsidRPr="00DE0647">
        <w:rPr>
          <w:rFonts w:ascii="Times New Roman" w:hAnsi="Times New Roman" w:cs="Times New Roman"/>
          <w:b/>
          <w:bCs/>
        </w:rPr>
        <w:t>Study 2 Results</w:t>
      </w:r>
    </w:p>
    <w:p w14:paraId="1965ABB5" w14:textId="18F60419" w:rsidR="00933C1F" w:rsidRPr="00DE0647" w:rsidRDefault="00933C1F" w:rsidP="00DE0647">
      <w:pPr>
        <w:spacing w:line="480" w:lineRule="auto"/>
        <w:rPr>
          <w:rFonts w:ascii="Times New Roman" w:hAnsi="Times New Roman" w:cs="Times New Roman"/>
          <w:b/>
          <w:bCs/>
        </w:rPr>
      </w:pPr>
      <w:r w:rsidRPr="00DE0647">
        <w:rPr>
          <w:rFonts w:ascii="Times New Roman" w:hAnsi="Times New Roman" w:cs="Times New Roman"/>
          <w:b/>
          <w:bCs/>
        </w:rPr>
        <w:t xml:space="preserve">Sample </w:t>
      </w:r>
      <w:r w:rsidR="007B4116">
        <w:rPr>
          <w:rFonts w:ascii="Times New Roman" w:hAnsi="Times New Roman" w:cs="Times New Roman"/>
          <w:b/>
          <w:bCs/>
        </w:rPr>
        <w:t>Characteristics</w:t>
      </w:r>
    </w:p>
    <w:p w14:paraId="0A5EE1B0" w14:textId="7B6267CF" w:rsidR="004036D5" w:rsidRDefault="00B67EE1" w:rsidP="00F0438D">
      <w:pPr>
        <w:spacing w:line="480" w:lineRule="auto"/>
        <w:ind w:firstLine="720"/>
        <w:rPr>
          <w:rFonts w:ascii="Times New Roman" w:hAnsi="Times New Roman" w:cs="Times New Roman"/>
        </w:rPr>
      </w:pPr>
      <w:r>
        <w:rPr>
          <w:rFonts w:ascii="Times New Roman" w:hAnsi="Times New Roman" w:cs="Times New Roman"/>
        </w:rPr>
        <w:t>Demographic</w:t>
      </w:r>
      <w:r w:rsidR="00B94296">
        <w:rPr>
          <w:rFonts w:ascii="Times New Roman" w:hAnsi="Times New Roman" w:cs="Times New Roman"/>
        </w:rPr>
        <w:t xml:space="preserve">s, </w:t>
      </w:r>
      <w:r>
        <w:rPr>
          <w:rFonts w:ascii="Times New Roman" w:hAnsi="Times New Roman" w:cs="Times New Roman"/>
        </w:rPr>
        <w:t>descriptive data</w:t>
      </w:r>
      <w:r w:rsidR="00B94296">
        <w:rPr>
          <w:rFonts w:ascii="Times New Roman" w:hAnsi="Times New Roman" w:cs="Times New Roman"/>
        </w:rPr>
        <w:t>, and sample comparisons</w:t>
      </w:r>
      <w:r w:rsidR="004036D5">
        <w:rPr>
          <w:rFonts w:ascii="Times New Roman" w:hAnsi="Times New Roman" w:cs="Times New Roman"/>
        </w:rPr>
        <w:t xml:space="preserve"> </w:t>
      </w:r>
      <w:r>
        <w:rPr>
          <w:rFonts w:ascii="Times New Roman" w:hAnsi="Times New Roman" w:cs="Times New Roman"/>
        </w:rPr>
        <w:t xml:space="preserve">for Study 2 are shown in Table 3. </w:t>
      </w:r>
      <w:r w:rsidR="00933C1F" w:rsidRPr="00DE0647">
        <w:rPr>
          <w:rFonts w:ascii="Times New Roman" w:hAnsi="Times New Roman" w:cs="Times New Roman"/>
        </w:rPr>
        <w:t>The sample for Study 2 had a mean age of 33.03 (</w:t>
      </w:r>
      <w:r w:rsidR="005958BF" w:rsidRPr="005958BF">
        <w:rPr>
          <w:rFonts w:ascii="Times New Roman" w:hAnsi="Times New Roman" w:cs="Times New Roman"/>
          <w:i/>
        </w:rPr>
        <w:t>SD=</w:t>
      </w:r>
      <w:r w:rsidR="00933C1F" w:rsidRPr="00DE0647">
        <w:rPr>
          <w:rFonts w:ascii="Times New Roman" w:hAnsi="Times New Roman" w:cs="Times New Roman"/>
        </w:rPr>
        <w:t>10.52; range</w:t>
      </w:r>
      <w:r w:rsidR="00C05AC7">
        <w:rPr>
          <w:rFonts w:ascii="Times New Roman" w:hAnsi="Times New Roman" w:cs="Times New Roman"/>
        </w:rPr>
        <w:t xml:space="preserve"> =</w:t>
      </w:r>
      <w:r w:rsidR="00933C1F" w:rsidRPr="00DE0647">
        <w:rPr>
          <w:rFonts w:ascii="Times New Roman" w:hAnsi="Times New Roman" w:cs="Times New Roman"/>
        </w:rPr>
        <w:t xml:space="preserve"> 18-60) and </w:t>
      </w:r>
      <w:r w:rsidR="00915514">
        <w:rPr>
          <w:rFonts w:ascii="Times New Roman" w:hAnsi="Times New Roman" w:cs="Times New Roman"/>
        </w:rPr>
        <w:t xml:space="preserve">most participants </w:t>
      </w:r>
      <w:r w:rsidR="00C43311">
        <w:rPr>
          <w:rFonts w:ascii="Times New Roman" w:hAnsi="Times New Roman" w:cs="Times New Roman"/>
        </w:rPr>
        <w:t>identified as</w:t>
      </w:r>
      <w:r w:rsidR="00933C1F" w:rsidRPr="00DE0647">
        <w:rPr>
          <w:rFonts w:ascii="Times New Roman" w:hAnsi="Times New Roman" w:cs="Times New Roman"/>
        </w:rPr>
        <w:t xml:space="preserve"> </w:t>
      </w:r>
      <w:r w:rsidR="00930D5E">
        <w:rPr>
          <w:rFonts w:ascii="Times New Roman" w:hAnsi="Times New Roman" w:cs="Times New Roman"/>
        </w:rPr>
        <w:t>women</w:t>
      </w:r>
      <w:r w:rsidR="00930D5E" w:rsidRPr="00DE0647">
        <w:rPr>
          <w:rFonts w:ascii="Times New Roman" w:hAnsi="Times New Roman" w:cs="Times New Roman"/>
        </w:rPr>
        <w:t xml:space="preserve"> </w:t>
      </w:r>
      <w:r w:rsidR="00933C1F" w:rsidRPr="00DE0647">
        <w:rPr>
          <w:rFonts w:ascii="Times New Roman" w:hAnsi="Times New Roman" w:cs="Times New Roman"/>
        </w:rPr>
        <w:t>(89.</w:t>
      </w:r>
      <w:r w:rsidR="00201431">
        <w:rPr>
          <w:rFonts w:ascii="Times New Roman" w:hAnsi="Times New Roman" w:cs="Times New Roman"/>
        </w:rPr>
        <w:t>2</w:t>
      </w:r>
      <w:r w:rsidR="00933C1F" w:rsidRPr="00DE0647">
        <w:rPr>
          <w:rFonts w:ascii="Times New Roman" w:hAnsi="Times New Roman" w:cs="Times New Roman"/>
        </w:rPr>
        <w:t>%; 7.</w:t>
      </w:r>
      <w:r w:rsidR="00201431">
        <w:rPr>
          <w:rFonts w:ascii="Times New Roman" w:hAnsi="Times New Roman" w:cs="Times New Roman"/>
        </w:rPr>
        <w:t>7</w:t>
      </w:r>
      <w:r w:rsidR="00933C1F" w:rsidRPr="00DE0647">
        <w:rPr>
          <w:rFonts w:ascii="Times New Roman" w:hAnsi="Times New Roman" w:cs="Times New Roman"/>
        </w:rPr>
        <w:t xml:space="preserve">% </w:t>
      </w:r>
      <w:r w:rsidR="00930D5E">
        <w:rPr>
          <w:rFonts w:ascii="Times New Roman" w:hAnsi="Times New Roman" w:cs="Times New Roman"/>
        </w:rPr>
        <w:t>men</w:t>
      </w:r>
      <w:r w:rsidR="00AB096A">
        <w:rPr>
          <w:rFonts w:ascii="Times New Roman" w:hAnsi="Times New Roman" w:cs="Times New Roman"/>
        </w:rPr>
        <w:t>;</w:t>
      </w:r>
      <w:r w:rsidR="00933C1F" w:rsidRPr="00DE0647">
        <w:rPr>
          <w:rFonts w:ascii="Times New Roman" w:hAnsi="Times New Roman" w:cs="Times New Roman"/>
        </w:rPr>
        <w:t xml:space="preserve"> 3.</w:t>
      </w:r>
      <w:r w:rsidR="00201431">
        <w:rPr>
          <w:rFonts w:ascii="Times New Roman" w:hAnsi="Times New Roman" w:cs="Times New Roman"/>
        </w:rPr>
        <w:t>1</w:t>
      </w:r>
      <w:r w:rsidR="00933C1F" w:rsidRPr="00DE0647">
        <w:rPr>
          <w:rFonts w:ascii="Times New Roman" w:hAnsi="Times New Roman" w:cs="Times New Roman"/>
        </w:rPr>
        <w:t xml:space="preserve">% </w:t>
      </w:r>
      <w:r w:rsidR="00933C1F" w:rsidRPr="00DE0647">
        <w:rPr>
          <w:rFonts w:ascii="Times New Roman" w:hAnsi="Times New Roman" w:cs="Times New Roman"/>
        </w:rPr>
        <w:t>non</w:t>
      </w:r>
      <w:r w:rsidR="00585968">
        <w:rPr>
          <w:rFonts w:ascii="Times New Roman" w:hAnsi="Times New Roman" w:cs="Times New Roman"/>
        </w:rPr>
        <w:t>-</w:t>
      </w:r>
      <w:r w:rsidR="00933C1F" w:rsidRPr="00DE0647">
        <w:rPr>
          <w:rFonts w:ascii="Times New Roman" w:hAnsi="Times New Roman" w:cs="Times New Roman"/>
        </w:rPr>
        <w:t>binary</w:t>
      </w:r>
      <w:r w:rsidR="00933C1F" w:rsidRPr="00DE0647">
        <w:rPr>
          <w:rFonts w:ascii="Times New Roman" w:hAnsi="Times New Roman" w:cs="Times New Roman"/>
        </w:rPr>
        <w:t xml:space="preserve">). Of </w:t>
      </w:r>
      <w:r w:rsidR="00921FF8">
        <w:rPr>
          <w:rFonts w:ascii="Times New Roman" w:hAnsi="Times New Roman" w:cs="Times New Roman"/>
        </w:rPr>
        <w:t>Study 2</w:t>
      </w:r>
      <w:r w:rsidR="00921FF8" w:rsidRPr="00DE0647">
        <w:rPr>
          <w:rFonts w:ascii="Times New Roman" w:hAnsi="Times New Roman" w:cs="Times New Roman"/>
        </w:rPr>
        <w:t xml:space="preserve"> </w:t>
      </w:r>
      <w:r w:rsidR="00933C1F" w:rsidRPr="00DE0647">
        <w:rPr>
          <w:rFonts w:ascii="Times New Roman" w:hAnsi="Times New Roman" w:cs="Times New Roman"/>
        </w:rPr>
        <w:t xml:space="preserve">participants, </w:t>
      </w:r>
      <w:r w:rsidR="00D9743A" w:rsidRPr="00DE0647">
        <w:rPr>
          <w:rFonts w:ascii="Times New Roman" w:hAnsi="Times New Roman" w:cs="Times New Roman"/>
        </w:rPr>
        <w:t>5</w:t>
      </w:r>
      <w:r w:rsidR="00D9743A">
        <w:rPr>
          <w:rFonts w:ascii="Times New Roman" w:hAnsi="Times New Roman" w:cs="Times New Roman"/>
        </w:rPr>
        <w:t>4</w:t>
      </w:r>
      <w:r w:rsidR="00D9743A" w:rsidRPr="00DE0647">
        <w:rPr>
          <w:rFonts w:ascii="Times New Roman" w:hAnsi="Times New Roman" w:cs="Times New Roman"/>
        </w:rPr>
        <w:t xml:space="preserve"> </w:t>
      </w:r>
      <w:r w:rsidR="00627AFD">
        <w:rPr>
          <w:rFonts w:ascii="Times New Roman" w:hAnsi="Times New Roman" w:cs="Times New Roman"/>
        </w:rPr>
        <w:t>identified their race as</w:t>
      </w:r>
      <w:r w:rsidR="00627AFD" w:rsidRPr="00DE0647">
        <w:rPr>
          <w:rFonts w:ascii="Times New Roman" w:hAnsi="Times New Roman" w:cs="Times New Roman"/>
        </w:rPr>
        <w:t xml:space="preserve"> </w:t>
      </w:r>
      <w:r w:rsidR="00930D5E">
        <w:rPr>
          <w:rFonts w:ascii="Times New Roman" w:hAnsi="Times New Roman" w:cs="Times New Roman"/>
        </w:rPr>
        <w:t>White</w:t>
      </w:r>
      <w:r w:rsidR="00930D5E" w:rsidRPr="00DE0647">
        <w:rPr>
          <w:rFonts w:ascii="Times New Roman" w:hAnsi="Times New Roman" w:cs="Times New Roman"/>
        </w:rPr>
        <w:t xml:space="preserve"> </w:t>
      </w:r>
      <w:r w:rsidR="00933C1F" w:rsidRPr="00DE0647">
        <w:rPr>
          <w:rFonts w:ascii="Times New Roman" w:hAnsi="Times New Roman" w:cs="Times New Roman"/>
        </w:rPr>
        <w:t>(83.</w:t>
      </w:r>
      <w:r w:rsidR="00201431">
        <w:rPr>
          <w:rFonts w:ascii="Times New Roman" w:hAnsi="Times New Roman" w:cs="Times New Roman"/>
        </w:rPr>
        <w:t>1</w:t>
      </w:r>
      <w:r w:rsidR="00933C1F" w:rsidRPr="00DE0647">
        <w:rPr>
          <w:rFonts w:ascii="Times New Roman" w:hAnsi="Times New Roman" w:cs="Times New Roman"/>
        </w:rPr>
        <w:t xml:space="preserve">%), six </w:t>
      </w:r>
      <w:r w:rsidR="00627AFD">
        <w:rPr>
          <w:rFonts w:ascii="Times New Roman" w:hAnsi="Times New Roman" w:cs="Times New Roman"/>
        </w:rPr>
        <w:t>as</w:t>
      </w:r>
      <w:r w:rsidR="00627AFD" w:rsidRPr="00DE0647">
        <w:rPr>
          <w:rFonts w:ascii="Times New Roman" w:hAnsi="Times New Roman" w:cs="Times New Roman"/>
        </w:rPr>
        <w:t xml:space="preserve"> </w:t>
      </w:r>
      <w:r w:rsidR="00930D5E">
        <w:rPr>
          <w:rFonts w:ascii="Times New Roman" w:hAnsi="Times New Roman" w:cs="Times New Roman"/>
        </w:rPr>
        <w:t>Black</w:t>
      </w:r>
      <w:r w:rsidR="00933C1F" w:rsidRPr="00DE0647">
        <w:rPr>
          <w:rFonts w:ascii="Times New Roman" w:hAnsi="Times New Roman" w:cs="Times New Roman"/>
        </w:rPr>
        <w:t xml:space="preserve"> (9.</w:t>
      </w:r>
      <w:r w:rsidR="00201431">
        <w:rPr>
          <w:rFonts w:ascii="Times New Roman" w:hAnsi="Times New Roman" w:cs="Times New Roman"/>
        </w:rPr>
        <w:t>2</w:t>
      </w:r>
      <w:r w:rsidR="00933C1F" w:rsidRPr="00DE0647">
        <w:rPr>
          <w:rFonts w:ascii="Times New Roman" w:hAnsi="Times New Roman" w:cs="Times New Roman"/>
        </w:rPr>
        <w:t xml:space="preserve">%), two </w:t>
      </w:r>
      <w:r w:rsidR="00627AFD">
        <w:rPr>
          <w:rFonts w:ascii="Times New Roman" w:hAnsi="Times New Roman" w:cs="Times New Roman"/>
        </w:rPr>
        <w:t>as</w:t>
      </w:r>
      <w:r w:rsidR="00627AFD" w:rsidRPr="00DE0647">
        <w:rPr>
          <w:rFonts w:ascii="Times New Roman" w:hAnsi="Times New Roman" w:cs="Times New Roman"/>
        </w:rPr>
        <w:t xml:space="preserve"> </w:t>
      </w:r>
      <w:r w:rsidR="00933C1F" w:rsidRPr="00DE0647">
        <w:rPr>
          <w:rFonts w:ascii="Times New Roman" w:hAnsi="Times New Roman" w:cs="Times New Roman"/>
        </w:rPr>
        <w:t>Asian/Pacific Islander (3.</w:t>
      </w:r>
      <w:r w:rsidR="00201431">
        <w:rPr>
          <w:rFonts w:ascii="Times New Roman" w:hAnsi="Times New Roman" w:cs="Times New Roman"/>
        </w:rPr>
        <w:t>1</w:t>
      </w:r>
      <w:r w:rsidR="00933C1F" w:rsidRPr="00DE0647">
        <w:rPr>
          <w:rFonts w:ascii="Times New Roman" w:hAnsi="Times New Roman" w:cs="Times New Roman"/>
        </w:rPr>
        <w:t xml:space="preserve">%), and three chose not to report </w:t>
      </w:r>
      <w:r w:rsidR="00930D5E">
        <w:rPr>
          <w:rFonts w:ascii="Times New Roman" w:hAnsi="Times New Roman" w:cs="Times New Roman"/>
        </w:rPr>
        <w:t>race</w:t>
      </w:r>
      <w:r w:rsidR="00B72A88">
        <w:rPr>
          <w:rFonts w:ascii="Times New Roman" w:hAnsi="Times New Roman" w:cs="Times New Roman"/>
        </w:rPr>
        <w:t xml:space="preserve">. </w:t>
      </w:r>
    </w:p>
    <w:p w14:paraId="10804708" w14:textId="289ADD1D" w:rsidR="00F0438D" w:rsidRPr="00DE0647" w:rsidRDefault="00772076" w:rsidP="00B94296">
      <w:pPr>
        <w:spacing w:line="480" w:lineRule="auto"/>
        <w:ind w:firstLine="720"/>
        <w:rPr>
          <w:rFonts w:ascii="Times New Roman" w:hAnsi="Times New Roman" w:cs="Times New Roman"/>
        </w:rPr>
      </w:pPr>
      <w:r w:rsidRPr="00C749F1">
        <w:rPr>
          <w:rFonts w:ascii="Times New Roman" w:hAnsi="Times New Roman" w:cs="Times New Roman"/>
        </w:rPr>
        <w:t>Compared to the online subgroup,</w:t>
      </w:r>
      <w:r w:rsidR="00627AFD">
        <w:rPr>
          <w:rFonts w:ascii="Times New Roman" w:hAnsi="Times New Roman" w:cs="Times New Roman"/>
        </w:rPr>
        <w:t xml:space="preserve"> fewer participants </w:t>
      </w:r>
      <w:r w:rsidR="00627AFD">
        <w:rPr>
          <w:rFonts w:ascii="Times New Roman" w:hAnsi="Times New Roman" w:cs="Times New Roman"/>
        </w:rPr>
        <w:t xml:space="preserve">identified as </w:t>
      </w:r>
      <w:r w:rsidR="00C02293" w:rsidRPr="00DE0647">
        <w:rPr>
          <w:rFonts w:ascii="Times New Roman" w:hAnsi="Times New Roman" w:cs="Times New Roman"/>
        </w:rPr>
        <w:t xml:space="preserve">Asian/Pacific Islander </w:t>
      </w:r>
      <w:r w:rsidR="00627AFD">
        <w:rPr>
          <w:rFonts w:ascii="Times New Roman" w:hAnsi="Times New Roman" w:cs="Times New Roman"/>
        </w:rPr>
        <w:t xml:space="preserve">and more participants </w:t>
      </w:r>
      <w:r w:rsidR="00627AFD">
        <w:rPr>
          <w:rFonts w:ascii="Times New Roman" w:hAnsi="Times New Roman" w:cs="Times New Roman"/>
        </w:rPr>
        <w:t>chose</w:t>
      </w:r>
      <w:r w:rsidR="00627AFD" w:rsidRPr="00C749F1">
        <w:rPr>
          <w:rFonts w:ascii="Times New Roman" w:hAnsi="Times New Roman" w:cs="Times New Roman"/>
        </w:rPr>
        <w:t xml:space="preserve"> not </w:t>
      </w:r>
      <w:r w:rsidR="00627AFD">
        <w:rPr>
          <w:rFonts w:ascii="Times New Roman" w:hAnsi="Times New Roman" w:cs="Times New Roman"/>
        </w:rPr>
        <w:t xml:space="preserve">to </w:t>
      </w:r>
      <w:r w:rsidR="00627AFD" w:rsidRPr="00C749F1">
        <w:rPr>
          <w:rFonts w:ascii="Times New Roman" w:hAnsi="Times New Roman" w:cs="Times New Roman"/>
        </w:rPr>
        <w:t>report race</w:t>
      </w:r>
      <w:r w:rsidR="00627AFD">
        <w:rPr>
          <w:rFonts w:ascii="Times New Roman" w:hAnsi="Times New Roman" w:cs="Times New Roman"/>
        </w:rPr>
        <w:t xml:space="preserve"> in</w:t>
      </w:r>
      <w:r w:rsidRPr="00C749F1">
        <w:rPr>
          <w:rFonts w:ascii="Times New Roman" w:hAnsi="Times New Roman" w:cs="Times New Roman"/>
        </w:rPr>
        <w:t xml:space="preserve"> the face-to-face </w:t>
      </w:r>
      <w:r w:rsidRPr="00915514">
        <w:rPr>
          <w:rFonts w:ascii="Times New Roman" w:hAnsi="Times New Roman" w:cs="Times New Roman"/>
        </w:rPr>
        <w:t xml:space="preserve">subgroup. </w:t>
      </w:r>
      <w:r w:rsidR="00B066A4" w:rsidRPr="00915514">
        <w:rPr>
          <w:rFonts w:ascii="Times New Roman" w:hAnsi="Times New Roman" w:cs="Times New Roman"/>
        </w:rPr>
        <w:t xml:space="preserve">The face-to-face </w:t>
      </w:r>
      <w:r w:rsidR="00B066A4" w:rsidRPr="00915514">
        <w:rPr>
          <w:rFonts w:ascii="Times New Roman" w:hAnsi="Times New Roman" w:cs="Times New Roman"/>
        </w:rPr>
        <w:t xml:space="preserve">and online </w:t>
      </w:r>
      <w:r w:rsidR="00627AFD" w:rsidRPr="00CA6AA5">
        <w:rPr>
          <w:rFonts w:ascii="Times New Roman" w:hAnsi="Times New Roman" w:cs="Times New Roman"/>
        </w:rPr>
        <w:t>sub</w:t>
      </w:r>
      <w:r w:rsidR="00B066A4" w:rsidRPr="00915514">
        <w:rPr>
          <w:rFonts w:ascii="Times New Roman" w:hAnsi="Times New Roman" w:cs="Times New Roman"/>
        </w:rPr>
        <w:t>groups</w:t>
      </w:r>
      <w:r w:rsidR="00B066A4" w:rsidRPr="00915514">
        <w:rPr>
          <w:rFonts w:ascii="Times New Roman" w:hAnsi="Times New Roman" w:cs="Times New Roman"/>
        </w:rPr>
        <w:t xml:space="preserve"> used for Study 2 did not differ in terms of age, gender, MGH-HS total scores, MIST-A Automatic scores, MIST-A Focused scores, number of pulling settings endorsed, or number of pulling tools endorsed (</w:t>
      </w:r>
      <w:r w:rsidR="00B066A4" w:rsidRPr="00915514">
        <w:rPr>
          <w:rFonts w:ascii="Times New Roman" w:hAnsi="Times New Roman" w:cs="Times New Roman"/>
          <w:i/>
          <w:iCs/>
        </w:rPr>
        <w:t>p</w:t>
      </w:r>
      <w:r w:rsidR="000B151E">
        <w:rPr>
          <w:rFonts w:ascii="Times New Roman" w:hAnsi="Times New Roman" w:cs="Times New Roman"/>
        </w:rPr>
        <w:t xml:space="preserve"> values</w:t>
      </w:r>
      <w:r w:rsidR="00B066A4" w:rsidRPr="00915514">
        <w:rPr>
          <w:rFonts w:ascii="Times New Roman" w:hAnsi="Times New Roman" w:cs="Times New Roman"/>
        </w:rPr>
        <w:t xml:space="preserve"> &gt; .05</w:t>
      </w:r>
      <w:r w:rsidR="00C14DF7" w:rsidRPr="00CA6AA5">
        <w:rPr>
          <w:rFonts w:ascii="Times New Roman" w:hAnsi="Times New Roman" w:cs="Times New Roman"/>
        </w:rPr>
        <w:t>; see Table 3</w:t>
      </w:r>
      <w:r w:rsidR="00B066A4" w:rsidRPr="00915514">
        <w:rPr>
          <w:rFonts w:ascii="Times New Roman" w:hAnsi="Times New Roman" w:cs="Times New Roman"/>
        </w:rPr>
        <w:t>).</w:t>
      </w:r>
      <w:r w:rsidR="00B066A4">
        <w:rPr>
          <w:rFonts w:ascii="Times New Roman" w:hAnsi="Times New Roman" w:cs="Times New Roman"/>
        </w:rPr>
        <w:t xml:space="preserve"> </w:t>
      </w:r>
      <w:r w:rsidR="00292678" w:rsidRPr="00203EB9">
        <w:rPr>
          <w:rFonts w:ascii="Times New Roman" w:hAnsi="Times New Roman" w:cs="Times New Roman"/>
        </w:rPr>
        <w:t>Study 2 participants from the online group endorsed a</w:t>
      </w:r>
      <w:r w:rsidR="00292678" w:rsidRPr="00CE1AA8">
        <w:rPr>
          <w:rStyle w:val="normaltextrun"/>
          <w:rFonts w:ascii="Times New Roman" w:hAnsi="Times New Roman"/>
          <w:color w:val="000000"/>
          <w:shd w:val="clear" w:color="auto" w:fill="FFFFFF"/>
        </w:rPr>
        <w:t xml:space="preserve"> </w:t>
      </w:r>
      <w:r w:rsidR="00292678" w:rsidRPr="00203EB9">
        <w:rPr>
          <w:rFonts w:ascii="Times New Roman" w:hAnsi="Times New Roman" w:cs="Times New Roman"/>
        </w:rPr>
        <w:t xml:space="preserve">higher number of total bodily pulling sites as compared to the face-to-face group. </w:t>
      </w:r>
      <w:r w:rsidR="00292678" w:rsidRPr="00203EB9">
        <w:rPr>
          <w:rStyle w:val="normaltextrun"/>
          <w:rFonts w:ascii="Times New Roman" w:hAnsi="Times New Roman" w:cs="Times New Roman"/>
          <w:color w:val="000000"/>
          <w:shd w:val="clear" w:color="auto" w:fill="FFFFFF"/>
        </w:rPr>
        <w:t xml:space="preserve">Study 2 online participants were </w:t>
      </w:r>
      <w:r w:rsidR="00B066A4">
        <w:rPr>
          <w:rStyle w:val="normaltextrun"/>
          <w:rFonts w:ascii="Times New Roman" w:hAnsi="Times New Roman" w:cs="Times New Roman"/>
          <w:color w:val="000000"/>
          <w:shd w:val="clear" w:color="auto" w:fill="FFFFFF"/>
        </w:rPr>
        <w:t xml:space="preserve">also </w:t>
      </w:r>
      <w:r w:rsidR="00292678" w:rsidRPr="00203EB9">
        <w:rPr>
          <w:rStyle w:val="normaltextrun"/>
          <w:rFonts w:ascii="Times New Roman" w:hAnsi="Times New Roman" w:cs="Times New Roman"/>
          <w:color w:val="000000"/>
          <w:shd w:val="clear" w:color="auto" w:fill="FFFFFF"/>
        </w:rPr>
        <w:t>more likely to report pulling from the pubic area</w:t>
      </w:r>
      <w:r w:rsidR="007D30FF">
        <w:rPr>
          <w:rStyle w:val="normaltextrun"/>
          <w:rFonts w:ascii="Times New Roman" w:hAnsi="Times New Roman" w:cs="Times New Roman"/>
          <w:color w:val="000000"/>
          <w:shd w:val="clear" w:color="auto" w:fill="FFFFFF"/>
        </w:rPr>
        <w:t xml:space="preserve">, </w:t>
      </w:r>
      <w:r w:rsidR="00292678" w:rsidRPr="00203EB9">
        <w:rPr>
          <w:rStyle w:val="normaltextrun"/>
          <w:rFonts w:ascii="Times New Roman" w:hAnsi="Times New Roman" w:cs="Times New Roman"/>
          <w:i/>
          <w:iCs/>
          <w:color w:val="000000"/>
          <w:shd w:val="clear" w:color="auto" w:fill="FFFFFF"/>
        </w:rPr>
        <w:t>X</w:t>
      </w:r>
      <w:r w:rsidR="00292678" w:rsidRPr="00203EB9">
        <w:rPr>
          <w:rStyle w:val="normaltextrun"/>
          <w:rFonts w:ascii="Times New Roman" w:hAnsi="Times New Roman" w:cs="Times New Roman"/>
          <w:color w:val="000000"/>
          <w:shd w:val="clear" w:color="auto" w:fill="FFFFFF"/>
          <w:vertAlign w:val="superscript"/>
        </w:rPr>
        <w:t>2</w:t>
      </w:r>
      <w:r w:rsidR="00292678" w:rsidRPr="00203EB9">
        <w:rPr>
          <w:rStyle w:val="normaltextrun"/>
          <w:rFonts w:ascii="Times New Roman" w:hAnsi="Times New Roman" w:cs="Times New Roman"/>
          <w:color w:val="000000"/>
          <w:shd w:val="clear" w:color="auto" w:fill="FFFFFF"/>
        </w:rPr>
        <w:t xml:space="preserve">(1, 65)=16.75, </w:t>
      </w:r>
      <w:r w:rsidR="00292678" w:rsidRPr="00203EB9">
        <w:rPr>
          <w:rStyle w:val="normaltextrun"/>
          <w:rFonts w:ascii="Times New Roman" w:hAnsi="Times New Roman" w:cs="Times New Roman"/>
          <w:i/>
          <w:iCs/>
          <w:color w:val="000000"/>
          <w:shd w:val="clear" w:color="auto" w:fill="FFFFFF"/>
        </w:rPr>
        <w:t>p&lt;</w:t>
      </w:r>
      <w:r w:rsidR="00292678" w:rsidRPr="00203EB9">
        <w:rPr>
          <w:rStyle w:val="normaltextrun"/>
          <w:rFonts w:ascii="Times New Roman" w:hAnsi="Times New Roman" w:cs="Times New Roman"/>
          <w:color w:val="000000"/>
          <w:shd w:val="clear" w:color="auto" w:fill="FFFFFF"/>
        </w:rPr>
        <w:t>.001, φ=0.51</w:t>
      </w:r>
      <w:r w:rsidR="007D30FF">
        <w:rPr>
          <w:rStyle w:val="normaltextrun"/>
          <w:rFonts w:ascii="Times New Roman" w:hAnsi="Times New Roman" w:cs="Times New Roman"/>
          <w:color w:val="000000"/>
          <w:shd w:val="clear" w:color="auto" w:fill="FFFFFF"/>
        </w:rPr>
        <w:t xml:space="preserve">, </w:t>
      </w:r>
      <w:r w:rsidR="00292678" w:rsidRPr="00203EB9">
        <w:rPr>
          <w:rStyle w:val="normaltextrun"/>
          <w:rFonts w:ascii="Times New Roman" w:hAnsi="Times New Roman" w:cs="Times New Roman"/>
          <w:color w:val="000000"/>
          <w:shd w:val="clear" w:color="auto" w:fill="FFFFFF"/>
        </w:rPr>
        <w:t>as compared to those from the face-to-face group.</w:t>
      </w:r>
      <w:r w:rsidR="00292678" w:rsidRPr="00C749F1">
        <w:rPr>
          <w:rFonts w:ascii="Times New Roman" w:hAnsi="Times New Roman" w:cs="Times New Roman"/>
        </w:rPr>
        <w:t xml:space="preserve"> </w:t>
      </w:r>
      <w:r w:rsidR="00C749F1" w:rsidRPr="00C749F1">
        <w:rPr>
          <w:rFonts w:ascii="Times New Roman" w:hAnsi="Times New Roman" w:cs="Times New Roman"/>
        </w:rPr>
        <w:t xml:space="preserve">Regarding specific pulling </w:t>
      </w:r>
      <w:r w:rsidR="00B066A4">
        <w:rPr>
          <w:rFonts w:ascii="Times New Roman" w:hAnsi="Times New Roman" w:cs="Times New Roman"/>
        </w:rPr>
        <w:t>settings</w:t>
      </w:r>
      <w:r w:rsidR="00C749F1" w:rsidRPr="00C749F1">
        <w:rPr>
          <w:rFonts w:ascii="Times New Roman" w:hAnsi="Times New Roman" w:cs="Times New Roman"/>
        </w:rPr>
        <w:t xml:space="preserve">, </w:t>
      </w:r>
      <w:r w:rsidR="00C749F1" w:rsidRPr="00203EB9">
        <w:rPr>
          <w:rStyle w:val="normaltextrun"/>
          <w:rFonts w:ascii="Times New Roman" w:hAnsi="Times New Roman" w:cs="Times New Roman"/>
          <w:color w:val="000000"/>
          <w:shd w:val="clear" w:color="auto" w:fill="FFFFFF"/>
        </w:rPr>
        <w:t xml:space="preserve">participants from the face-to-face sample were more likely to </w:t>
      </w:r>
      <w:r w:rsidR="00C749F1" w:rsidRPr="00203EB9">
        <w:rPr>
          <w:rStyle w:val="normaltextrun"/>
          <w:rFonts w:ascii="Times New Roman" w:hAnsi="Times New Roman" w:cs="Times New Roman"/>
          <w:color w:val="000000"/>
          <w:shd w:val="clear" w:color="auto" w:fill="FFFFFF"/>
        </w:rPr>
        <w:lastRenderedPageBreak/>
        <w:t>endorse pulling while in the car</w:t>
      </w:r>
      <w:r w:rsidR="007D30FF">
        <w:rPr>
          <w:rStyle w:val="normaltextrun"/>
          <w:rFonts w:ascii="Times New Roman" w:hAnsi="Times New Roman" w:cs="Times New Roman"/>
          <w:color w:val="000000"/>
          <w:shd w:val="clear" w:color="auto" w:fill="FFFFFF"/>
        </w:rPr>
        <w:t xml:space="preserve">, </w:t>
      </w:r>
      <w:r w:rsidR="00C749F1" w:rsidRPr="00203EB9">
        <w:rPr>
          <w:rStyle w:val="normaltextrun"/>
          <w:rFonts w:ascii="Times New Roman" w:hAnsi="Times New Roman" w:cs="Times New Roman"/>
          <w:i/>
          <w:iCs/>
          <w:color w:val="000000"/>
          <w:shd w:val="clear" w:color="auto" w:fill="FFFFFF"/>
        </w:rPr>
        <w:t>X</w:t>
      </w:r>
      <w:r w:rsidR="00C749F1" w:rsidRPr="00203EB9">
        <w:rPr>
          <w:rStyle w:val="normaltextrun"/>
          <w:rFonts w:ascii="Times New Roman" w:hAnsi="Times New Roman" w:cs="Times New Roman"/>
          <w:color w:val="000000"/>
          <w:shd w:val="clear" w:color="auto" w:fill="FFFFFF"/>
          <w:vertAlign w:val="superscript"/>
        </w:rPr>
        <w:t>2</w:t>
      </w:r>
      <w:r w:rsidR="00C749F1" w:rsidRPr="00203EB9">
        <w:rPr>
          <w:rStyle w:val="normaltextrun"/>
          <w:rFonts w:ascii="Times New Roman" w:hAnsi="Times New Roman" w:cs="Times New Roman"/>
          <w:color w:val="000000"/>
          <w:shd w:val="clear" w:color="auto" w:fill="FFFFFF"/>
        </w:rPr>
        <w:t>(1, 65) = 6.46,</w:t>
      </w:r>
      <w:r w:rsidR="00C749F1" w:rsidRPr="00203EB9">
        <w:rPr>
          <w:rStyle w:val="normaltextrun"/>
          <w:rFonts w:ascii="Times New Roman" w:hAnsi="Times New Roman" w:cs="Times New Roman"/>
          <w:i/>
          <w:iCs/>
          <w:color w:val="000000"/>
          <w:shd w:val="clear" w:color="auto" w:fill="FFFFFF"/>
        </w:rPr>
        <w:t xml:space="preserve"> p=</w:t>
      </w:r>
      <w:r w:rsidR="00C749F1" w:rsidRPr="00203EB9">
        <w:rPr>
          <w:rStyle w:val="normaltextrun"/>
          <w:rFonts w:ascii="Times New Roman" w:hAnsi="Times New Roman" w:cs="Times New Roman"/>
          <w:color w:val="000000"/>
          <w:shd w:val="clear" w:color="auto" w:fill="FFFFFF"/>
        </w:rPr>
        <w:t>.011, φ=0.32</w:t>
      </w:r>
      <w:r w:rsidR="007D30FF">
        <w:rPr>
          <w:rStyle w:val="normaltextrun"/>
          <w:rFonts w:ascii="Times New Roman" w:hAnsi="Times New Roman" w:cs="Times New Roman"/>
          <w:color w:val="000000"/>
          <w:shd w:val="clear" w:color="auto" w:fill="FFFFFF"/>
        </w:rPr>
        <w:t>, a</w:t>
      </w:r>
      <w:r w:rsidR="00C749F1" w:rsidRPr="00203EB9">
        <w:rPr>
          <w:rStyle w:val="normaltextrun"/>
          <w:rFonts w:ascii="Times New Roman" w:hAnsi="Times New Roman" w:cs="Times New Roman"/>
          <w:color w:val="000000"/>
          <w:shd w:val="clear" w:color="auto" w:fill="FFFFFF"/>
        </w:rPr>
        <w:t>s compared to the online sample.</w:t>
      </w:r>
      <w:r w:rsidR="00C749F1" w:rsidRPr="00203EB9">
        <w:rPr>
          <w:rStyle w:val="eop"/>
          <w:rFonts w:ascii="Times New Roman" w:hAnsi="Times New Roman" w:cs="Times New Roman"/>
        </w:rPr>
        <w:t> </w:t>
      </w:r>
      <w:r w:rsidR="00B066A4" w:rsidRPr="00DE0647" w:rsidDel="00292678">
        <w:rPr>
          <w:rStyle w:val="normaltextrun"/>
          <w:color w:val="000000"/>
          <w:shd w:val="clear" w:color="auto" w:fill="FFFFFF"/>
        </w:rPr>
        <w:t xml:space="preserve"> </w:t>
      </w:r>
    </w:p>
    <w:p w14:paraId="178E8191" w14:textId="77777777" w:rsidR="00933C1F" w:rsidRPr="00DE0647" w:rsidRDefault="00933C1F" w:rsidP="00DE0647">
      <w:pPr>
        <w:pStyle w:val="paragraph"/>
        <w:spacing w:before="0" w:beforeAutospacing="0" w:after="0" w:afterAutospacing="0" w:line="480" w:lineRule="auto"/>
        <w:textAlignment w:val="baseline"/>
        <w:rPr>
          <w:rStyle w:val="normaltextrun"/>
          <w:b/>
          <w:bCs/>
        </w:rPr>
      </w:pPr>
      <w:r w:rsidRPr="00DE0647">
        <w:rPr>
          <w:rStyle w:val="normaltextrun"/>
          <w:b/>
          <w:bCs/>
        </w:rPr>
        <w:t>Pulling Descriptive Data</w:t>
      </w:r>
    </w:p>
    <w:p w14:paraId="510D57E3" w14:textId="15537CE6" w:rsidR="00933C1F" w:rsidRPr="00DE0647" w:rsidRDefault="00292678" w:rsidP="00DE0647">
      <w:pPr>
        <w:pStyle w:val="paragraph"/>
        <w:spacing w:before="0" w:beforeAutospacing="0" w:after="0" w:afterAutospacing="0" w:line="480" w:lineRule="auto"/>
        <w:ind w:firstLine="720"/>
        <w:textAlignment w:val="baseline"/>
        <w:rPr>
          <w:rStyle w:val="eop"/>
        </w:rPr>
      </w:pPr>
      <w:r>
        <w:rPr>
          <w:rStyle w:val="normaltextrun"/>
        </w:rPr>
        <w:t xml:space="preserve">Descriptive data for pulling locations and tools for all sites and each specific site can be seen in Table 4. </w:t>
      </w:r>
      <w:r w:rsidR="00933C1F" w:rsidRPr="00DE0647">
        <w:rPr>
          <w:rStyle w:val="normaltextrun"/>
        </w:rPr>
        <w:t>Participants reported pulling from an average of 2.75 (</w:t>
      </w:r>
      <w:r w:rsidR="005958BF" w:rsidRPr="005958BF">
        <w:rPr>
          <w:rStyle w:val="normaltextrun"/>
          <w:i/>
        </w:rPr>
        <w:t>SD=</w:t>
      </w:r>
      <w:r w:rsidR="00933C1F" w:rsidRPr="00DE0647">
        <w:rPr>
          <w:rStyle w:val="normaltextrun"/>
        </w:rPr>
        <w:t xml:space="preserve">1.88) bodily sites. The most frequently reported pulling sites </w:t>
      </w:r>
      <w:r w:rsidR="009030AF">
        <w:rPr>
          <w:rStyle w:val="normaltextrun"/>
        </w:rPr>
        <w:t>for Study 2</w:t>
      </w:r>
      <w:r w:rsidR="008B6728">
        <w:rPr>
          <w:rStyle w:val="normaltextrun"/>
        </w:rPr>
        <w:t xml:space="preserve"> </w:t>
      </w:r>
      <w:r w:rsidR="00933C1F" w:rsidRPr="00DE0647">
        <w:rPr>
          <w:rStyle w:val="normaltextrun"/>
        </w:rPr>
        <w:t>were the scalp (</w:t>
      </w:r>
      <w:r w:rsidR="002E3203" w:rsidRPr="002E3203">
        <w:rPr>
          <w:rStyle w:val="normaltextrun"/>
          <w:i/>
        </w:rPr>
        <w:t>n=</w:t>
      </w:r>
      <w:r w:rsidR="00933C1F" w:rsidRPr="00DE0647">
        <w:rPr>
          <w:rStyle w:val="normaltextrun"/>
        </w:rPr>
        <w:t>44; 67.7%), eyebrows (</w:t>
      </w:r>
      <w:r w:rsidR="002E3203" w:rsidRPr="002E3203">
        <w:rPr>
          <w:rStyle w:val="normaltextrun"/>
          <w:i/>
        </w:rPr>
        <w:t>n=</w:t>
      </w:r>
      <w:r w:rsidR="00933C1F" w:rsidRPr="00DE0647">
        <w:rPr>
          <w:rStyle w:val="normaltextrun"/>
        </w:rPr>
        <w:t>33; 50.8</w:t>
      </w:r>
      <w:r w:rsidR="002D32B0">
        <w:rPr>
          <w:rStyle w:val="normaltextrun"/>
        </w:rPr>
        <w:t>%</w:t>
      </w:r>
      <w:r w:rsidR="00933C1F" w:rsidRPr="00DE0647">
        <w:rPr>
          <w:rStyle w:val="normaltextrun"/>
        </w:rPr>
        <w:t>),</w:t>
      </w:r>
      <w:r w:rsidR="00933C1F" w:rsidRPr="00DE0647">
        <w:rPr>
          <w:rStyle w:val="normaltextrun"/>
        </w:rPr>
        <w:t xml:space="preserve"> eyelashes (</w:t>
      </w:r>
      <w:r w:rsidR="002E3203" w:rsidRPr="002E3203">
        <w:rPr>
          <w:rStyle w:val="normaltextrun"/>
          <w:i/>
        </w:rPr>
        <w:t>n=</w:t>
      </w:r>
      <w:r w:rsidR="00933C1F" w:rsidRPr="00DE0647">
        <w:rPr>
          <w:rStyle w:val="normaltextrun"/>
        </w:rPr>
        <w:t>33; 50.8%), and pubic area (</w:t>
      </w:r>
      <w:r w:rsidR="002E3203" w:rsidRPr="002E3203">
        <w:rPr>
          <w:rStyle w:val="normaltextrun"/>
          <w:i/>
        </w:rPr>
        <w:t>n=</w:t>
      </w:r>
      <w:r w:rsidR="00933C1F" w:rsidRPr="00DE0647">
        <w:rPr>
          <w:rStyle w:val="normaltextrun"/>
        </w:rPr>
        <w:t>32; 49.2%). Participants reported pulling in an average of 3.6</w:t>
      </w:r>
      <w:r w:rsidR="00547A0A">
        <w:rPr>
          <w:rStyle w:val="normaltextrun"/>
        </w:rPr>
        <w:t>0</w:t>
      </w:r>
      <w:r w:rsidR="00933C1F" w:rsidRPr="00DE0647">
        <w:rPr>
          <w:rStyle w:val="normaltextrun"/>
        </w:rPr>
        <w:t xml:space="preserve"> (</w:t>
      </w:r>
      <w:r w:rsidR="005958BF" w:rsidRPr="005958BF">
        <w:rPr>
          <w:rStyle w:val="normaltextrun"/>
          <w:i/>
        </w:rPr>
        <w:t>SD=</w:t>
      </w:r>
      <w:r w:rsidR="00933C1F" w:rsidRPr="00DE0647">
        <w:rPr>
          <w:rStyle w:val="normaltextrun"/>
        </w:rPr>
        <w:t xml:space="preserve">1.39) unique settings across all pulling sites. Participants most frequently reported pulling while in the bedroom and while watching </w:t>
      </w:r>
      <w:r w:rsidR="00EE401B">
        <w:rPr>
          <w:rStyle w:val="normaltextrun"/>
        </w:rPr>
        <w:t>TV</w:t>
      </w:r>
      <w:r w:rsidR="00547A0A">
        <w:rPr>
          <w:rStyle w:val="normaltextrun"/>
        </w:rPr>
        <w:t>.</w:t>
      </w:r>
      <w:r w:rsidR="00933C1F" w:rsidRPr="00DE0647">
        <w:rPr>
          <w:rStyle w:val="normaltextrun"/>
        </w:rPr>
        <w:t xml:space="preserve"> </w:t>
      </w:r>
      <w:r w:rsidR="002D11D0">
        <w:rPr>
          <w:rStyle w:val="normaltextrun"/>
        </w:rPr>
        <w:t>Other p</w:t>
      </w:r>
      <w:r w:rsidR="00EF3934">
        <w:rPr>
          <w:rStyle w:val="normaltextrun"/>
        </w:rPr>
        <w:t>ulling</w:t>
      </w:r>
      <w:r w:rsidR="00385A30">
        <w:rPr>
          <w:rStyle w:val="normaltextrun"/>
        </w:rPr>
        <w:t xml:space="preserve"> settings</w:t>
      </w:r>
      <w:r w:rsidR="00EF3934">
        <w:rPr>
          <w:rStyle w:val="normaltextrun"/>
        </w:rPr>
        <w:t>, in order of frequency, included</w:t>
      </w:r>
      <w:r w:rsidR="00933C1F" w:rsidRPr="00DE0647">
        <w:rPr>
          <w:rStyle w:val="normaltextrun"/>
        </w:rPr>
        <w:t xml:space="preserve"> while reading</w:t>
      </w:r>
      <w:r w:rsidR="00547A0A">
        <w:rPr>
          <w:rStyle w:val="normaltextrun"/>
        </w:rPr>
        <w:t>,</w:t>
      </w:r>
      <w:r w:rsidR="00933C1F" w:rsidRPr="00DE0647">
        <w:rPr>
          <w:rStyle w:val="normaltextrun"/>
        </w:rPr>
        <w:t xml:space="preserve"> in the bathroom</w:t>
      </w:r>
      <w:r w:rsidR="00547A0A">
        <w:rPr>
          <w:rStyle w:val="normaltextrun"/>
        </w:rPr>
        <w:t>,</w:t>
      </w:r>
      <w:r w:rsidR="00933C1F" w:rsidRPr="00DE0647">
        <w:rPr>
          <w:rStyle w:val="normaltextrun"/>
        </w:rPr>
        <w:t xml:space="preserve"> at work</w:t>
      </w:r>
      <w:r w:rsidR="00547A0A">
        <w:rPr>
          <w:rStyle w:val="normaltextrun"/>
        </w:rPr>
        <w:t>,</w:t>
      </w:r>
      <w:r w:rsidR="00933C1F" w:rsidRPr="00DE0647">
        <w:rPr>
          <w:rStyle w:val="normaltextrun"/>
        </w:rPr>
        <w:t xml:space="preserve"> and while in the car</w:t>
      </w:r>
      <w:r w:rsidR="00547A0A">
        <w:rPr>
          <w:rStyle w:val="normaltextrun"/>
        </w:rPr>
        <w:t xml:space="preserve">. </w:t>
      </w:r>
      <w:r w:rsidR="00BB0332">
        <w:rPr>
          <w:rStyle w:val="eop"/>
        </w:rPr>
        <w:t>Of Study 2 participants</w:t>
      </w:r>
      <w:r w:rsidR="00B82500">
        <w:rPr>
          <w:rStyle w:val="eop"/>
        </w:rPr>
        <w:t>, 56</w:t>
      </w:r>
      <w:r w:rsidR="00ED47A3">
        <w:rPr>
          <w:rStyle w:val="eop"/>
        </w:rPr>
        <w:t>.9%</w:t>
      </w:r>
      <w:r w:rsidR="00547A0A">
        <w:rPr>
          <w:rStyle w:val="eop"/>
        </w:rPr>
        <w:t xml:space="preserve"> </w:t>
      </w:r>
      <w:r w:rsidR="00ED47A3">
        <w:rPr>
          <w:rStyle w:val="eop"/>
        </w:rPr>
        <w:t xml:space="preserve">reported using tools to pull hair. </w:t>
      </w:r>
      <w:r w:rsidR="00933C1F" w:rsidRPr="00DE0647">
        <w:rPr>
          <w:rStyle w:val="normaltextrun"/>
        </w:rPr>
        <w:t>The most common tools were tweezers and mirrors</w:t>
      </w:r>
      <w:r w:rsidR="00547A0A">
        <w:rPr>
          <w:rStyle w:val="normaltextrun"/>
        </w:rPr>
        <w:t xml:space="preserve">, </w:t>
      </w:r>
      <w:r w:rsidR="00933C1F" w:rsidRPr="00DE0647">
        <w:rPr>
          <w:rStyle w:val="normaltextrun"/>
        </w:rPr>
        <w:t xml:space="preserve">while fewer participants reported using </w:t>
      </w:r>
      <w:r w:rsidR="00547A0A">
        <w:rPr>
          <w:rStyle w:val="normaltextrun"/>
        </w:rPr>
        <w:t>needles.</w:t>
      </w:r>
      <w:r w:rsidR="00933C1F" w:rsidRPr="00DE0647">
        <w:rPr>
          <w:rStyle w:val="normaltextrun"/>
        </w:rPr>
        <w:t> </w:t>
      </w:r>
      <w:r w:rsidR="00933C1F" w:rsidRPr="00DE0647">
        <w:rPr>
          <w:rStyle w:val="eop"/>
        </w:rPr>
        <w:t> </w:t>
      </w:r>
    </w:p>
    <w:p w14:paraId="07F192DC" w14:textId="77777777" w:rsidR="00933C1F" w:rsidRPr="00DE0647" w:rsidRDefault="00933C1F" w:rsidP="00DE0647">
      <w:pPr>
        <w:pStyle w:val="paragraph"/>
        <w:spacing w:before="0" w:beforeAutospacing="0" w:after="0" w:afterAutospacing="0" w:line="480" w:lineRule="auto"/>
        <w:textAlignment w:val="baseline"/>
        <w:rPr>
          <w:b/>
          <w:bCs/>
        </w:rPr>
      </w:pPr>
      <w:r w:rsidRPr="00DE0647">
        <w:rPr>
          <w:rStyle w:val="eop"/>
          <w:b/>
          <w:bCs/>
        </w:rPr>
        <w:t>Pulling Settings and Tools by Pulling Site</w:t>
      </w:r>
    </w:p>
    <w:p w14:paraId="599BAAE8" w14:textId="77777777" w:rsidR="00933C1F" w:rsidRPr="00DE0647" w:rsidRDefault="00933C1F" w:rsidP="00DE0647">
      <w:pPr>
        <w:pStyle w:val="paragraph"/>
        <w:spacing w:before="0" w:beforeAutospacing="0" w:after="0" w:afterAutospacing="0" w:line="480" w:lineRule="auto"/>
        <w:textAlignment w:val="baseline"/>
        <w:rPr>
          <w:b/>
          <w:bCs/>
          <w:i/>
          <w:iCs/>
        </w:rPr>
      </w:pPr>
      <w:r w:rsidRPr="00DE0647">
        <w:rPr>
          <w:rStyle w:val="normaltextrun"/>
          <w:b/>
          <w:bCs/>
          <w:i/>
          <w:iCs/>
        </w:rPr>
        <w:t>Scalp</w:t>
      </w:r>
    </w:p>
    <w:p w14:paraId="45213588" w14:textId="1355DE36" w:rsidR="00933C1F" w:rsidRPr="00CC729F" w:rsidRDefault="00933C1F" w:rsidP="00DD00B1">
      <w:pPr>
        <w:pStyle w:val="paragraph"/>
        <w:spacing w:before="0" w:beforeAutospacing="0" w:after="0" w:afterAutospacing="0" w:line="480" w:lineRule="auto"/>
        <w:ind w:firstLine="720"/>
        <w:textAlignment w:val="baseline"/>
      </w:pPr>
      <w:r w:rsidRPr="00CC729F">
        <w:rPr>
          <w:rStyle w:val="normaltextrun"/>
        </w:rPr>
        <w:t xml:space="preserve">Individuals most commonly reported </w:t>
      </w:r>
      <w:r w:rsidR="00CC5C86">
        <w:rPr>
          <w:rStyle w:val="normaltextrun"/>
        </w:rPr>
        <w:t xml:space="preserve">scalp </w:t>
      </w:r>
      <w:r w:rsidRPr="00CC729F">
        <w:rPr>
          <w:rStyle w:val="normaltextrun"/>
        </w:rPr>
        <w:t xml:space="preserve">pulling </w:t>
      </w:r>
      <w:r w:rsidR="00CC5C86">
        <w:rPr>
          <w:rStyle w:val="normaltextrun"/>
        </w:rPr>
        <w:t>w</w:t>
      </w:r>
      <w:r w:rsidRPr="00CC729F">
        <w:rPr>
          <w:rStyle w:val="normaltextrun"/>
        </w:rPr>
        <w:t>hile watching TV and in the bedroom</w:t>
      </w:r>
      <w:r w:rsidR="00BE676C" w:rsidRPr="00CC729F">
        <w:rPr>
          <w:rStyle w:val="normaltextrun"/>
        </w:rPr>
        <w:t xml:space="preserve">. </w:t>
      </w:r>
      <w:r w:rsidRPr="00CC729F">
        <w:rPr>
          <w:rStyle w:val="normaltextrun"/>
        </w:rPr>
        <w:t>This was followed by reading</w:t>
      </w:r>
      <w:r w:rsidR="00BE676C" w:rsidRPr="00CC729F">
        <w:rPr>
          <w:rStyle w:val="normaltextrun"/>
        </w:rPr>
        <w:t>,</w:t>
      </w:r>
      <w:r w:rsidRPr="00CC729F">
        <w:rPr>
          <w:rStyle w:val="normaltextrun"/>
        </w:rPr>
        <w:t xml:space="preserve"> in the car</w:t>
      </w:r>
      <w:r w:rsidR="00BE676C" w:rsidRPr="00CC729F">
        <w:rPr>
          <w:rStyle w:val="normaltextrun"/>
        </w:rPr>
        <w:t>,</w:t>
      </w:r>
      <w:r w:rsidRPr="00CC729F">
        <w:rPr>
          <w:rStyle w:val="normaltextrun"/>
        </w:rPr>
        <w:t xml:space="preserve"> in the bathroom</w:t>
      </w:r>
      <w:r w:rsidR="00BE676C" w:rsidRPr="00CC729F">
        <w:rPr>
          <w:rStyle w:val="normaltextrun"/>
        </w:rPr>
        <w:t>,</w:t>
      </w:r>
      <w:r w:rsidRPr="00CC729F">
        <w:rPr>
          <w:rStyle w:val="normaltextrun"/>
        </w:rPr>
        <w:t xml:space="preserve"> and at work</w:t>
      </w:r>
      <w:r w:rsidR="00D50B44" w:rsidRPr="00CC729F">
        <w:rPr>
          <w:rStyle w:val="normaltextrun"/>
        </w:rPr>
        <w:t xml:space="preserve">. </w:t>
      </w:r>
      <w:r w:rsidR="00A80750" w:rsidRPr="00CC729F">
        <w:rPr>
          <w:rStyle w:val="normaltextrun"/>
        </w:rPr>
        <w:t xml:space="preserve">Comparisons of pulling sites </w:t>
      </w:r>
      <w:r w:rsidR="00457CBE">
        <w:rPr>
          <w:rStyle w:val="normaltextrun"/>
        </w:rPr>
        <w:t xml:space="preserve">showed that </w:t>
      </w:r>
      <w:r w:rsidR="00064B31">
        <w:rPr>
          <w:rStyle w:val="normaltextrun"/>
        </w:rPr>
        <w:t xml:space="preserve">scalp pulling occurred in more locations </w:t>
      </w:r>
      <w:r w:rsidR="007D30FF">
        <w:rPr>
          <w:rStyle w:val="normaltextrun"/>
        </w:rPr>
        <w:t xml:space="preserve">than </w:t>
      </w:r>
      <w:r w:rsidR="00064B31">
        <w:rPr>
          <w:rStyle w:val="normaltextrun"/>
        </w:rPr>
        <w:t xml:space="preserve">pubic </w:t>
      </w:r>
      <w:r w:rsidR="00064B31" w:rsidRPr="00DD00B1">
        <w:rPr>
          <w:rStyle w:val="normaltextrun"/>
        </w:rPr>
        <w:t>pulling</w:t>
      </w:r>
      <w:r w:rsidR="007D30FF">
        <w:rPr>
          <w:rStyle w:val="normaltextrun"/>
        </w:rPr>
        <w:t xml:space="preserve">, </w:t>
      </w:r>
      <w:r w:rsidR="00064B31" w:rsidRPr="00DD00B1">
        <w:rPr>
          <w:rStyle w:val="normaltextrun"/>
          <w:i/>
          <w:iCs/>
        </w:rPr>
        <w:t>t</w:t>
      </w:r>
      <w:r w:rsidR="00064B31" w:rsidRPr="00DD00B1">
        <w:rPr>
          <w:rStyle w:val="normaltextrun"/>
        </w:rPr>
        <w:t>(115)=</w:t>
      </w:r>
      <w:r w:rsidR="00FC043B" w:rsidRPr="00DD00B1">
        <w:rPr>
          <w:rStyle w:val="normaltextrun"/>
        </w:rPr>
        <w:t>33.21</w:t>
      </w:r>
      <w:r w:rsidR="00064B31" w:rsidRPr="00DD00B1">
        <w:rPr>
          <w:rStyle w:val="normaltextrun"/>
        </w:rPr>
        <w:t>,</w:t>
      </w:r>
      <w:r w:rsidR="00064B31" w:rsidRPr="00DD00B1">
        <w:rPr>
          <w:rStyle w:val="normaltextrun"/>
          <w:i/>
        </w:rPr>
        <w:t xml:space="preserve"> p=</w:t>
      </w:r>
      <w:r w:rsidR="00064B31" w:rsidRPr="00DD00B1">
        <w:rPr>
          <w:rStyle w:val="normaltextrun"/>
        </w:rPr>
        <w:t>.00</w:t>
      </w:r>
      <w:r w:rsidR="00FC043B" w:rsidRPr="00DD00B1">
        <w:rPr>
          <w:rStyle w:val="normaltextrun"/>
        </w:rPr>
        <w:t>1</w:t>
      </w:r>
      <w:r w:rsidR="00064B31" w:rsidRPr="00DD00B1">
        <w:rPr>
          <w:rStyle w:val="normaltextrun"/>
        </w:rPr>
        <w:t>,</w:t>
      </w:r>
      <w:r w:rsidR="00064B31" w:rsidRPr="00DD00B1">
        <w:rPr>
          <w:rStyle w:val="normaltextrun"/>
          <w:i/>
        </w:rPr>
        <w:t xml:space="preserve"> d=</w:t>
      </w:r>
      <w:r w:rsidR="00064B31" w:rsidRPr="00DD00B1">
        <w:t>0</w:t>
      </w:r>
      <w:r w:rsidR="00DD00B1" w:rsidRPr="00203EB9">
        <w:t>.63</w:t>
      </w:r>
      <w:r w:rsidR="0019437F">
        <w:t>,</w:t>
      </w:r>
      <w:r w:rsidR="00064B31" w:rsidRPr="00DD00B1">
        <w:rPr>
          <w:rStyle w:val="normaltextrun"/>
        </w:rPr>
        <w:t xml:space="preserve"> or eyebrow pulling</w:t>
      </w:r>
      <w:r w:rsidR="007D30FF">
        <w:rPr>
          <w:rStyle w:val="normaltextrun"/>
        </w:rPr>
        <w:t>,</w:t>
      </w:r>
      <w:r w:rsidR="00064B31" w:rsidRPr="00DD00B1">
        <w:rPr>
          <w:rStyle w:val="normaltextrun"/>
        </w:rPr>
        <w:t xml:space="preserve"> </w:t>
      </w:r>
      <w:r w:rsidR="00064B31" w:rsidRPr="00DD00B1">
        <w:rPr>
          <w:rStyle w:val="normaltextrun"/>
          <w:i/>
          <w:iCs/>
        </w:rPr>
        <w:t>t</w:t>
      </w:r>
      <w:r w:rsidR="00064B31" w:rsidRPr="00DD00B1">
        <w:rPr>
          <w:rStyle w:val="normaltextrun"/>
        </w:rPr>
        <w:t>(115)=</w:t>
      </w:r>
      <w:r w:rsidR="00FC043B" w:rsidRPr="00DD00B1">
        <w:rPr>
          <w:rStyle w:val="normaltextrun"/>
        </w:rPr>
        <w:t>18.48</w:t>
      </w:r>
      <w:r w:rsidR="00064B31" w:rsidRPr="00DD00B1">
        <w:rPr>
          <w:rStyle w:val="normaltextrun"/>
        </w:rPr>
        <w:t>,</w:t>
      </w:r>
      <w:r w:rsidR="00064B31" w:rsidRPr="00DD00B1">
        <w:rPr>
          <w:rStyle w:val="normaltextrun"/>
          <w:i/>
        </w:rPr>
        <w:t xml:space="preserve"> p=</w:t>
      </w:r>
      <w:r w:rsidR="00064B31" w:rsidRPr="00DD00B1">
        <w:rPr>
          <w:rStyle w:val="normaltextrun"/>
        </w:rPr>
        <w:t>.</w:t>
      </w:r>
      <w:r w:rsidR="00FC043B" w:rsidRPr="00DD00B1">
        <w:rPr>
          <w:rStyle w:val="normaltextrun"/>
        </w:rPr>
        <w:t>016</w:t>
      </w:r>
      <w:r w:rsidR="00064B31" w:rsidRPr="00DD00B1">
        <w:rPr>
          <w:rStyle w:val="normaltextrun"/>
        </w:rPr>
        <w:t>,</w:t>
      </w:r>
      <w:r w:rsidR="00064B31" w:rsidRPr="00DD00B1">
        <w:rPr>
          <w:rStyle w:val="normaltextrun"/>
          <w:i/>
        </w:rPr>
        <w:t xml:space="preserve"> d=</w:t>
      </w:r>
      <w:r w:rsidR="00064B31" w:rsidRPr="00DD00B1">
        <w:rPr>
          <w:rStyle w:val="normaltextrun"/>
        </w:rPr>
        <w:t>0</w:t>
      </w:r>
      <w:r w:rsidR="00DD00B1" w:rsidRPr="00DD00B1">
        <w:rPr>
          <w:rStyle w:val="normaltextrun"/>
        </w:rPr>
        <w:t>.46.</w:t>
      </w:r>
      <w:r w:rsidR="00DD00B1">
        <w:rPr>
          <w:rStyle w:val="normaltextrun"/>
        </w:rPr>
        <w:t xml:space="preserve"> </w:t>
      </w:r>
      <w:r w:rsidR="00FC043B">
        <w:rPr>
          <w:rStyle w:val="normaltextrun"/>
        </w:rPr>
        <w:t>Across</w:t>
      </w:r>
      <w:r w:rsidRPr="00CC729F">
        <w:rPr>
          <w:rStyle w:val="normaltextrun"/>
        </w:rPr>
        <w:t xml:space="preserve"> settings</w:t>
      </w:r>
      <w:r w:rsidR="00FC043B">
        <w:rPr>
          <w:rStyle w:val="normaltextrun"/>
        </w:rPr>
        <w:t xml:space="preserve">, </w:t>
      </w:r>
      <w:r w:rsidR="00CC5C86">
        <w:rPr>
          <w:rStyle w:val="normaltextrun"/>
        </w:rPr>
        <w:t xml:space="preserve">scalp </w:t>
      </w:r>
      <w:r w:rsidRPr="00CC729F">
        <w:rPr>
          <w:rStyle w:val="normaltextrun"/>
        </w:rPr>
        <w:t xml:space="preserve">pulling </w:t>
      </w:r>
      <w:r w:rsidR="00DD00B1">
        <w:rPr>
          <w:rStyle w:val="normaltextrun"/>
        </w:rPr>
        <w:t>was</w:t>
      </w:r>
      <w:r w:rsidR="00DD00B1" w:rsidRPr="00CC729F">
        <w:rPr>
          <w:rStyle w:val="normaltextrun"/>
        </w:rPr>
        <w:t xml:space="preserve"> </w:t>
      </w:r>
      <w:r w:rsidRPr="00CC729F">
        <w:rPr>
          <w:rStyle w:val="normaltextrun"/>
        </w:rPr>
        <w:t xml:space="preserve">more likely to occur while watching TV as compared to </w:t>
      </w:r>
      <w:r w:rsidR="00CC5C86">
        <w:rPr>
          <w:rStyle w:val="normaltextrun"/>
        </w:rPr>
        <w:t xml:space="preserve">pubic </w:t>
      </w:r>
      <w:r w:rsidRPr="00CC729F">
        <w:rPr>
          <w:rStyle w:val="normaltextrun"/>
        </w:rPr>
        <w:t>pulling</w:t>
      </w:r>
      <w:r w:rsidR="007D30FF">
        <w:rPr>
          <w:rStyle w:val="normaltextrun"/>
        </w:rPr>
        <w:t>,</w:t>
      </w:r>
      <w:r w:rsidRPr="00CC729F">
        <w:rPr>
          <w:rStyle w:val="normaltextrun"/>
        </w:rPr>
        <w:t xml:space="preserve"> </w:t>
      </w:r>
      <w:r w:rsidRPr="00CC729F">
        <w:rPr>
          <w:rStyle w:val="normaltextrun"/>
          <w:i/>
          <w:iCs/>
        </w:rPr>
        <w:t>t</w:t>
      </w:r>
      <w:r w:rsidR="0045012A" w:rsidRPr="00CC729F">
        <w:rPr>
          <w:rStyle w:val="normaltextrun"/>
        </w:rPr>
        <w:t>(115)</w:t>
      </w:r>
      <w:r w:rsidRPr="00CC729F">
        <w:rPr>
          <w:rStyle w:val="normaltextrun"/>
        </w:rPr>
        <w:t>=27.24,</w:t>
      </w:r>
      <w:r w:rsidR="006E5302" w:rsidRPr="00CC729F">
        <w:rPr>
          <w:rStyle w:val="normaltextrun"/>
          <w:i/>
        </w:rPr>
        <w:t xml:space="preserve"> p=</w:t>
      </w:r>
      <w:r w:rsidRPr="00CC729F">
        <w:rPr>
          <w:rStyle w:val="normaltextrun"/>
        </w:rPr>
        <w:t>.003</w:t>
      </w:r>
      <w:r w:rsidR="00C41E36" w:rsidRPr="00CC729F">
        <w:rPr>
          <w:rStyle w:val="normaltextrun"/>
        </w:rPr>
        <w:t>,</w:t>
      </w:r>
      <w:r w:rsidR="006E5302" w:rsidRPr="00CC729F">
        <w:rPr>
          <w:rStyle w:val="normaltextrun"/>
          <w:i/>
        </w:rPr>
        <w:t xml:space="preserve"> d=</w:t>
      </w:r>
      <w:r w:rsidR="00C41E36" w:rsidRPr="00CC729F">
        <w:t>0.58</w:t>
      </w:r>
      <w:r w:rsidR="007D30FF">
        <w:t xml:space="preserve">, </w:t>
      </w:r>
      <w:r w:rsidRPr="00CC729F">
        <w:rPr>
          <w:rStyle w:val="normaltextrun"/>
        </w:rPr>
        <w:t>or eyebrow</w:t>
      </w:r>
      <w:r w:rsidR="00CC5C86">
        <w:rPr>
          <w:rStyle w:val="normaltextrun"/>
        </w:rPr>
        <w:t xml:space="preserve"> </w:t>
      </w:r>
      <w:r w:rsidR="007D30FF">
        <w:rPr>
          <w:rStyle w:val="normaltextrun"/>
        </w:rPr>
        <w:t xml:space="preserve">pulling, </w:t>
      </w:r>
      <w:r w:rsidR="0045012A" w:rsidRPr="00CC729F">
        <w:rPr>
          <w:rStyle w:val="normaltextrun"/>
          <w:i/>
          <w:iCs/>
        </w:rPr>
        <w:t>t</w:t>
      </w:r>
      <w:r w:rsidR="0045012A" w:rsidRPr="00CC729F">
        <w:rPr>
          <w:rStyle w:val="normaltextrun"/>
        </w:rPr>
        <w:t>(115)=</w:t>
      </w:r>
      <w:r w:rsidRPr="00CC729F">
        <w:rPr>
          <w:rStyle w:val="normaltextrun"/>
        </w:rPr>
        <w:t>16.40,</w:t>
      </w:r>
      <w:r w:rsidR="006E5302" w:rsidRPr="00CC729F">
        <w:rPr>
          <w:rStyle w:val="normaltextrun"/>
          <w:i/>
        </w:rPr>
        <w:t xml:space="preserve"> p=</w:t>
      </w:r>
      <w:r w:rsidRPr="00CC729F">
        <w:rPr>
          <w:rStyle w:val="normaltextrun"/>
        </w:rPr>
        <w:t>.015</w:t>
      </w:r>
      <w:r w:rsidR="00EE3DD9" w:rsidRPr="00CC729F">
        <w:rPr>
          <w:rStyle w:val="normaltextrun"/>
        </w:rPr>
        <w:t>,</w:t>
      </w:r>
      <w:r w:rsidR="006E5302" w:rsidRPr="00CC729F">
        <w:rPr>
          <w:rStyle w:val="normaltextrun"/>
          <w:i/>
        </w:rPr>
        <w:t xml:space="preserve"> d=</w:t>
      </w:r>
      <w:r w:rsidR="00EE3DD9" w:rsidRPr="00CC729F">
        <w:rPr>
          <w:rStyle w:val="normaltextrun"/>
        </w:rPr>
        <w:t>0.47</w:t>
      </w:r>
      <w:r w:rsidRPr="00CC729F">
        <w:rPr>
          <w:rStyle w:val="normaltextrun"/>
        </w:rPr>
        <w:t>.</w:t>
      </w:r>
      <w:r w:rsidR="00633D12" w:rsidRPr="00CC729F">
        <w:rPr>
          <w:rStyle w:val="normaltextrun"/>
        </w:rPr>
        <w:t xml:space="preserve"> </w:t>
      </w:r>
      <w:r w:rsidRPr="00CC729F">
        <w:rPr>
          <w:rStyle w:val="normaltextrun"/>
        </w:rPr>
        <w:t>While reading, pulling was</w:t>
      </w:r>
      <w:r w:rsidRPr="00CE1AA8">
        <w:rPr>
          <w:rStyle w:val="normaltextrun"/>
        </w:rPr>
        <w:t xml:space="preserve"> </w:t>
      </w:r>
      <w:r w:rsidRPr="00CC729F">
        <w:rPr>
          <w:rStyle w:val="normaltextrun"/>
        </w:rPr>
        <w:t xml:space="preserve">more likely to occur from the scalp </w:t>
      </w:r>
      <w:r w:rsidR="00E31523">
        <w:rPr>
          <w:rStyle w:val="normaltextrun"/>
        </w:rPr>
        <w:t>than</w:t>
      </w:r>
      <w:r w:rsidRPr="00CC729F">
        <w:rPr>
          <w:rStyle w:val="normaltextrun"/>
        </w:rPr>
        <w:t xml:space="preserve"> the pubic area</w:t>
      </w:r>
      <w:r w:rsidR="007D30FF">
        <w:rPr>
          <w:rStyle w:val="normaltextrun"/>
        </w:rPr>
        <w:t xml:space="preserve">, </w:t>
      </w:r>
      <w:r w:rsidR="0045012A" w:rsidRPr="00CC729F">
        <w:rPr>
          <w:rStyle w:val="normaltextrun"/>
          <w:i/>
          <w:iCs/>
        </w:rPr>
        <w:t>t</w:t>
      </w:r>
      <w:r w:rsidR="0045012A" w:rsidRPr="00CC729F">
        <w:rPr>
          <w:rStyle w:val="normaltextrun"/>
        </w:rPr>
        <w:t>(115)=</w:t>
      </w:r>
      <w:r w:rsidRPr="00CC729F">
        <w:rPr>
          <w:rStyle w:val="normaltextrun"/>
        </w:rPr>
        <w:t xml:space="preserve">31.36, </w:t>
      </w:r>
      <w:r w:rsidR="001E7E1C" w:rsidRPr="00CC729F">
        <w:rPr>
          <w:rStyle w:val="normaltextrun"/>
          <w:i/>
        </w:rPr>
        <w:t>p&lt;</w:t>
      </w:r>
      <w:r w:rsidRPr="00CC729F">
        <w:rPr>
          <w:rStyle w:val="normaltextrun"/>
        </w:rPr>
        <w:t>.001</w:t>
      </w:r>
      <w:r w:rsidR="00D840A7" w:rsidRPr="00CC729F">
        <w:rPr>
          <w:rStyle w:val="normaltextrun"/>
        </w:rPr>
        <w:t>,</w:t>
      </w:r>
      <w:r w:rsidR="006E5302" w:rsidRPr="00CC729F">
        <w:rPr>
          <w:rStyle w:val="normaltextrun"/>
          <w:i/>
        </w:rPr>
        <w:t xml:space="preserve"> </w:t>
      </w:r>
      <w:r w:rsidR="006E5302" w:rsidRPr="00CC729F">
        <w:rPr>
          <w:rStyle w:val="normaltextrun"/>
        </w:rPr>
        <w:t>d=</w:t>
      </w:r>
      <w:r w:rsidR="00D840A7" w:rsidRPr="00CC729F">
        <w:rPr>
          <w:rStyle w:val="normaltextrun"/>
        </w:rPr>
        <w:t>0.69</w:t>
      </w:r>
      <w:r w:rsidRPr="00CC729F">
        <w:rPr>
          <w:rStyle w:val="normaltextrun"/>
        </w:rPr>
        <w:t>.</w:t>
      </w:r>
      <w:r w:rsidR="00633D12" w:rsidRPr="00CC729F">
        <w:rPr>
          <w:rStyle w:val="normaltextrun"/>
        </w:rPr>
        <w:t xml:space="preserve"> </w:t>
      </w:r>
      <w:r w:rsidRPr="00CC729F">
        <w:rPr>
          <w:rStyle w:val="normaltextrun"/>
        </w:rPr>
        <w:t xml:space="preserve">In the car, scalp pulling was more likely </w:t>
      </w:r>
      <w:r w:rsidR="00E31523">
        <w:rPr>
          <w:rStyle w:val="normaltextrun"/>
        </w:rPr>
        <w:t>than</w:t>
      </w:r>
      <w:r w:rsidRPr="00CC729F">
        <w:rPr>
          <w:rStyle w:val="normaltextrun"/>
        </w:rPr>
        <w:t xml:space="preserve"> </w:t>
      </w:r>
      <w:r w:rsidR="00CC5C86">
        <w:rPr>
          <w:rStyle w:val="normaltextrun"/>
        </w:rPr>
        <w:t xml:space="preserve">eyebrow </w:t>
      </w:r>
      <w:r w:rsidRPr="00CC729F">
        <w:rPr>
          <w:rStyle w:val="normaltextrun"/>
        </w:rPr>
        <w:t>pulling</w:t>
      </w:r>
      <w:r w:rsidR="00CC5C86">
        <w:rPr>
          <w:rStyle w:val="normaltextrun"/>
        </w:rPr>
        <w:t xml:space="preserve">, </w:t>
      </w:r>
      <w:r w:rsidR="0045012A" w:rsidRPr="00CC729F">
        <w:rPr>
          <w:rStyle w:val="normaltextrun"/>
          <w:i/>
          <w:iCs/>
        </w:rPr>
        <w:t>t</w:t>
      </w:r>
      <w:r w:rsidR="0045012A" w:rsidRPr="00CC729F">
        <w:rPr>
          <w:rStyle w:val="normaltextrun"/>
        </w:rPr>
        <w:t>(115)=</w:t>
      </w:r>
      <w:r w:rsidRPr="00CC729F">
        <w:rPr>
          <w:rStyle w:val="normaltextrun"/>
        </w:rPr>
        <w:t xml:space="preserve">21.33, </w:t>
      </w:r>
      <w:r w:rsidR="001E7E1C" w:rsidRPr="00CC729F">
        <w:rPr>
          <w:rStyle w:val="normaltextrun"/>
          <w:i/>
        </w:rPr>
        <w:t>p&lt;</w:t>
      </w:r>
      <w:r w:rsidRPr="00CC729F">
        <w:rPr>
          <w:rStyle w:val="normaltextrun"/>
        </w:rPr>
        <w:t>.001</w:t>
      </w:r>
      <w:r w:rsidR="00D840A7" w:rsidRPr="00CC729F">
        <w:rPr>
          <w:rStyle w:val="normaltextrun"/>
        </w:rPr>
        <w:t>,</w:t>
      </w:r>
      <w:r w:rsidR="006E5302" w:rsidRPr="00CC729F">
        <w:rPr>
          <w:rStyle w:val="normaltextrun"/>
          <w:i/>
        </w:rPr>
        <w:t xml:space="preserve"> d=</w:t>
      </w:r>
      <w:r w:rsidR="00D840A7" w:rsidRPr="00CC729F">
        <w:t>0.71</w:t>
      </w:r>
      <w:r w:rsidR="0019437F">
        <w:rPr>
          <w:rStyle w:val="normaltextrun"/>
        </w:rPr>
        <w:t>,</w:t>
      </w:r>
      <w:r w:rsidRPr="00CC729F">
        <w:rPr>
          <w:rStyle w:val="normaltextrun"/>
        </w:rPr>
        <w:t xml:space="preserve"> eyelash</w:t>
      </w:r>
      <w:r w:rsidR="00CC5C86">
        <w:rPr>
          <w:rStyle w:val="normaltextrun"/>
        </w:rPr>
        <w:t xml:space="preserve"> </w:t>
      </w:r>
      <w:r w:rsidR="00995674">
        <w:rPr>
          <w:rStyle w:val="normaltextrun"/>
        </w:rPr>
        <w:t xml:space="preserve">pulling, </w:t>
      </w:r>
      <w:r w:rsidR="00995674" w:rsidRPr="00384BE1">
        <w:rPr>
          <w:rStyle w:val="normaltextrun"/>
          <w:i/>
          <w:iCs/>
        </w:rPr>
        <w:t>t</w:t>
      </w:r>
      <w:r w:rsidR="0045012A" w:rsidRPr="00CC729F">
        <w:rPr>
          <w:rStyle w:val="normaltextrun"/>
        </w:rPr>
        <w:t>(115)=</w:t>
      </w:r>
      <w:r w:rsidRPr="00CC729F">
        <w:rPr>
          <w:rStyle w:val="normaltextrun"/>
        </w:rPr>
        <w:t>20.23,</w:t>
      </w:r>
      <w:r w:rsidR="006E5302" w:rsidRPr="00CC729F">
        <w:rPr>
          <w:rStyle w:val="normaltextrun"/>
          <w:i/>
        </w:rPr>
        <w:t xml:space="preserve"> p=</w:t>
      </w:r>
      <w:r w:rsidRPr="00CC729F">
        <w:rPr>
          <w:rStyle w:val="normaltextrun"/>
        </w:rPr>
        <w:t>.001</w:t>
      </w:r>
      <w:r w:rsidR="00D840A7" w:rsidRPr="00CC729F">
        <w:rPr>
          <w:rStyle w:val="normaltextrun"/>
        </w:rPr>
        <w:t>,</w:t>
      </w:r>
      <w:r w:rsidR="006E5302" w:rsidRPr="00CC729F">
        <w:rPr>
          <w:rStyle w:val="normaltextrun"/>
          <w:i/>
        </w:rPr>
        <w:t xml:space="preserve"> d=</w:t>
      </w:r>
      <w:r w:rsidR="00D840A7" w:rsidRPr="00CC729F">
        <w:rPr>
          <w:rStyle w:val="normaltextrun"/>
        </w:rPr>
        <w:t>0.64</w:t>
      </w:r>
      <w:r w:rsidRPr="00CC729F">
        <w:rPr>
          <w:rStyle w:val="normaltextrun"/>
        </w:rPr>
        <w:t xml:space="preserve">, or pubic </w:t>
      </w:r>
      <w:r w:rsidR="00CC5C86">
        <w:rPr>
          <w:rStyle w:val="normaltextrun"/>
        </w:rPr>
        <w:t>pullin</w:t>
      </w:r>
      <w:r w:rsidR="007D30FF">
        <w:rPr>
          <w:rStyle w:val="normaltextrun"/>
        </w:rPr>
        <w:t xml:space="preserve">g, </w:t>
      </w:r>
      <w:r w:rsidR="0045012A" w:rsidRPr="00CC729F">
        <w:rPr>
          <w:rStyle w:val="normaltextrun"/>
        </w:rPr>
        <w:t>(</w:t>
      </w:r>
      <w:r w:rsidR="0045012A" w:rsidRPr="00CC729F">
        <w:rPr>
          <w:rStyle w:val="normaltextrun"/>
          <w:i/>
          <w:iCs/>
        </w:rPr>
        <w:t>t</w:t>
      </w:r>
      <w:r w:rsidR="0045012A" w:rsidRPr="00CC729F">
        <w:rPr>
          <w:rStyle w:val="normaltextrun"/>
        </w:rPr>
        <w:t>(115)=</w:t>
      </w:r>
      <w:r w:rsidRPr="00CC729F">
        <w:rPr>
          <w:rStyle w:val="normaltextrun"/>
        </w:rPr>
        <w:t xml:space="preserve">28.75, </w:t>
      </w:r>
      <w:r w:rsidR="001E7E1C" w:rsidRPr="00CC729F">
        <w:rPr>
          <w:rStyle w:val="normaltextrun"/>
          <w:i/>
        </w:rPr>
        <w:lastRenderedPageBreak/>
        <w:t>p&lt;</w:t>
      </w:r>
      <w:r w:rsidRPr="00CC729F">
        <w:rPr>
          <w:rStyle w:val="normaltextrun"/>
        </w:rPr>
        <w:t>.001</w:t>
      </w:r>
      <w:r w:rsidR="00D840A7" w:rsidRPr="00CC729F">
        <w:rPr>
          <w:rStyle w:val="normaltextrun"/>
        </w:rPr>
        <w:t>,</w:t>
      </w:r>
      <w:r w:rsidR="006E5302" w:rsidRPr="00CC729F">
        <w:rPr>
          <w:rStyle w:val="normaltextrun"/>
          <w:i/>
        </w:rPr>
        <w:t xml:space="preserve"> d=</w:t>
      </w:r>
      <w:r w:rsidR="00D840A7" w:rsidRPr="00CC729F">
        <w:t>0.71</w:t>
      </w:r>
      <w:r w:rsidR="007D30FF">
        <w:t>.</w:t>
      </w:r>
      <w:r w:rsidR="009B0A3F">
        <w:rPr>
          <w:rStyle w:val="normaltextrun"/>
        </w:rPr>
        <w:t xml:space="preserve"> </w:t>
      </w:r>
      <w:r w:rsidR="00DD00B1">
        <w:rPr>
          <w:rStyle w:val="normaltextrun"/>
        </w:rPr>
        <w:t xml:space="preserve">Additionally, while less common, some </w:t>
      </w:r>
      <w:r w:rsidR="009B0A3F">
        <w:rPr>
          <w:rStyle w:val="normaltextrun"/>
        </w:rPr>
        <w:t>participants reported pulling scalp hair using mirrors or tweezers.</w:t>
      </w:r>
    </w:p>
    <w:p w14:paraId="260F8996" w14:textId="77777777" w:rsidR="00933C1F" w:rsidRPr="00DE0647" w:rsidRDefault="00933C1F" w:rsidP="00DE0647">
      <w:pPr>
        <w:pStyle w:val="paragraph"/>
        <w:spacing w:before="0" w:beforeAutospacing="0" w:after="0" w:afterAutospacing="0" w:line="480" w:lineRule="auto"/>
        <w:textAlignment w:val="baseline"/>
        <w:rPr>
          <w:b/>
          <w:bCs/>
          <w:i/>
          <w:iCs/>
        </w:rPr>
      </w:pPr>
      <w:r w:rsidRPr="00DE0647">
        <w:rPr>
          <w:rStyle w:val="normaltextrun"/>
          <w:b/>
          <w:bCs/>
          <w:i/>
          <w:iCs/>
        </w:rPr>
        <w:t>Eyebrows</w:t>
      </w:r>
    </w:p>
    <w:p w14:paraId="5488A4EC" w14:textId="2D1A7775" w:rsidR="00933C1F" w:rsidRPr="00CC729F" w:rsidRDefault="00933C1F" w:rsidP="00384BE1">
      <w:pPr>
        <w:pStyle w:val="paragraph"/>
        <w:spacing w:before="0" w:beforeAutospacing="0" w:after="0" w:afterAutospacing="0" w:line="480" w:lineRule="auto"/>
        <w:ind w:firstLine="720"/>
        <w:textAlignment w:val="baseline"/>
        <w:rPr>
          <w:rStyle w:val="normaltextrun"/>
          <w:rFonts w:asciiTheme="minorHAnsi" w:eastAsiaTheme="minorHAnsi" w:hAnsiTheme="minorHAnsi" w:cstheme="minorBidi"/>
        </w:rPr>
      </w:pPr>
      <w:r w:rsidRPr="00CC729F">
        <w:rPr>
          <w:rStyle w:val="normaltextrun"/>
        </w:rPr>
        <w:t>For eyebrow</w:t>
      </w:r>
      <w:r w:rsidR="009B0A3F">
        <w:rPr>
          <w:rStyle w:val="normaltextrun"/>
        </w:rPr>
        <w:t xml:space="preserve"> pulling</w:t>
      </w:r>
      <w:r w:rsidRPr="00CC729F">
        <w:rPr>
          <w:rStyle w:val="normaltextrun"/>
        </w:rPr>
        <w:t>, the most common setting was the bathroom</w:t>
      </w:r>
      <w:r w:rsidR="00D50B44" w:rsidRPr="00CC729F">
        <w:rPr>
          <w:rStyle w:val="normaltextrun"/>
        </w:rPr>
        <w:t xml:space="preserve">, </w:t>
      </w:r>
      <w:r w:rsidRPr="00CC729F">
        <w:rPr>
          <w:rStyle w:val="normaltextrun"/>
        </w:rPr>
        <w:t>followed by the bedroom</w:t>
      </w:r>
      <w:r w:rsidR="00730D20" w:rsidRPr="00CC729F">
        <w:rPr>
          <w:rStyle w:val="normaltextrun"/>
        </w:rPr>
        <w:t xml:space="preserve">. </w:t>
      </w:r>
      <w:r w:rsidRPr="00CC729F">
        <w:rPr>
          <w:rStyle w:val="normaltextrun"/>
        </w:rPr>
        <w:t>Some individuals reported eyebrow</w:t>
      </w:r>
      <w:r w:rsidR="00CC5C86">
        <w:rPr>
          <w:rStyle w:val="normaltextrun"/>
        </w:rPr>
        <w:t xml:space="preserve"> pulling </w:t>
      </w:r>
      <w:r w:rsidRPr="00CC729F">
        <w:rPr>
          <w:rStyle w:val="normaltextrun"/>
        </w:rPr>
        <w:t>while reading and watching TV</w:t>
      </w:r>
      <w:r w:rsidR="001567FF">
        <w:rPr>
          <w:rStyle w:val="normaltextrun"/>
        </w:rPr>
        <w:t>. P</w:t>
      </w:r>
      <w:r w:rsidRPr="00CC729F">
        <w:rPr>
          <w:rStyle w:val="normaltextrun"/>
        </w:rPr>
        <w:t>articipants</w:t>
      </w:r>
      <w:r w:rsidRPr="00CC729F">
        <w:rPr>
          <w:rStyle w:val="normaltextrun"/>
        </w:rPr>
        <w:t xml:space="preserve"> less frequently reported </w:t>
      </w:r>
      <w:r w:rsidR="00CC5C86">
        <w:rPr>
          <w:rStyle w:val="normaltextrun"/>
        </w:rPr>
        <w:t xml:space="preserve">eyebrow </w:t>
      </w:r>
      <w:r w:rsidRPr="00CC729F">
        <w:rPr>
          <w:rStyle w:val="normaltextrun"/>
        </w:rPr>
        <w:t xml:space="preserve">pulling while working </w:t>
      </w:r>
      <w:r w:rsidR="00D50B44" w:rsidRPr="00CC729F">
        <w:rPr>
          <w:rStyle w:val="normaltextrun"/>
        </w:rPr>
        <w:t>or</w:t>
      </w:r>
      <w:r w:rsidRPr="00CC729F">
        <w:rPr>
          <w:rStyle w:val="normaltextrun"/>
        </w:rPr>
        <w:t xml:space="preserve"> in the car</w:t>
      </w:r>
      <w:r w:rsidR="00D50B44" w:rsidRPr="00CC729F">
        <w:rPr>
          <w:rStyle w:val="normaltextrun"/>
        </w:rPr>
        <w:t>.</w:t>
      </w:r>
      <w:r w:rsidRPr="00CC729F">
        <w:rPr>
          <w:rStyle w:val="normaltextrun"/>
        </w:rPr>
        <w:t xml:space="preserve"> Site comparisons showed that while reading, pulling was more likely to occur from the eyebrows</w:t>
      </w:r>
      <w:r w:rsidR="007D30FF">
        <w:rPr>
          <w:rStyle w:val="normaltextrun"/>
        </w:rPr>
        <w:t>,</w:t>
      </w:r>
      <w:r w:rsidRPr="00CC729F">
        <w:rPr>
          <w:rStyle w:val="normaltextrun"/>
        </w:rPr>
        <w:t xml:space="preserve"> </w:t>
      </w:r>
      <w:r w:rsidR="0045012A" w:rsidRPr="00CC729F">
        <w:rPr>
          <w:rStyle w:val="normaltextrun"/>
          <w:i/>
          <w:iCs/>
        </w:rPr>
        <w:t>t</w:t>
      </w:r>
      <w:r w:rsidR="0045012A" w:rsidRPr="00CC729F">
        <w:rPr>
          <w:rStyle w:val="normaltextrun"/>
        </w:rPr>
        <w:t>(115)=</w:t>
      </w:r>
      <w:r w:rsidRPr="00CC729F">
        <w:rPr>
          <w:rStyle w:val="normaltextrun"/>
        </w:rPr>
        <w:t>24.11,</w:t>
      </w:r>
      <w:r w:rsidR="006E5302" w:rsidRPr="00CC729F">
        <w:rPr>
          <w:rStyle w:val="normaltextrun"/>
          <w:i/>
        </w:rPr>
        <w:t xml:space="preserve"> p=</w:t>
      </w:r>
      <w:r w:rsidRPr="00CC729F">
        <w:rPr>
          <w:rStyle w:val="normaltextrun"/>
        </w:rPr>
        <w:t>.011</w:t>
      </w:r>
      <w:r w:rsidR="00682995" w:rsidRPr="00CC729F">
        <w:rPr>
          <w:rStyle w:val="normaltextrun"/>
        </w:rPr>
        <w:t>,</w:t>
      </w:r>
      <w:r w:rsidR="006E5302" w:rsidRPr="00CC729F">
        <w:rPr>
          <w:rStyle w:val="normaltextrun"/>
          <w:i/>
        </w:rPr>
        <w:t xml:space="preserve"> d=</w:t>
      </w:r>
      <w:r w:rsidR="00682995" w:rsidRPr="00CC729F">
        <w:rPr>
          <w:rStyle w:val="normaltextrun"/>
        </w:rPr>
        <w:t>0.49</w:t>
      </w:r>
      <w:r w:rsidR="007D30FF">
        <w:rPr>
          <w:rStyle w:val="normaltextrun"/>
        </w:rPr>
        <w:t xml:space="preserve">, </w:t>
      </w:r>
      <w:r w:rsidRPr="00CC729F">
        <w:rPr>
          <w:rStyle w:val="normaltextrun"/>
        </w:rPr>
        <w:t>as compared to the pubic area. More than half</w:t>
      </w:r>
      <w:r w:rsidR="00F90128">
        <w:rPr>
          <w:rStyle w:val="normaltextrun"/>
        </w:rPr>
        <w:t xml:space="preserve"> of these participants</w:t>
      </w:r>
      <w:r w:rsidRPr="00CC729F">
        <w:rPr>
          <w:rStyle w:val="normaltextrun"/>
        </w:rPr>
        <w:t xml:space="preserve"> used tweezers or mirrors to pull </w:t>
      </w:r>
      <w:r w:rsidR="00730D20" w:rsidRPr="00CC729F">
        <w:rPr>
          <w:rStyle w:val="normaltextrun"/>
        </w:rPr>
        <w:t>their eyebrows, while o</w:t>
      </w:r>
      <w:r w:rsidRPr="00CC729F">
        <w:rPr>
          <w:rStyle w:val="normaltextrun"/>
        </w:rPr>
        <w:t>nly one reported using needles</w:t>
      </w:r>
      <w:r w:rsidR="00730D20" w:rsidRPr="00CC729F">
        <w:rPr>
          <w:rStyle w:val="normaltextrun"/>
        </w:rPr>
        <w:t>.</w:t>
      </w:r>
      <w:r w:rsidRPr="00CC729F">
        <w:rPr>
          <w:rStyle w:val="normaltextrun"/>
        </w:rPr>
        <w:t xml:space="preserve"> </w:t>
      </w:r>
      <w:r w:rsidR="00DF1E65">
        <w:rPr>
          <w:rStyle w:val="normaltextrun"/>
        </w:rPr>
        <w:t xml:space="preserve">More tools were </w:t>
      </w:r>
      <w:r w:rsidR="001567FF">
        <w:rPr>
          <w:rStyle w:val="normaltextrun"/>
        </w:rPr>
        <w:t>used</w:t>
      </w:r>
      <w:r w:rsidR="001567FF">
        <w:rPr>
          <w:rStyle w:val="normaltextrun"/>
        </w:rPr>
        <w:t xml:space="preserve"> </w:t>
      </w:r>
      <w:r w:rsidR="00DF1E65">
        <w:rPr>
          <w:rStyle w:val="normaltextrun"/>
        </w:rPr>
        <w:t>when pulling from the eyebrows as compared to the scalp</w:t>
      </w:r>
      <w:r w:rsidR="00132976">
        <w:rPr>
          <w:rStyle w:val="normaltextrun"/>
        </w:rPr>
        <w:t xml:space="preserve">, </w:t>
      </w:r>
      <w:r w:rsidR="00DF1E65" w:rsidRPr="00CC729F">
        <w:rPr>
          <w:rStyle w:val="normaltextrun"/>
          <w:i/>
          <w:iCs/>
        </w:rPr>
        <w:t>t</w:t>
      </w:r>
      <w:r w:rsidR="00DF1E65" w:rsidRPr="00CC729F">
        <w:rPr>
          <w:rStyle w:val="normaltextrun"/>
        </w:rPr>
        <w:t>(115)=</w:t>
      </w:r>
      <w:r w:rsidR="001C2A8E">
        <w:rPr>
          <w:rStyle w:val="normaltextrun"/>
        </w:rPr>
        <w:t>-20.96</w:t>
      </w:r>
      <w:r w:rsidR="00DF1E65" w:rsidRPr="00CC729F">
        <w:rPr>
          <w:rStyle w:val="normaltextrun"/>
        </w:rPr>
        <w:t>,</w:t>
      </w:r>
      <w:r w:rsidR="00DF1E65" w:rsidRPr="00CC729F">
        <w:rPr>
          <w:rStyle w:val="normaltextrun"/>
          <w:i/>
        </w:rPr>
        <w:t xml:space="preserve"> p=</w:t>
      </w:r>
      <w:r w:rsidR="00DF1E65" w:rsidRPr="00CC729F">
        <w:rPr>
          <w:rStyle w:val="normaltextrun"/>
        </w:rPr>
        <w:t>.00</w:t>
      </w:r>
      <w:r w:rsidR="001C2A8E">
        <w:rPr>
          <w:rStyle w:val="normaltextrun"/>
        </w:rPr>
        <w:t>4</w:t>
      </w:r>
      <w:r w:rsidR="00DF1E65" w:rsidRPr="00CC729F">
        <w:rPr>
          <w:rStyle w:val="normaltextrun"/>
        </w:rPr>
        <w:t>,</w:t>
      </w:r>
      <w:r w:rsidR="00DF1E65" w:rsidRPr="00CC729F">
        <w:rPr>
          <w:rStyle w:val="normaltextrun"/>
          <w:i/>
        </w:rPr>
        <w:t xml:space="preserve"> d=</w:t>
      </w:r>
      <w:r w:rsidR="00DF1E65" w:rsidRPr="00CC729F">
        <w:rPr>
          <w:rStyle w:val="normaltextrun"/>
        </w:rPr>
        <w:t>0.</w:t>
      </w:r>
      <w:r w:rsidR="002B62A6">
        <w:rPr>
          <w:rStyle w:val="normaltextrun"/>
        </w:rPr>
        <w:t>56</w:t>
      </w:r>
      <w:r w:rsidR="00132976">
        <w:rPr>
          <w:rStyle w:val="normaltextrun"/>
        </w:rPr>
        <w:t xml:space="preserve">. </w:t>
      </w:r>
      <w:r w:rsidRPr="00CC729F">
        <w:rPr>
          <w:rStyle w:val="normaltextrun"/>
        </w:rPr>
        <w:t>Pulling with tweezers was more common for eyebrows as compared to scalp hair</w:t>
      </w:r>
      <w:r w:rsidR="00132976">
        <w:rPr>
          <w:rStyle w:val="normaltextrun"/>
        </w:rPr>
        <w:t>,</w:t>
      </w:r>
      <w:r w:rsidRPr="00CC729F">
        <w:rPr>
          <w:rStyle w:val="normaltextrun"/>
        </w:rPr>
        <w:t xml:space="preserve"> </w:t>
      </w:r>
      <w:r w:rsidR="0045012A" w:rsidRPr="00CC729F">
        <w:rPr>
          <w:rStyle w:val="normaltextrun"/>
          <w:i/>
          <w:iCs/>
        </w:rPr>
        <w:t>t</w:t>
      </w:r>
      <w:r w:rsidR="0045012A" w:rsidRPr="00CC729F">
        <w:rPr>
          <w:rStyle w:val="normaltextrun"/>
        </w:rPr>
        <w:t>(115)=</w:t>
      </w:r>
      <w:r w:rsidRPr="00CC729F">
        <w:rPr>
          <w:rStyle w:val="normaltextrun"/>
        </w:rPr>
        <w:t xml:space="preserve">-22.93, </w:t>
      </w:r>
      <w:r w:rsidR="001E7E1C" w:rsidRPr="00CC729F">
        <w:rPr>
          <w:rStyle w:val="normaltextrun"/>
          <w:i/>
        </w:rPr>
        <w:t>p&lt;</w:t>
      </w:r>
      <w:r w:rsidRPr="00CC729F">
        <w:rPr>
          <w:rStyle w:val="normaltextrun"/>
        </w:rPr>
        <w:t>.001</w:t>
      </w:r>
      <w:r w:rsidR="00682995" w:rsidRPr="00CC729F">
        <w:rPr>
          <w:rStyle w:val="normaltextrun"/>
        </w:rPr>
        <w:t>,</w:t>
      </w:r>
      <w:r w:rsidR="006E5302" w:rsidRPr="00CC729F">
        <w:rPr>
          <w:rStyle w:val="normaltextrun"/>
          <w:i/>
        </w:rPr>
        <w:t xml:space="preserve"> d=</w:t>
      </w:r>
      <w:r w:rsidR="00682995" w:rsidRPr="00CC729F">
        <w:t>0.67</w:t>
      </w:r>
      <w:r w:rsidR="001567FF">
        <w:t>,</w:t>
      </w:r>
      <w:r w:rsidRPr="00CC729F">
        <w:rPr>
          <w:rStyle w:val="normaltextrun"/>
        </w:rPr>
        <w:t xml:space="preserve"> and mirrors were used</w:t>
      </w:r>
      <w:r w:rsidRPr="00CE1AA8">
        <w:rPr>
          <w:rStyle w:val="normaltextrun"/>
        </w:rPr>
        <w:t xml:space="preserve"> </w:t>
      </w:r>
      <w:r w:rsidRPr="00CC729F">
        <w:rPr>
          <w:rStyle w:val="normaltextrun"/>
        </w:rPr>
        <w:t>more</w:t>
      </w:r>
      <w:r w:rsidR="00E31523">
        <w:rPr>
          <w:rStyle w:val="normaltextrun"/>
        </w:rPr>
        <w:t xml:space="preserve"> often</w:t>
      </w:r>
      <w:r w:rsidRPr="00CC729F">
        <w:rPr>
          <w:rStyle w:val="normaltextrun"/>
        </w:rPr>
        <w:t xml:space="preserve"> for eyebrow pulling as compared to pubic pulling</w:t>
      </w:r>
      <w:r w:rsidR="00132976">
        <w:rPr>
          <w:rStyle w:val="normaltextrun"/>
        </w:rPr>
        <w:t xml:space="preserve">, </w:t>
      </w:r>
      <w:r w:rsidR="0045012A" w:rsidRPr="00CC729F">
        <w:rPr>
          <w:rStyle w:val="normaltextrun"/>
          <w:i/>
          <w:iCs/>
        </w:rPr>
        <w:t>t</w:t>
      </w:r>
      <w:r w:rsidR="0045012A" w:rsidRPr="00CC729F">
        <w:rPr>
          <w:rStyle w:val="normaltextrun"/>
        </w:rPr>
        <w:t>(115)=</w:t>
      </w:r>
      <w:r w:rsidRPr="00CC729F">
        <w:rPr>
          <w:rStyle w:val="normaltextrun"/>
        </w:rPr>
        <w:t>28.96,</w:t>
      </w:r>
      <w:r w:rsidR="006E5302" w:rsidRPr="00CC729F">
        <w:rPr>
          <w:rStyle w:val="normaltextrun"/>
          <w:i/>
        </w:rPr>
        <w:t xml:space="preserve"> p=</w:t>
      </w:r>
      <w:r w:rsidRPr="00CC729F">
        <w:rPr>
          <w:rStyle w:val="normaltextrun"/>
        </w:rPr>
        <w:t>.002</w:t>
      </w:r>
      <w:r w:rsidR="00682995" w:rsidRPr="00CC729F">
        <w:rPr>
          <w:rStyle w:val="normaltextrun"/>
        </w:rPr>
        <w:t>,</w:t>
      </w:r>
      <w:r w:rsidR="006E5302" w:rsidRPr="00CC729F">
        <w:rPr>
          <w:rStyle w:val="normaltextrun"/>
          <w:i/>
        </w:rPr>
        <w:t xml:space="preserve"> d=</w:t>
      </w:r>
      <w:r w:rsidR="004922B1" w:rsidRPr="00CC729F">
        <w:rPr>
          <w:rStyle w:val="normaltextrun"/>
        </w:rPr>
        <w:t>0.59</w:t>
      </w:r>
      <w:r w:rsidRPr="00CC729F">
        <w:rPr>
          <w:rStyle w:val="normaltextrun"/>
        </w:rPr>
        <w:t>.</w:t>
      </w:r>
    </w:p>
    <w:p w14:paraId="192BD6D1" w14:textId="77777777" w:rsidR="00933C1F" w:rsidRPr="00CC729F" w:rsidRDefault="00933C1F" w:rsidP="00DE0647">
      <w:pPr>
        <w:pStyle w:val="paragraph"/>
        <w:spacing w:before="0" w:beforeAutospacing="0" w:after="0" w:afterAutospacing="0" w:line="480" w:lineRule="auto"/>
        <w:textAlignment w:val="baseline"/>
        <w:rPr>
          <w:b/>
          <w:bCs/>
          <w:i/>
          <w:iCs/>
        </w:rPr>
      </w:pPr>
      <w:r w:rsidRPr="00CC729F">
        <w:rPr>
          <w:rStyle w:val="normaltextrun"/>
          <w:b/>
          <w:bCs/>
          <w:i/>
          <w:iCs/>
        </w:rPr>
        <w:t>Eyelashes</w:t>
      </w:r>
    </w:p>
    <w:p w14:paraId="4D71F5E4" w14:textId="12C3489C" w:rsidR="00933C1F" w:rsidRPr="00CC729F" w:rsidRDefault="00933C1F" w:rsidP="00203EB9">
      <w:pPr>
        <w:pStyle w:val="paragraph"/>
        <w:spacing w:before="0" w:beforeAutospacing="0" w:after="0" w:afterAutospacing="0" w:line="480" w:lineRule="auto"/>
        <w:ind w:firstLine="720"/>
        <w:textAlignment w:val="baseline"/>
      </w:pPr>
      <w:r w:rsidRPr="00CC729F">
        <w:rPr>
          <w:rStyle w:val="normaltextrun"/>
        </w:rPr>
        <w:t xml:space="preserve">Individuals who pulled from their eyelashes reported </w:t>
      </w:r>
      <w:r w:rsidR="00CC5C86">
        <w:rPr>
          <w:rStyle w:val="normaltextrun"/>
        </w:rPr>
        <w:t xml:space="preserve">doing so </w:t>
      </w:r>
      <w:r w:rsidRPr="00CC729F">
        <w:rPr>
          <w:rStyle w:val="normaltextrun"/>
        </w:rPr>
        <w:t>most frequently while watching TV</w:t>
      </w:r>
      <w:r w:rsidR="00D50B44" w:rsidRPr="00CC729F">
        <w:rPr>
          <w:rStyle w:val="normaltextrun"/>
        </w:rPr>
        <w:t xml:space="preserve">, </w:t>
      </w:r>
      <w:r w:rsidRPr="00CC729F">
        <w:rPr>
          <w:rStyle w:val="normaltextrun"/>
        </w:rPr>
        <w:t>in the bathroom</w:t>
      </w:r>
      <w:r w:rsidR="00D50B44" w:rsidRPr="00CC729F">
        <w:rPr>
          <w:rStyle w:val="normaltextrun"/>
        </w:rPr>
        <w:t xml:space="preserve">, </w:t>
      </w:r>
      <w:r w:rsidRPr="00CC729F">
        <w:rPr>
          <w:rStyle w:val="normaltextrun"/>
        </w:rPr>
        <w:t>in the bedroom</w:t>
      </w:r>
      <w:r w:rsidR="00D50B44" w:rsidRPr="00CC729F">
        <w:rPr>
          <w:rStyle w:val="normaltextrun"/>
        </w:rPr>
        <w:t xml:space="preserve">, </w:t>
      </w:r>
      <w:r w:rsidRPr="00CC729F">
        <w:rPr>
          <w:rStyle w:val="normaltextrun"/>
        </w:rPr>
        <w:t xml:space="preserve">and while </w:t>
      </w:r>
      <w:r w:rsidR="00D50B44" w:rsidRPr="00CC729F">
        <w:rPr>
          <w:rStyle w:val="normaltextrun"/>
        </w:rPr>
        <w:t>reading.</w:t>
      </w:r>
      <w:r w:rsidRPr="00CC729F">
        <w:rPr>
          <w:rStyle w:val="normaltextrun"/>
        </w:rPr>
        <w:t xml:space="preserve"> Less commonly, </w:t>
      </w:r>
      <w:r w:rsidR="00CC5C86">
        <w:rPr>
          <w:rStyle w:val="normaltextrun"/>
        </w:rPr>
        <w:t xml:space="preserve">eyelash pulling occurred </w:t>
      </w:r>
      <w:r w:rsidRPr="00CC729F">
        <w:rPr>
          <w:rStyle w:val="normaltextrun"/>
        </w:rPr>
        <w:t>at work and while in the car</w:t>
      </w:r>
      <w:r w:rsidR="00D50B44" w:rsidRPr="00CC729F">
        <w:rPr>
          <w:rStyle w:val="normaltextrun"/>
        </w:rPr>
        <w:t>.</w:t>
      </w:r>
      <w:r w:rsidRPr="00CC729F">
        <w:rPr>
          <w:rStyle w:val="normaltextrun"/>
        </w:rPr>
        <w:t xml:space="preserve"> </w:t>
      </w:r>
      <w:r w:rsidRPr="00CC729F">
        <w:rPr>
          <w:rStyle w:val="eop"/>
        </w:rPr>
        <w:t xml:space="preserve">Comparisons across pulling sites showed that </w:t>
      </w:r>
      <w:r w:rsidR="00051177" w:rsidRPr="00CC729F">
        <w:rPr>
          <w:rStyle w:val="eop"/>
        </w:rPr>
        <w:t xml:space="preserve">eyelash pulling was </w:t>
      </w:r>
      <w:r w:rsidR="00E31523">
        <w:rPr>
          <w:rStyle w:val="normaltextrun"/>
          <w:color w:val="000000"/>
          <w:shd w:val="clear" w:color="auto" w:fill="FFFFFF"/>
        </w:rPr>
        <w:t>significantly</w:t>
      </w:r>
      <w:r w:rsidR="00E31523" w:rsidRPr="00DE0647">
        <w:rPr>
          <w:rStyle w:val="normaltextrun"/>
          <w:color w:val="000000"/>
          <w:shd w:val="clear" w:color="auto" w:fill="FFFFFF"/>
        </w:rPr>
        <w:t xml:space="preserve"> </w:t>
      </w:r>
      <w:r w:rsidR="00051177" w:rsidRPr="00CC729F">
        <w:rPr>
          <w:rStyle w:val="eop"/>
        </w:rPr>
        <w:t xml:space="preserve">more common than pubic pulling </w:t>
      </w:r>
      <w:r w:rsidRPr="00CC729F">
        <w:rPr>
          <w:rStyle w:val="eop"/>
        </w:rPr>
        <w:t xml:space="preserve">while </w:t>
      </w:r>
      <w:r w:rsidR="00051177" w:rsidRPr="00CC729F">
        <w:rPr>
          <w:rStyle w:val="eop"/>
        </w:rPr>
        <w:t>watching TV</w:t>
      </w:r>
      <w:r w:rsidR="00132976">
        <w:rPr>
          <w:rStyle w:val="eop"/>
        </w:rPr>
        <w:t>,</w:t>
      </w:r>
      <w:r w:rsidR="00051177" w:rsidRPr="00CC729F">
        <w:rPr>
          <w:rStyle w:val="eop"/>
        </w:rPr>
        <w:t xml:space="preserve"> </w:t>
      </w:r>
      <w:r w:rsidR="00051177" w:rsidRPr="00CC729F">
        <w:rPr>
          <w:rStyle w:val="normaltextrun"/>
          <w:i/>
          <w:iCs/>
        </w:rPr>
        <w:t>t</w:t>
      </w:r>
      <w:r w:rsidR="00051177" w:rsidRPr="00CC729F">
        <w:rPr>
          <w:rStyle w:val="normaltextrun"/>
        </w:rPr>
        <w:t>(115)=20.81</w:t>
      </w:r>
      <w:r w:rsidR="006E5302" w:rsidRPr="00CC729F">
        <w:rPr>
          <w:rStyle w:val="normaltextrun"/>
          <w:i/>
        </w:rPr>
        <w:t xml:space="preserve"> p=</w:t>
      </w:r>
      <w:r w:rsidR="00051177" w:rsidRPr="00CC729F">
        <w:rPr>
          <w:rStyle w:val="normaltextrun"/>
        </w:rPr>
        <w:t>.032</w:t>
      </w:r>
      <w:r w:rsidR="00E06E0D" w:rsidRPr="00CC729F">
        <w:rPr>
          <w:rStyle w:val="normaltextrun"/>
        </w:rPr>
        <w:t>,</w:t>
      </w:r>
      <w:r w:rsidR="006E5302" w:rsidRPr="00CC729F">
        <w:rPr>
          <w:rStyle w:val="normaltextrun"/>
          <w:i/>
        </w:rPr>
        <w:t xml:space="preserve"> d=</w:t>
      </w:r>
      <w:r w:rsidR="00E06E0D" w:rsidRPr="00CC729F">
        <w:rPr>
          <w:rStyle w:val="normaltextrun"/>
        </w:rPr>
        <w:t>0.41</w:t>
      </w:r>
      <w:r w:rsidR="00132976">
        <w:rPr>
          <w:rStyle w:val="normaltextrun"/>
        </w:rPr>
        <w:t xml:space="preserve">; </w:t>
      </w:r>
      <w:r w:rsidR="00051177" w:rsidRPr="00CC729F">
        <w:rPr>
          <w:rStyle w:val="eop"/>
        </w:rPr>
        <w:t xml:space="preserve">and while </w:t>
      </w:r>
      <w:r w:rsidR="005E79D8">
        <w:rPr>
          <w:rStyle w:val="eop"/>
        </w:rPr>
        <w:t>reading</w:t>
      </w:r>
      <w:r w:rsidR="00132976">
        <w:rPr>
          <w:rStyle w:val="eop"/>
        </w:rPr>
        <w:t>,</w:t>
      </w:r>
      <w:r w:rsidR="00132976" w:rsidRPr="00CC729F">
        <w:rPr>
          <w:rStyle w:val="eop"/>
        </w:rPr>
        <w:t xml:space="preserve"> </w:t>
      </w:r>
      <w:r w:rsidR="00051177" w:rsidRPr="00CC729F">
        <w:rPr>
          <w:rStyle w:val="eop"/>
          <w:i/>
          <w:iCs/>
        </w:rPr>
        <w:t>t</w:t>
      </w:r>
      <w:r w:rsidR="00051177" w:rsidRPr="00CC729F">
        <w:rPr>
          <w:rStyle w:val="eop"/>
        </w:rPr>
        <w:t>(115)=25.56,</w:t>
      </w:r>
      <w:r w:rsidR="006E5302" w:rsidRPr="00CC729F">
        <w:rPr>
          <w:rStyle w:val="eop"/>
          <w:i/>
        </w:rPr>
        <w:t xml:space="preserve"> p=</w:t>
      </w:r>
      <w:r w:rsidR="00051177" w:rsidRPr="00CC729F">
        <w:rPr>
          <w:rStyle w:val="eop"/>
        </w:rPr>
        <w:t>.008</w:t>
      </w:r>
      <w:r w:rsidR="004922B1" w:rsidRPr="00CC729F">
        <w:rPr>
          <w:rStyle w:val="eop"/>
        </w:rPr>
        <w:t>,</w:t>
      </w:r>
      <w:r w:rsidR="006E5302" w:rsidRPr="00CC729F">
        <w:rPr>
          <w:rStyle w:val="eop"/>
          <w:i/>
        </w:rPr>
        <w:t xml:space="preserve"> d=</w:t>
      </w:r>
      <w:r w:rsidR="004922B1" w:rsidRPr="00CC729F">
        <w:rPr>
          <w:rStyle w:val="eop"/>
        </w:rPr>
        <w:t>0.51.</w:t>
      </w:r>
      <w:r w:rsidR="00541F3C">
        <w:rPr>
          <w:rStyle w:val="eop"/>
        </w:rPr>
        <w:t xml:space="preserve"> Over</w:t>
      </w:r>
      <w:r w:rsidR="009B0A3F">
        <w:rPr>
          <w:rStyle w:val="eop"/>
        </w:rPr>
        <w:t xml:space="preserve"> half of these participant</w:t>
      </w:r>
      <w:r w:rsidR="00132976">
        <w:rPr>
          <w:rStyle w:val="eop"/>
        </w:rPr>
        <w:t>s</w:t>
      </w:r>
      <w:r w:rsidR="009B0A3F">
        <w:rPr>
          <w:rStyle w:val="eop"/>
        </w:rPr>
        <w:t xml:space="preserve"> reported using </w:t>
      </w:r>
      <w:r w:rsidR="009B0A3F">
        <w:rPr>
          <w:rStyle w:val="normaltextrun"/>
        </w:rPr>
        <w:t>m</w:t>
      </w:r>
      <w:r w:rsidR="00F729D0" w:rsidRPr="00CC729F">
        <w:rPr>
          <w:rStyle w:val="normaltextrun"/>
        </w:rPr>
        <w:t>irrors a</w:t>
      </w:r>
      <w:r w:rsidR="00C44B15" w:rsidRPr="00CC729F">
        <w:rPr>
          <w:rStyle w:val="normaltextrun"/>
        </w:rPr>
        <w:t>nd</w:t>
      </w:r>
      <w:r w:rsidR="00F729D0" w:rsidRPr="00CC729F">
        <w:rPr>
          <w:rStyle w:val="normaltextrun"/>
        </w:rPr>
        <w:t xml:space="preserve"> tweezers </w:t>
      </w:r>
      <w:r w:rsidR="009B0A3F">
        <w:rPr>
          <w:rStyle w:val="normaltextrun"/>
        </w:rPr>
        <w:t xml:space="preserve">when pulling their eyebrows, </w:t>
      </w:r>
      <w:r w:rsidR="00F729D0" w:rsidRPr="00CC729F">
        <w:rPr>
          <w:rStyle w:val="normaltextrun"/>
        </w:rPr>
        <w:t>and</w:t>
      </w:r>
      <w:r w:rsidRPr="00CC729F">
        <w:rPr>
          <w:rStyle w:val="normaltextrun"/>
        </w:rPr>
        <w:t xml:space="preserve"> one reported using needles</w:t>
      </w:r>
      <w:r w:rsidR="00D35193" w:rsidRPr="00CC729F">
        <w:rPr>
          <w:rStyle w:val="normaltextrun"/>
        </w:rPr>
        <w:t>.</w:t>
      </w:r>
      <w:r w:rsidRPr="00CC729F">
        <w:rPr>
          <w:rStyle w:val="normaltextrun"/>
        </w:rPr>
        <w:t xml:space="preserve"> </w:t>
      </w:r>
      <w:r w:rsidR="002B62A6">
        <w:rPr>
          <w:rStyle w:val="normaltextrun"/>
        </w:rPr>
        <w:t>More tools were reported for eyelash pulling as compared to scalp pulling</w:t>
      </w:r>
      <w:r w:rsidR="00132976">
        <w:rPr>
          <w:rStyle w:val="normaltextrun"/>
        </w:rPr>
        <w:t>,</w:t>
      </w:r>
      <w:r w:rsidR="002B62A6">
        <w:rPr>
          <w:rStyle w:val="normaltextrun"/>
        </w:rPr>
        <w:t xml:space="preserve"> </w:t>
      </w:r>
      <w:r w:rsidR="002B62A6" w:rsidRPr="00CC729F">
        <w:rPr>
          <w:rStyle w:val="normaltextrun"/>
          <w:i/>
          <w:iCs/>
        </w:rPr>
        <w:t>t</w:t>
      </w:r>
      <w:r w:rsidR="002B62A6" w:rsidRPr="00CC729F">
        <w:rPr>
          <w:rStyle w:val="normaltextrun"/>
        </w:rPr>
        <w:t>(115)=</w:t>
      </w:r>
      <w:r w:rsidR="002B62A6">
        <w:rPr>
          <w:rStyle w:val="normaltextrun"/>
        </w:rPr>
        <w:t>-20.</w:t>
      </w:r>
      <w:r w:rsidR="00541F3C">
        <w:rPr>
          <w:rStyle w:val="normaltextrun"/>
        </w:rPr>
        <w:t>63</w:t>
      </w:r>
      <w:r w:rsidR="002B62A6" w:rsidRPr="00CC729F">
        <w:rPr>
          <w:rStyle w:val="normaltextrun"/>
        </w:rPr>
        <w:t>,</w:t>
      </w:r>
      <w:r w:rsidR="002B62A6" w:rsidRPr="00CC729F">
        <w:rPr>
          <w:rStyle w:val="normaltextrun"/>
          <w:i/>
        </w:rPr>
        <w:t xml:space="preserve"> p=</w:t>
      </w:r>
      <w:r w:rsidR="002B62A6" w:rsidRPr="00CC729F">
        <w:rPr>
          <w:rStyle w:val="normaltextrun"/>
        </w:rPr>
        <w:t>.00</w:t>
      </w:r>
      <w:r w:rsidR="002B62A6">
        <w:rPr>
          <w:rStyle w:val="normaltextrun"/>
        </w:rPr>
        <w:t>4</w:t>
      </w:r>
      <w:r w:rsidR="002B62A6" w:rsidRPr="00CC729F">
        <w:rPr>
          <w:rStyle w:val="normaltextrun"/>
        </w:rPr>
        <w:t>,</w:t>
      </w:r>
      <w:r w:rsidR="002B62A6" w:rsidRPr="00CC729F">
        <w:rPr>
          <w:rStyle w:val="normaltextrun"/>
          <w:i/>
        </w:rPr>
        <w:t xml:space="preserve"> d=</w:t>
      </w:r>
      <w:r w:rsidR="002B62A6" w:rsidRPr="00CC729F">
        <w:rPr>
          <w:rStyle w:val="normaltextrun"/>
        </w:rPr>
        <w:t>0.</w:t>
      </w:r>
      <w:r w:rsidR="002B62A6">
        <w:rPr>
          <w:rStyle w:val="normaltextrun"/>
        </w:rPr>
        <w:t>5</w:t>
      </w:r>
      <w:r w:rsidR="00541F3C">
        <w:rPr>
          <w:rStyle w:val="normaltextrun"/>
        </w:rPr>
        <w:t>3</w:t>
      </w:r>
      <w:r w:rsidR="002B62A6" w:rsidRPr="00CC729F">
        <w:rPr>
          <w:rStyle w:val="normaltextrun"/>
        </w:rPr>
        <w:t>.</w:t>
      </w:r>
      <w:r w:rsidR="002B62A6">
        <w:rPr>
          <w:rStyle w:val="normaltextrun"/>
        </w:rPr>
        <w:t xml:space="preserve"> </w:t>
      </w:r>
      <w:r w:rsidRPr="00CC729F">
        <w:rPr>
          <w:rStyle w:val="eop"/>
        </w:rPr>
        <w:t>Using tweezers was</w:t>
      </w:r>
      <w:r w:rsidR="00E31523" w:rsidRPr="00E31523">
        <w:rPr>
          <w:rStyle w:val="normaltextrun"/>
          <w:color w:val="000000"/>
          <w:shd w:val="clear" w:color="auto" w:fill="FFFFFF"/>
        </w:rPr>
        <w:t xml:space="preserve"> </w:t>
      </w:r>
      <w:r w:rsidRPr="00CC729F">
        <w:rPr>
          <w:rStyle w:val="eop"/>
        </w:rPr>
        <w:t xml:space="preserve">more common for eyelashes </w:t>
      </w:r>
      <w:r w:rsidR="00E31523">
        <w:rPr>
          <w:rStyle w:val="eop"/>
        </w:rPr>
        <w:t>than</w:t>
      </w:r>
      <w:r w:rsidRPr="00CC729F">
        <w:rPr>
          <w:rStyle w:val="eop"/>
        </w:rPr>
        <w:t xml:space="preserve"> </w:t>
      </w:r>
      <w:r w:rsidRPr="00CC729F">
        <w:rPr>
          <w:rStyle w:val="eop"/>
        </w:rPr>
        <w:lastRenderedPageBreak/>
        <w:t>scalp pulling</w:t>
      </w:r>
      <w:r w:rsidR="00132976">
        <w:rPr>
          <w:rStyle w:val="eop"/>
        </w:rPr>
        <w:t>,</w:t>
      </w:r>
      <w:r w:rsidRPr="00CC729F">
        <w:rPr>
          <w:rStyle w:val="eop"/>
        </w:rPr>
        <w:t xml:space="preserve"> </w:t>
      </w:r>
      <w:r w:rsidR="0045012A" w:rsidRPr="00CC729F">
        <w:rPr>
          <w:rStyle w:val="normaltextrun"/>
          <w:i/>
          <w:iCs/>
        </w:rPr>
        <w:t>t</w:t>
      </w:r>
      <w:r w:rsidR="0045012A" w:rsidRPr="00CC729F">
        <w:rPr>
          <w:rStyle w:val="normaltextrun"/>
        </w:rPr>
        <w:t>(115)=</w:t>
      </w:r>
      <w:r w:rsidRPr="00CC729F">
        <w:rPr>
          <w:rStyle w:val="normaltextrun"/>
        </w:rPr>
        <w:t>21.49,</w:t>
      </w:r>
      <w:r w:rsidR="006E5302" w:rsidRPr="00CC729F">
        <w:rPr>
          <w:rStyle w:val="normaltextrun"/>
          <w:i/>
        </w:rPr>
        <w:t xml:space="preserve"> p=</w:t>
      </w:r>
      <w:r w:rsidRPr="00CC729F">
        <w:rPr>
          <w:rStyle w:val="normaltextrun"/>
        </w:rPr>
        <w:t>.002</w:t>
      </w:r>
      <w:r w:rsidR="004922B1" w:rsidRPr="00CC729F">
        <w:rPr>
          <w:rStyle w:val="normaltextrun"/>
        </w:rPr>
        <w:t>,</w:t>
      </w:r>
      <w:r w:rsidR="006E5302" w:rsidRPr="00CC729F">
        <w:rPr>
          <w:rStyle w:val="normaltextrun"/>
          <w:i/>
        </w:rPr>
        <w:t xml:space="preserve"> d=</w:t>
      </w:r>
      <w:r w:rsidR="004922B1" w:rsidRPr="00CC729F">
        <w:rPr>
          <w:rStyle w:val="normaltextrun"/>
        </w:rPr>
        <w:t>0.60</w:t>
      </w:r>
      <w:r w:rsidRPr="00CC729F">
        <w:rPr>
          <w:rStyle w:val="normaltextrun"/>
        </w:rPr>
        <w:t>, and mirrors were more common</w:t>
      </w:r>
      <w:r w:rsidR="00E31523">
        <w:rPr>
          <w:rStyle w:val="normaltextrun"/>
        </w:rPr>
        <w:t>ly used</w:t>
      </w:r>
      <w:r w:rsidRPr="00CC729F">
        <w:rPr>
          <w:rStyle w:val="normaltextrun"/>
        </w:rPr>
        <w:t xml:space="preserve"> for </w:t>
      </w:r>
      <w:r w:rsidR="009600E7">
        <w:rPr>
          <w:rStyle w:val="normaltextrun"/>
        </w:rPr>
        <w:t>eyelashes</w:t>
      </w:r>
      <w:r w:rsidRPr="00CC729F">
        <w:rPr>
          <w:rStyle w:val="normaltextrun"/>
        </w:rPr>
        <w:t xml:space="preserve"> as compared to the pubic area</w:t>
      </w:r>
      <w:r w:rsidR="00132976">
        <w:rPr>
          <w:rStyle w:val="normaltextrun"/>
        </w:rPr>
        <w:t>,</w:t>
      </w:r>
      <w:r w:rsidRPr="00CC729F">
        <w:rPr>
          <w:rStyle w:val="normaltextrun"/>
        </w:rPr>
        <w:t xml:space="preserve"> </w:t>
      </w:r>
      <w:r w:rsidR="0045012A" w:rsidRPr="00CC729F">
        <w:rPr>
          <w:rStyle w:val="normaltextrun"/>
          <w:i/>
          <w:iCs/>
        </w:rPr>
        <w:t>t</w:t>
      </w:r>
      <w:r w:rsidR="0045012A" w:rsidRPr="00CC729F">
        <w:rPr>
          <w:rStyle w:val="normaltextrun"/>
        </w:rPr>
        <w:t>(115)=</w:t>
      </w:r>
      <w:r w:rsidRPr="00CC729F">
        <w:rPr>
          <w:rStyle w:val="normaltextrun"/>
        </w:rPr>
        <w:t>29.65,</w:t>
      </w:r>
      <w:r w:rsidR="006E5302" w:rsidRPr="00CC729F">
        <w:rPr>
          <w:rStyle w:val="normaltextrun"/>
          <w:i/>
        </w:rPr>
        <w:t xml:space="preserve"> p=</w:t>
      </w:r>
      <w:r w:rsidRPr="00CC729F">
        <w:rPr>
          <w:rStyle w:val="normaltextrun"/>
        </w:rPr>
        <w:t>.002</w:t>
      </w:r>
      <w:r w:rsidR="004922B1" w:rsidRPr="00CC729F">
        <w:rPr>
          <w:rStyle w:val="normaltextrun"/>
        </w:rPr>
        <w:t>,</w:t>
      </w:r>
      <w:r w:rsidR="006E5302" w:rsidRPr="00CC729F">
        <w:rPr>
          <w:rStyle w:val="normaltextrun"/>
          <w:i/>
        </w:rPr>
        <w:t xml:space="preserve"> d=</w:t>
      </w:r>
      <w:r w:rsidR="00BD25F8" w:rsidRPr="00CC729F">
        <w:rPr>
          <w:rStyle w:val="normaltextrun"/>
        </w:rPr>
        <w:t>0.59</w:t>
      </w:r>
      <w:r w:rsidRPr="00CC729F">
        <w:rPr>
          <w:rStyle w:val="normaltextrun"/>
        </w:rPr>
        <w:t xml:space="preserve">. </w:t>
      </w:r>
    </w:p>
    <w:p w14:paraId="199A87B3" w14:textId="74455E49" w:rsidR="00D35193" w:rsidRPr="00DE0647" w:rsidRDefault="00933C1F" w:rsidP="00DE0647">
      <w:pPr>
        <w:pStyle w:val="paragraph"/>
        <w:spacing w:before="0" w:beforeAutospacing="0" w:after="0" w:afterAutospacing="0" w:line="480" w:lineRule="auto"/>
        <w:textAlignment w:val="baseline"/>
        <w:rPr>
          <w:b/>
          <w:bCs/>
          <w:i/>
          <w:iCs/>
        </w:rPr>
      </w:pPr>
      <w:r w:rsidRPr="00DE0647">
        <w:rPr>
          <w:rStyle w:val="normaltextrun"/>
          <w:b/>
          <w:bCs/>
          <w:i/>
          <w:iCs/>
        </w:rPr>
        <w:t>Pubic Area</w:t>
      </w:r>
    </w:p>
    <w:p w14:paraId="127DE50A" w14:textId="2616FAC8" w:rsidR="00633D12" w:rsidRDefault="00896240" w:rsidP="00633D12">
      <w:pPr>
        <w:pStyle w:val="paragraph"/>
        <w:spacing w:before="0" w:beforeAutospacing="0" w:after="0" w:afterAutospacing="0" w:line="480" w:lineRule="auto"/>
        <w:ind w:firstLine="720"/>
        <w:textAlignment w:val="baseline"/>
        <w:rPr>
          <w:rStyle w:val="eop"/>
        </w:rPr>
      </w:pPr>
      <w:r>
        <w:rPr>
          <w:rStyle w:val="normaltextrun"/>
        </w:rPr>
        <w:t>The</w:t>
      </w:r>
      <w:r>
        <w:rPr>
          <w:rStyle w:val="normaltextrun"/>
        </w:rPr>
        <w:t xml:space="preserve"> most </w:t>
      </w:r>
      <w:r>
        <w:rPr>
          <w:rStyle w:val="normaltextrun"/>
        </w:rPr>
        <w:t xml:space="preserve">common setting for pubic pulling was </w:t>
      </w:r>
      <w:r w:rsidR="009B0A3F">
        <w:rPr>
          <w:rStyle w:val="normaltextrun"/>
        </w:rPr>
        <w:t xml:space="preserve">in </w:t>
      </w:r>
      <w:r w:rsidR="00933C1F" w:rsidRPr="00DE0647">
        <w:rPr>
          <w:rStyle w:val="normaltextrun"/>
        </w:rPr>
        <w:t>the bathroom</w:t>
      </w:r>
      <w:r>
        <w:rPr>
          <w:rStyle w:val="normaltextrun"/>
        </w:rPr>
        <w:t>.</w:t>
      </w:r>
      <w:r w:rsidR="00933C1F" w:rsidRPr="00DE0647">
        <w:rPr>
          <w:rStyle w:val="normaltextrun"/>
        </w:rPr>
        <w:t xml:space="preserve"> </w:t>
      </w:r>
      <w:r w:rsidR="00D50B44">
        <w:rPr>
          <w:rStyle w:val="normaltextrun"/>
        </w:rPr>
        <w:t xml:space="preserve">A few individuals reported </w:t>
      </w:r>
      <w:r w:rsidR="00B668BE">
        <w:rPr>
          <w:rStyle w:val="normaltextrun"/>
        </w:rPr>
        <w:t xml:space="preserve">pubic </w:t>
      </w:r>
      <w:r w:rsidR="00D50B44">
        <w:rPr>
          <w:rStyle w:val="normaltextrun"/>
        </w:rPr>
        <w:t>pulling in</w:t>
      </w:r>
      <w:r w:rsidR="00933C1F" w:rsidRPr="00DE0647">
        <w:rPr>
          <w:rStyle w:val="normaltextrun"/>
        </w:rPr>
        <w:t xml:space="preserve"> the bedroom</w:t>
      </w:r>
      <w:r w:rsidR="00340A79">
        <w:rPr>
          <w:rStyle w:val="normaltextrun"/>
        </w:rPr>
        <w:t xml:space="preserve"> or</w:t>
      </w:r>
      <w:r w:rsidR="00340A79">
        <w:rPr>
          <w:rStyle w:val="normaltextrun"/>
        </w:rPr>
        <w:t xml:space="preserve"> </w:t>
      </w:r>
      <w:r w:rsidR="00933C1F" w:rsidRPr="00DE0647">
        <w:rPr>
          <w:rStyle w:val="normaltextrun"/>
        </w:rPr>
        <w:t>while watching TV</w:t>
      </w:r>
      <w:r w:rsidR="00340A79">
        <w:rPr>
          <w:rStyle w:val="normaltextrun"/>
        </w:rPr>
        <w:t xml:space="preserve">. One reported pulling while </w:t>
      </w:r>
      <w:r w:rsidR="00340A79">
        <w:rPr>
          <w:rStyle w:val="normaltextrun"/>
        </w:rPr>
        <w:t>at work</w:t>
      </w:r>
      <w:r w:rsidR="00340A79">
        <w:rPr>
          <w:rStyle w:val="normaltextrun"/>
        </w:rPr>
        <w:t>, and n</w:t>
      </w:r>
      <w:r w:rsidR="00933C1F" w:rsidRPr="00DE0647">
        <w:rPr>
          <w:rStyle w:val="normaltextrun"/>
        </w:rPr>
        <w:t>o</w:t>
      </w:r>
      <w:r w:rsidR="001C4D17">
        <w:rPr>
          <w:rStyle w:val="normaltextrun"/>
        </w:rPr>
        <w:t xml:space="preserve"> participants r</w:t>
      </w:r>
      <w:r w:rsidR="00933C1F" w:rsidRPr="00DE0647">
        <w:rPr>
          <w:rStyle w:val="normaltextrun"/>
        </w:rPr>
        <w:t xml:space="preserve">eported </w:t>
      </w:r>
      <w:r w:rsidR="00B668BE">
        <w:rPr>
          <w:rStyle w:val="normaltextrun"/>
        </w:rPr>
        <w:t xml:space="preserve">pubic </w:t>
      </w:r>
      <w:r w:rsidR="00933C1F" w:rsidRPr="00DE0647">
        <w:rPr>
          <w:rStyle w:val="normaltextrun"/>
        </w:rPr>
        <w:t xml:space="preserve">pulling while reading or while in the car. Site comparisons showed that in the bathroom, </w:t>
      </w:r>
      <w:r>
        <w:rPr>
          <w:rStyle w:val="normaltextrun"/>
        </w:rPr>
        <w:t xml:space="preserve">pulling </w:t>
      </w:r>
      <w:r>
        <w:rPr>
          <w:rStyle w:val="normaltextrun"/>
        </w:rPr>
        <w:t>from the pubic area</w:t>
      </w:r>
      <w:r w:rsidR="00933C1F" w:rsidRPr="00DE0647">
        <w:rPr>
          <w:rStyle w:val="normaltextrun"/>
        </w:rPr>
        <w:t xml:space="preserve"> </w:t>
      </w:r>
      <w:r w:rsidR="00933C1F" w:rsidRPr="00DE0647">
        <w:rPr>
          <w:rStyle w:val="normaltextrun"/>
        </w:rPr>
        <w:t>was</w:t>
      </w:r>
      <w:r w:rsidR="00933C1F" w:rsidRPr="00CE1AA8">
        <w:rPr>
          <w:rStyle w:val="normaltextrun"/>
        </w:rPr>
        <w:t xml:space="preserve"> </w:t>
      </w:r>
      <w:r w:rsidR="00933C1F" w:rsidRPr="00DE0647">
        <w:rPr>
          <w:rStyle w:val="normaltextrun"/>
        </w:rPr>
        <w:t xml:space="preserve">more likely than </w:t>
      </w:r>
      <w:r w:rsidR="008852E4">
        <w:rPr>
          <w:rStyle w:val="normaltextrun"/>
        </w:rPr>
        <w:t xml:space="preserve">pulling from the </w:t>
      </w:r>
      <w:r w:rsidR="00CC5C86">
        <w:rPr>
          <w:rStyle w:val="normaltextrun"/>
        </w:rPr>
        <w:t>scalp</w:t>
      </w:r>
      <w:r w:rsidR="00132976">
        <w:rPr>
          <w:rStyle w:val="normaltextrun"/>
        </w:rPr>
        <w:t xml:space="preserve">, </w:t>
      </w:r>
      <w:r w:rsidR="0045012A" w:rsidRPr="00615D0F">
        <w:rPr>
          <w:rStyle w:val="normaltextrun"/>
          <w:i/>
          <w:iCs/>
        </w:rPr>
        <w:t>t</w:t>
      </w:r>
      <w:r w:rsidR="0045012A">
        <w:rPr>
          <w:rStyle w:val="normaltextrun"/>
        </w:rPr>
        <w:t>(115)=</w:t>
      </w:r>
      <w:r w:rsidR="00933C1F" w:rsidRPr="00DE0647">
        <w:rPr>
          <w:rStyle w:val="normaltextrun"/>
        </w:rPr>
        <w:t>-29.55,</w:t>
      </w:r>
      <w:r w:rsidR="006E5302" w:rsidRPr="006E5302">
        <w:rPr>
          <w:rStyle w:val="normaltextrun"/>
          <w:i/>
        </w:rPr>
        <w:t xml:space="preserve"> p=</w:t>
      </w:r>
      <w:r w:rsidR="00933C1F" w:rsidRPr="00DE0647">
        <w:rPr>
          <w:rStyle w:val="normaltextrun"/>
        </w:rPr>
        <w:t>.001</w:t>
      </w:r>
      <w:r w:rsidR="00E43DA3">
        <w:rPr>
          <w:rStyle w:val="normaltextrun"/>
        </w:rPr>
        <w:t>,</w:t>
      </w:r>
      <w:r w:rsidR="006E5302" w:rsidRPr="006E5302">
        <w:rPr>
          <w:rStyle w:val="normaltextrun"/>
          <w:i/>
        </w:rPr>
        <w:t xml:space="preserve"> d</w:t>
      </w:r>
      <w:r w:rsidR="006E5302" w:rsidRPr="002E3203">
        <w:rPr>
          <w:rStyle w:val="normaltextrun"/>
          <w:i/>
        </w:rPr>
        <w:t>=</w:t>
      </w:r>
      <w:r w:rsidR="00E43DA3" w:rsidRPr="00CC729F">
        <w:t>0.63</w:t>
      </w:r>
      <w:r>
        <w:rPr>
          <w:rStyle w:val="normaltextrun"/>
        </w:rPr>
        <w:t>,</w:t>
      </w:r>
      <w:r w:rsidR="00132976">
        <w:rPr>
          <w:rStyle w:val="normaltextrun"/>
        </w:rPr>
        <w:t xml:space="preserve"> </w:t>
      </w:r>
      <w:r w:rsidR="00933C1F" w:rsidRPr="002E3203">
        <w:rPr>
          <w:rStyle w:val="normaltextrun"/>
        </w:rPr>
        <w:t>eyebrow</w:t>
      </w:r>
      <w:r w:rsidR="00B668BE">
        <w:rPr>
          <w:rStyle w:val="normaltextrun"/>
        </w:rPr>
        <w:t>s</w:t>
      </w:r>
      <w:r w:rsidR="00132976">
        <w:rPr>
          <w:rStyle w:val="normaltextrun"/>
        </w:rPr>
        <w:t xml:space="preserve">, </w:t>
      </w:r>
      <w:r w:rsidR="0045012A" w:rsidRPr="002E3203">
        <w:rPr>
          <w:rStyle w:val="normaltextrun"/>
          <w:i/>
          <w:iCs/>
        </w:rPr>
        <w:t>t</w:t>
      </w:r>
      <w:r w:rsidR="0045012A" w:rsidRPr="002E3203">
        <w:rPr>
          <w:rStyle w:val="normaltextrun"/>
        </w:rPr>
        <w:t>(115)=</w:t>
      </w:r>
      <w:r w:rsidR="00933C1F" w:rsidRPr="002E3203">
        <w:rPr>
          <w:rStyle w:val="normaltextrun"/>
        </w:rPr>
        <w:t>-23.40,</w:t>
      </w:r>
      <w:r w:rsidR="006E5302" w:rsidRPr="002E3203">
        <w:rPr>
          <w:rStyle w:val="normaltextrun"/>
          <w:i/>
        </w:rPr>
        <w:t xml:space="preserve"> p=</w:t>
      </w:r>
      <w:r w:rsidR="00933C1F" w:rsidRPr="002E3203">
        <w:rPr>
          <w:rStyle w:val="normaltextrun"/>
        </w:rPr>
        <w:t>.014</w:t>
      </w:r>
      <w:r w:rsidR="00E43DA3" w:rsidRPr="002E3203">
        <w:rPr>
          <w:rStyle w:val="normaltextrun"/>
        </w:rPr>
        <w:t>,</w:t>
      </w:r>
      <w:r w:rsidR="006E5302" w:rsidRPr="002E3203">
        <w:rPr>
          <w:rStyle w:val="normaltextrun"/>
          <w:i/>
        </w:rPr>
        <w:t xml:space="preserve"> d=</w:t>
      </w:r>
      <w:r w:rsidR="00E43DA3" w:rsidRPr="00CC729F">
        <w:t>0.47</w:t>
      </w:r>
      <w:r>
        <w:t>,</w:t>
      </w:r>
      <w:r w:rsidR="00933C1F" w:rsidRPr="002E3203">
        <w:rPr>
          <w:rStyle w:val="normaltextrun"/>
        </w:rPr>
        <w:t xml:space="preserve"> or eyelash</w:t>
      </w:r>
      <w:r w:rsidR="008852E4">
        <w:rPr>
          <w:rStyle w:val="normaltextrun"/>
        </w:rPr>
        <w:t>es</w:t>
      </w:r>
      <w:r w:rsidR="00132976">
        <w:rPr>
          <w:rStyle w:val="normaltextrun"/>
        </w:rPr>
        <w:t xml:space="preserve">, </w:t>
      </w:r>
      <w:r w:rsidR="0045012A" w:rsidRPr="002E3203">
        <w:rPr>
          <w:rStyle w:val="normaltextrun"/>
          <w:i/>
          <w:iCs/>
        </w:rPr>
        <w:t>t</w:t>
      </w:r>
      <w:r w:rsidR="0045012A" w:rsidRPr="002E3203">
        <w:rPr>
          <w:rStyle w:val="normaltextrun"/>
        </w:rPr>
        <w:t>(115)=</w:t>
      </w:r>
      <w:r w:rsidR="00933C1F" w:rsidRPr="002E3203">
        <w:rPr>
          <w:rStyle w:val="normaltextrun"/>
        </w:rPr>
        <w:t>-23.26,</w:t>
      </w:r>
      <w:r w:rsidR="006E5302" w:rsidRPr="002E3203">
        <w:rPr>
          <w:rStyle w:val="normaltextrun"/>
          <w:i/>
        </w:rPr>
        <w:t xml:space="preserve"> p=</w:t>
      </w:r>
      <w:r w:rsidR="00933C1F" w:rsidRPr="002E3203">
        <w:rPr>
          <w:rStyle w:val="normaltextrun"/>
        </w:rPr>
        <w:t>.017</w:t>
      </w:r>
      <w:r w:rsidR="00E43DA3" w:rsidRPr="002E3203">
        <w:rPr>
          <w:rStyle w:val="normaltextrun"/>
        </w:rPr>
        <w:t>,</w:t>
      </w:r>
      <w:r w:rsidR="006E5302" w:rsidRPr="002E3203">
        <w:rPr>
          <w:rStyle w:val="normaltextrun"/>
          <w:i/>
        </w:rPr>
        <w:t xml:space="preserve"> d=</w:t>
      </w:r>
      <w:r w:rsidR="00E43DA3" w:rsidRPr="002E3203">
        <w:rPr>
          <w:rStyle w:val="normaltextrun"/>
        </w:rPr>
        <w:t>0.46</w:t>
      </w:r>
      <w:r w:rsidR="00933C1F" w:rsidRPr="002E3203">
        <w:rPr>
          <w:rStyle w:val="normaltextrun"/>
        </w:rPr>
        <w:t>.</w:t>
      </w:r>
      <w:r w:rsidR="000A5F61">
        <w:rPr>
          <w:rStyle w:val="normaltextrun"/>
        </w:rPr>
        <w:t xml:space="preserve"> </w:t>
      </w:r>
      <w:r w:rsidR="00933C1F" w:rsidRPr="00DE0647">
        <w:rPr>
          <w:rStyle w:val="normaltextrun"/>
        </w:rPr>
        <w:t xml:space="preserve">Most </w:t>
      </w:r>
      <w:r w:rsidR="009B0A3F">
        <w:rPr>
          <w:rStyle w:val="normaltextrun"/>
        </w:rPr>
        <w:t>participant</w:t>
      </w:r>
      <w:r>
        <w:rPr>
          <w:rStyle w:val="normaltextrun"/>
        </w:rPr>
        <w:t xml:space="preserve"> who pulled from their pubic area</w:t>
      </w:r>
      <w:r w:rsidR="009B0A3F">
        <w:rPr>
          <w:rStyle w:val="normaltextrun"/>
        </w:rPr>
        <w:t xml:space="preserve"> </w:t>
      </w:r>
      <w:r w:rsidR="00933C1F" w:rsidRPr="00DE0647">
        <w:rPr>
          <w:rStyle w:val="normaltextrun"/>
        </w:rPr>
        <w:t>reported using tweezers</w:t>
      </w:r>
      <w:r w:rsidR="009B0A3F">
        <w:rPr>
          <w:rStyle w:val="normaltextrun"/>
        </w:rPr>
        <w:t xml:space="preserve"> when pulling from this site</w:t>
      </w:r>
      <w:r w:rsidR="00D35193">
        <w:rPr>
          <w:rStyle w:val="normaltextrun"/>
        </w:rPr>
        <w:t xml:space="preserve">, </w:t>
      </w:r>
      <w:r w:rsidR="00933C1F" w:rsidRPr="00DE0647">
        <w:rPr>
          <w:rStyle w:val="normaltextrun"/>
        </w:rPr>
        <w:t xml:space="preserve">while </w:t>
      </w:r>
      <w:r w:rsidR="00F64B87">
        <w:rPr>
          <w:rStyle w:val="normaltextrun"/>
        </w:rPr>
        <w:t>only three</w:t>
      </w:r>
      <w:r w:rsidR="00C06E4C" w:rsidRPr="00DE0647">
        <w:rPr>
          <w:rStyle w:val="normaltextrun"/>
        </w:rPr>
        <w:t xml:space="preserve"> </w:t>
      </w:r>
      <w:r w:rsidR="00933C1F" w:rsidRPr="00DE0647">
        <w:rPr>
          <w:rStyle w:val="normaltextrun"/>
        </w:rPr>
        <w:t>used needles</w:t>
      </w:r>
      <w:r w:rsidR="00132976">
        <w:rPr>
          <w:rStyle w:val="normaltextrun"/>
        </w:rPr>
        <w:t>,</w:t>
      </w:r>
      <w:r w:rsidR="00933C1F" w:rsidRPr="00DE0647">
        <w:rPr>
          <w:rStyle w:val="normaltextrun"/>
        </w:rPr>
        <w:t xml:space="preserve"> and one </w:t>
      </w:r>
      <w:r w:rsidR="00F64B87">
        <w:rPr>
          <w:rStyle w:val="normaltextrun"/>
        </w:rPr>
        <w:t>used</w:t>
      </w:r>
      <w:r w:rsidR="00933C1F" w:rsidRPr="00DE0647">
        <w:rPr>
          <w:rStyle w:val="normaltextrun"/>
        </w:rPr>
        <w:t xml:space="preserve"> mirrors</w:t>
      </w:r>
      <w:r w:rsidR="00D35193">
        <w:rPr>
          <w:rStyle w:val="normaltextrun"/>
        </w:rPr>
        <w:t xml:space="preserve">. </w:t>
      </w:r>
      <w:r w:rsidR="00933C1F" w:rsidRPr="00DE0647">
        <w:rPr>
          <w:rStyle w:val="eop"/>
        </w:rPr>
        <w:t>Site comparisons showed that using needles was more likely when pulling from the pubic area as compared to the scalp</w:t>
      </w:r>
      <w:r w:rsidR="00132976">
        <w:rPr>
          <w:rStyle w:val="eop"/>
        </w:rPr>
        <w:t xml:space="preserve">, </w:t>
      </w:r>
      <w:r w:rsidR="0045012A" w:rsidRPr="00615D0F">
        <w:rPr>
          <w:rStyle w:val="eop"/>
          <w:i/>
          <w:iCs/>
        </w:rPr>
        <w:t>t</w:t>
      </w:r>
      <w:r w:rsidR="0045012A">
        <w:rPr>
          <w:rStyle w:val="eop"/>
        </w:rPr>
        <w:t>(115)=</w:t>
      </w:r>
      <w:r w:rsidR="00933C1F" w:rsidRPr="00DE0647">
        <w:rPr>
          <w:rStyle w:val="eop"/>
        </w:rPr>
        <w:t xml:space="preserve">-13.27, </w:t>
      </w:r>
      <w:r w:rsidR="001E7E1C" w:rsidRPr="001E7E1C">
        <w:rPr>
          <w:rStyle w:val="eop"/>
          <w:i/>
          <w:iCs/>
        </w:rPr>
        <w:t>p&lt;</w:t>
      </w:r>
      <w:r w:rsidR="00933C1F" w:rsidRPr="00DE0647">
        <w:rPr>
          <w:rStyle w:val="eop"/>
        </w:rPr>
        <w:t>.001</w:t>
      </w:r>
      <w:r w:rsidR="00E43DA3">
        <w:rPr>
          <w:rStyle w:val="eop"/>
        </w:rPr>
        <w:t>,</w:t>
      </w:r>
      <w:r w:rsidR="006E5302" w:rsidRPr="006E5302">
        <w:rPr>
          <w:rStyle w:val="eop"/>
          <w:i/>
        </w:rPr>
        <w:t xml:space="preserve"> d=</w:t>
      </w:r>
      <w:r w:rsidR="00E43DA3">
        <w:rPr>
          <w:rStyle w:val="eop"/>
        </w:rPr>
        <w:t>0.71</w:t>
      </w:r>
      <w:r>
        <w:rPr>
          <w:rStyle w:val="eop"/>
        </w:rPr>
        <w:t>,</w:t>
      </w:r>
      <w:r>
        <w:rPr>
          <w:rStyle w:val="eop"/>
        </w:rPr>
        <w:t xml:space="preserve"> </w:t>
      </w:r>
      <w:r w:rsidR="00933C1F" w:rsidRPr="00DE0647">
        <w:rPr>
          <w:rStyle w:val="eop"/>
        </w:rPr>
        <w:t xml:space="preserve">eyebrows </w:t>
      </w:r>
      <w:r w:rsidR="0045012A" w:rsidRPr="00615D0F">
        <w:rPr>
          <w:rStyle w:val="eop"/>
          <w:i/>
          <w:iCs/>
        </w:rPr>
        <w:t>t</w:t>
      </w:r>
      <w:r w:rsidR="0045012A">
        <w:rPr>
          <w:rStyle w:val="eop"/>
        </w:rPr>
        <w:t>(115)=</w:t>
      </w:r>
      <w:r w:rsidR="00933C1F" w:rsidRPr="00DE0647">
        <w:rPr>
          <w:rStyle w:val="eop"/>
        </w:rPr>
        <w:t>-11.41,</w:t>
      </w:r>
      <w:r w:rsidR="006E5302" w:rsidRPr="006E5302">
        <w:rPr>
          <w:rStyle w:val="eop"/>
          <w:i/>
        </w:rPr>
        <w:t xml:space="preserve"> p=</w:t>
      </w:r>
      <w:r w:rsidR="00933C1F" w:rsidRPr="00DE0647">
        <w:rPr>
          <w:rStyle w:val="eop"/>
        </w:rPr>
        <w:t>.003</w:t>
      </w:r>
      <w:r w:rsidR="00E43DA3">
        <w:rPr>
          <w:rStyle w:val="eop"/>
        </w:rPr>
        <w:t>,</w:t>
      </w:r>
      <w:r w:rsidR="006E5302" w:rsidRPr="006E5302">
        <w:rPr>
          <w:rStyle w:val="eop"/>
          <w:i/>
        </w:rPr>
        <w:t xml:space="preserve"> d=</w:t>
      </w:r>
      <w:r w:rsidR="00E43DA3">
        <w:rPr>
          <w:rStyle w:val="eop"/>
        </w:rPr>
        <w:t>0.5</w:t>
      </w:r>
      <w:r w:rsidR="001703F5">
        <w:rPr>
          <w:rStyle w:val="eop"/>
        </w:rPr>
        <w:t>7</w:t>
      </w:r>
      <w:r>
        <w:rPr>
          <w:rStyle w:val="eop"/>
        </w:rPr>
        <w:t>,</w:t>
      </w:r>
      <w:r w:rsidR="00933C1F" w:rsidRPr="00DE0647">
        <w:rPr>
          <w:rStyle w:val="eop"/>
        </w:rPr>
        <w:t xml:space="preserve"> or eyelashes</w:t>
      </w:r>
      <w:r w:rsidR="00132976">
        <w:rPr>
          <w:rStyle w:val="eop"/>
        </w:rPr>
        <w:t xml:space="preserve">, </w:t>
      </w:r>
      <w:r w:rsidR="0045012A" w:rsidRPr="00615D0F">
        <w:rPr>
          <w:rStyle w:val="eop"/>
          <w:i/>
          <w:iCs/>
        </w:rPr>
        <w:t>t</w:t>
      </w:r>
      <w:r w:rsidR="0045012A">
        <w:rPr>
          <w:rStyle w:val="eop"/>
        </w:rPr>
        <w:t>(115)=</w:t>
      </w:r>
      <w:r w:rsidR="00933C1F" w:rsidRPr="00DE0647">
        <w:rPr>
          <w:rStyle w:val="eop"/>
        </w:rPr>
        <w:t>-11.14,</w:t>
      </w:r>
      <w:r w:rsidR="006E5302" w:rsidRPr="006E5302">
        <w:rPr>
          <w:rStyle w:val="eop"/>
          <w:i/>
        </w:rPr>
        <w:t xml:space="preserve"> p=</w:t>
      </w:r>
      <w:r w:rsidR="00933C1F" w:rsidRPr="00DE0647">
        <w:rPr>
          <w:rStyle w:val="eop"/>
        </w:rPr>
        <w:t>.005</w:t>
      </w:r>
      <w:r w:rsidR="001703F5">
        <w:rPr>
          <w:rStyle w:val="eop"/>
        </w:rPr>
        <w:t>,</w:t>
      </w:r>
      <w:r w:rsidR="006E5302" w:rsidRPr="006E5302">
        <w:rPr>
          <w:rStyle w:val="eop"/>
          <w:i/>
        </w:rPr>
        <w:t xml:space="preserve"> d=</w:t>
      </w:r>
      <w:r w:rsidR="001703F5">
        <w:rPr>
          <w:rStyle w:val="eop"/>
        </w:rPr>
        <w:t>0.54</w:t>
      </w:r>
      <w:r w:rsidR="00933C1F" w:rsidRPr="00DE0647">
        <w:rPr>
          <w:rStyle w:val="eop"/>
        </w:rPr>
        <w:t>.</w:t>
      </w:r>
    </w:p>
    <w:p w14:paraId="1D359E92" w14:textId="4552BF33" w:rsidR="00933C1F" w:rsidRPr="00633D12" w:rsidRDefault="00DE0647" w:rsidP="00633D12">
      <w:pPr>
        <w:pStyle w:val="paragraph"/>
        <w:spacing w:before="0" w:beforeAutospacing="0" w:after="0" w:afterAutospacing="0" w:line="480" w:lineRule="auto"/>
        <w:jc w:val="center"/>
        <w:textAlignment w:val="baseline"/>
      </w:pPr>
      <w:r w:rsidRPr="00DE0647">
        <w:rPr>
          <w:b/>
          <w:bCs/>
        </w:rPr>
        <w:t>Discussion</w:t>
      </w:r>
    </w:p>
    <w:p w14:paraId="5842F882" w14:textId="44AD22C3" w:rsidR="00187C72" w:rsidRPr="00DE0647" w:rsidRDefault="00132976" w:rsidP="00DE0647">
      <w:pPr>
        <w:spacing w:line="480" w:lineRule="auto"/>
        <w:ind w:firstLine="720"/>
        <w:rPr>
          <w:rFonts w:ascii="Times New Roman" w:hAnsi="Times New Roman" w:cs="Times New Roman"/>
        </w:rPr>
      </w:pPr>
      <w:r>
        <w:rPr>
          <w:rFonts w:ascii="Times New Roman" w:hAnsi="Times New Roman" w:cs="Times New Roman"/>
        </w:rPr>
        <w:t>Although</w:t>
      </w:r>
      <w:r w:rsidRPr="00DE0647">
        <w:rPr>
          <w:rFonts w:ascii="Times New Roman" w:hAnsi="Times New Roman" w:cs="Times New Roman"/>
        </w:rPr>
        <w:t xml:space="preserve"> </w:t>
      </w:r>
      <w:r w:rsidR="00187C72" w:rsidRPr="00DE0647">
        <w:rPr>
          <w:rFonts w:ascii="Times New Roman" w:hAnsi="Times New Roman" w:cs="Times New Roman"/>
        </w:rPr>
        <w:t xml:space="preserve">past research has examined the phenomenology of </w:t>
      </w:r>
      <w:r w:rsidR="003F1F07" w:rsidRPr="003F1F07">
        <w:rPr>
          <w:rFonts w:ascii="Times New Roman" w:hAnsi="Times New Roman" w:cs="Times New Roman"/>
        </w:rPr>
        <w:t>trichotillomania</w:t>
      </w:r>
      <w:r w:rsidR="00187C72" w:rsidRPr="00DE0647">
        <w:rPr>
          <w:rFonts w:ascii="Times New Roman" w:hAnsi="Times New Roman" w:cs="Times New Roman"/>
        </w:rPr>
        <w:t xml:space="preserve"> and attempted to clarify symptom profiles, few studies have explored differences in </w:t>
      </w:r>
      <w:r w:rsidR="003F1F07" w:rsidRPr="003F1F07">
        <w:rPr>
          <w:rFonts w:ascii="Times New Roman" w:hAnsi="Times New Roman" w:cs="Times New Roman"/>
        </w:rPr>
        <w:t>trichotillomania</w:t>
      </w:r>
      <w:r w:rsidR="00187C72" w:rsidRPr="00DE0647">
        <w:rPr>
          <w:rFonts w:ascii="Times New Roman" w:hAnsi="Times New Roman" w:cs="Times New Roman"/>
        </w:rPr>
        <w:t xml:space="preserve"> based on bodily pulling site. </w:t>
      </w:r>
      <w:r w:rsidR="00D913C1">
        <w:rPr>
          <w:rFonts w:ascii="Times New Roman" w:hAnsi="Times New Roman" w:cs="Times New Roman"/>
        </w:rPr>
        <w:t>We investigated</w:t>
      </w:r>
      <w:r w:rsidR="00187C72" w:rsidRPr="00DE0647">
        <w:rPr>
          <w:rFonts w:ascii="Times New Roman" w:hAnsi="Times New Roman" w:cs="Times New Roman"/>
        </w:rPr>
        <w:t xml:space="preserve"> potential clinical, individual, and contextual differences as a function of pulling site in a large sample of treatment-seeking adults with </w:t>
      </w:r>
      <w:r w:rsidR="003F1F07" w:rsidRPr="003F1F07">
        <w:rPr>
          <w:rFonts w:ascii="Times New Roman" w:hAnsi="Times New Roman" w:cs="Times New Roman"/>
        </w:rPr>
        <w:t>trichotillomania</w:t>
      </w:r>
      <w:r w:rsidR="00187C72" w:rsidRPr="00DE0647">
        <w:rPr>
          <w:rFonts w:ascii="Times New Roman" w:hAnsi="Times New Roman" w:cs="Times New Roman"/>
        </w:rPr>
        <w:t>. The aim of Study 1 was to provide phenomenological data on pulling sites and examine whether individuals who pull hair from certain bodily sites differ</w:t>
      </w:r>
      <w:r w:rsidR="007B6DB5">
        <w:rPr>
          <w:rFonts w:ascii="Times New Roman" w:hAnsi="Times New Roman" w:cs="Times New Roman"/>
        </w:rPr>
        <w:t>ed</w:t>
      </w:r>
      <w:r w:rsidR="00187C72" w:rsidRPr="00DE0647">
        <w:rPr>
          <w:rFonts w:ascii="Times New Roman" w:hAnsi="Times New Roman" w:cs="Times New Roman"/>
        </w:rPr>
        <w:t xml:space="preserve"> </w:t>
      </w:r>
      <w:r w:rsidR="007B6DB5">
        <w:rPr>
          <w:rFonts w:ascii="Times New Roman" w:hAnsi="Times New Roman" w:cs="Times New Roman"/>
        </w:rPr>
        <w:t>in</w:t>
      </w:r>
      <w:r w:rsidR="007B6DB5" w:rsidRPr="00DE0647">
        <w:rPr>
          <w:rFonts w:ascii="Times New Roman" w:hAnsi="Times New Roman" w:cs="Times New Roman"/>
        </w:rPr>
        <w:t xml:space="preserve"> </w:t>
      </w:r>
      <w:r w:rsidR="00187C72" w:rsidRPr="00DE0647">
        <w:rPr>
          <w:rFonts w:ascii="Times New Roman" w:hAnsi="Times New Roman" w:cs="Times New Roman"/>
        </w:rPr>
        <w:t xml:space="preserve">clinical and individual characteristics. The objective of Study 2 was to describe contextual variables that are relevant for specific pulling sites and evaluate differences in these variables based on pulling site. </w:t>
      </w:r>
    </w:p>
    <w:p w14:paraId="6F46D61C" w14:textId="076A3789" w:rsidR="00187C72" w:rsidRPr="00DE0647" w:rsidRDefault="00187C72" w:rsidP="00A24165">
      <w:pPr>
        <w:spacing w:line="480" w:lineRule="auto"/>
        <w:ind w:firstLine="720"/>
        <w:rPr>
          <w:rFonts w:ascii="Times New Roman" w:hAnsi="Times New Roman" w:cs="Times New Roman"/>
        </w:rPr>
      </w:pPr>
      <w:r w:rsidRPr="00DE0647">
        <w:rPr>
          <w:rFonts w:ascii="Times New Roman" w:hAnsi="Times New Roman" w:cs="Times New Roman"/>
        </w:rPr>
        <w:lastRenderedPageBreak/>
        <w:t xml:space="preserve">Pulling sites endorsed by this sample are consistent with previous findings. </w:t>
      </w:r>
      <w:r w:rsidR="00132976">
        <w:rPr>
          <w:rFonts w:ascii="Times New Roman" w:hAnsi="Times New Roman" w:cs="Times New Roman"/>
        </w:rPr>
        <w:t>As with</w:t>
      </w:r>
      <w:r w:rsidRPr="00DE0647">
        <w:rPr>
          <w:rFonts w:ascii="Times New Roman" w:hAnsi="Times New Roman" w:cs="Times New Roman"/>
        </w:rPr>
        <w:t xml:space="preserve"> past research in clinical and non-clinical samples, the scalp, eyebrows, eyelashes, and pubic area were the most common pulling sites </w:t>
      </w:r>
      <w:r w:rsidRPr="00DE0647">
        <w:rPr>
          <w:rFonts w:ascii="Times New Roman" w:hAnsi="Times New Roman" w:cs="Times New Roman"/>
        </w:rPr>
        <w:fldChar w:fldCharType="begin">
          <w:fldData xml:space="preserve">PEVuZE5vdGU+PENpdGU+PEF1dGhvcj5DaHJpc3RlbnNvbjwvQXV0aG9yPjxZZWFyPjE5OTM8L1ll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</w:fldData>
        </w:fldChar>
      </w:r>
      <w:r w:rsidR="006E3B63">
        <w:rPr>
          <w:rFonts w:ascii="Times New Roman" w:hAnsi="Times New Roman" w:cs="Times New Roman"/>
        </w:rPr>
        <w:instrText xml:space="preserve"> ADDIN EN.CITE </w:instrText>
      </w:r>
      <w:r w:rsidR="006E3B63">
        <w:rPr>
          <w:rFonts w:ascii="Times New Roman" w:hAnsi="Times New Roman" w:cs="Times New Roman"/>
        </w:rPr>
        <w:fldChar w:fldCharType="begin">
          <w:fldData xml:space="preserve">PEVuZE5vdGU+PENpdGU+PEF1dGhvcj5DaHJpc3RlbnNvbjwvQXV0aG9yPjxZZWFyPjE5OTM8L1ll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</w:fldData>
        </w:fldChar>
      </w:r>
      <w:r w:rsidR="006E3B63">
        <w:rPr>
          <w:rFonts w:ascii="Times New Roman" w:hAnsi="Times New Roman" w:cs="Times New Roman"/>
        </w:rPr>
        <w:instrText xml:space="preserve"> ADDIN EN.CITE.DATA </w:instrText>
      </w:r>
      <w:r w:rsidR="006E3B63">
        <w:rPr>
          <w:rFonts w:ascii="Times New Roman" w:hAnsi="Times New Roman" w:cs="Times New Roman"/>
        </w:rPr>
      </w:r>
      <w:r w:rsidR="006E3B63">
        <w:rPr>
          <w:rFonts w:ascii="Times New Roman" w:hAnsi="Times New Roman" w:cs="Times New Roman"/>
        </w:rPr>
        <w:fldChar w:fldCharType="end"/>
      </w:r>
      <w:r w:rsidRPr="00DE0647">
        <w:rPr>
          <w:rFonts w:ascii="Times New Roman" w:hAnsi="Times New Roman" w:cs="Times New Roman"/>
        </w:rPr>
      </w:r>
      <w:r w:rsidRPr="00DE0647">
        <w:rPr>
          <w:rFonts w:ascii="Times New Roman" w:hAnsi="Times New Roman" w:cs="Times New Roman"/>
        </w:rPr>
        <w:fldChar w:fldCharType="separate"/>
      </w:r>
      <w:r w:rsidR="006E3B63">
        <w:rPr>
          <w:rFonts w:ascii="Times New Roman" w:hAnsi="Times New Roman" w:cs="Times New Roman"/>
          <w:noProof/>
        </w:rPr>
        <w:t>(Christenson et al., 1993; du Toit et al., 2001; Lochner et al., 2010)</w:t>
      </w:r>
      <w:r w:rsidRPr="00DE0647">
        <w:rPr>
          <w:rFonts w:ascii="Times New Roman" w:hAnsi="Times New Roman" w:cs="Times New Roman"/>
        </w:rPr>
        <w:fldChar w:fldCharType="end"/>
      </w:r>
      <w:r w:rsidRPr="00DE0647">
        <w:rPr>
          <w:rFonts w:ascii="Times New Roman" w:hAnsi="Times New Roman" w:cs="Times New Roman"/>
        </w:rPr>
        <w:t xml:space="preserve">. </w:t>
      </w:r>
      <w:r w:rsidR="004B7524">
        <w:rPr>
          <w:rFonts w:ascii="Times New Roman" w:hAnsi="Times New Roman" w:cs="Times New Roman"/>
        </w:rPr>
        <w:t>As</w:t>
      </w:r>
      <w:r w:rsidRPr="00DE0647">
        <w:rPr>
          <w:rFonts w:ascii="Times New Roman" w:hAnsi="Times New Roman" w:cs="Times New Roman"/>
        </w:rPr>
        <w:t xml:space="preserve"> seen in other studies, participants</w:t>
      </w:r>
      <w:r w:rsidR="00CC5C86">
        <w:rPr>
          <w:rFonts w:ascii="Times New Roman" w:hAnsi="Times New Roman" w:cs="Times New Roman"/>
        </w:rPr>
        <w:t xml:space="preserve"> recruited online </w:t>
      </w:r>
      <w:r w:rsidRPr="00DE0647">
        <w:rPr>
          <w:rFonts w:ascii="Times New Roman" w:hAnsi="Times New Roman" w:cs="Times New Roman"/>
        </w:rPr>
        <w:t xml:space="preserve">were more likely to report pulling from the pubic area </w:t>
      </w:r>
      <w:r w:rsidRPr="00DE0647">
        <w:rPr>
          <w:rFonts w:ascii="Times New Roman" w:hAnsi="Times New Roman" w:cs="Times New Roman"/>
        </w:rPr>
        <w:fldChar w:fldCharType="begin">
          <w:fldData xml:space="preserve">PEVuZE5vdGU+PENpdGU+PEF1dGhvcj5Cb3R0ZXNpPC9BdXRob3I+PFllYXI+MjAxNjwvWWVhcj48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</w:fldData>
        </w:fldChar>
      </w:r>
      <w:r w:rsidR="00940D17">
        <w:rPr>
          <w:rFonts w:ascii="Times New Roman" w:hAnsi="Times New Roman" w:cs="Times New Roman"/>
        </w:rPr>
        <w:instrText xml:space="preserve"> ADDIN EN.CITE </w:instrText>
      </w:r>
      <w:r w:rsidR="00940D17">
        <w:rPr>
          <w:rFonts w:ascii="Times New Roman" w:hAnsi="Times New Roman" w:cs="Times New Roman"/>
        </w:rPr>
        <w:fldChar w:fldCharType="begin">
          <w:fldData xml:space="preserve">PEVuZE5vdGU+PENpdGU+PEF1dGhvcj5Cb3R0ZXNpPC9BdXRob3I+PFllYXI+MjAxNjwvWWVhcj48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</w:fldData>
        </w:fldChar>
      </w:r>
      <w:r w:rsidR="00940D17">
        <w:rPr>
          <w:rFonts w:ascii="Times New Roman" w:hAnsi="Times New Roman" w:cs="Times New Roman"/>
        </w:rPr>
        <w:instrText xml:space="preserve"> ADDIN EN.CITE.DATA </w:instrText>
      </w:r>
      <w:r w:rsidR="00940D17">
        <w:rPr>
          <w:rFonts w:ascii="Times New Roman" w:hAnsi="Times New Roman" w:cs="Times New Roman"/>
        </w:rPr>
      </w:r>
      <w:r w:rsidR="00940D17">
        <w:rPr>
          <w:rFonts w:ascii="Times New Roman" w:hAnsi="Times New Roman" w:cs="Times New Roman"/>
        </w:rPr>
        <w:fldChar w:fldCharType="end"/>
      </w:r>
      <w:r w:rsidRPr="00DE0647">
        <w:rPr>
          <w:rFonts w:ascii="Times New Roman" w:hAnsi="Times New Roman" w:cs="Times New Roman"/>
        </w:rPr>
      </w:r>
      <w:r w:rsidRPr="00DE0647">
        <w:rPr>
          <w:rFonts w:ascii="Times New Roman" w:hAnsi="Times New Roman" w:cs="Times New Roman"/>
        </w:rPr>
        <w:fldChar w:fldCharType="separate"/>
      </w:r>
      <w:r w:rsidR="006E3B63">
        <w:rPr>
          <w:rFonts w:ascii="Times New Roman" w:hAnsi="Times New Roman" w:cs="Times New Roman"/>
          <w:noProof/>
        </w:rPr>
        <w:t>(Bottesi et al., 2016; Wetterneck et al., 2006)</w:t>
      </w:r>
      <w:r w:rsidRPr="00DE0647">
        <w:rPr>
          <w:rFonts w:ascii="Times New Roman" w:hAnsi="Times New Roman" w:cs="Times New Roman"/>
        </w:rPr>
        <w:fldChar w:fldCharType="end"/>
      </w:r>
      <w:r w:rsidR="004B7524">
        <w:rPr>
          <w:rFonts w:ascii="Times New Roman" w:hAnsi="Times New Roman" w:cs="Times New Roman"/>
        </w:rPr>
        <w:t>. T</w:t>
      </w:r>
      <w:r w:rsidRPr="00DE0647">
        <w:rPr>
          <w:rFonts w:ascii="Times New Roman" w:hAnsi="Times New Roman" w:cs="Times New Roman"/>
        </w:rPr>
        <w:t xml:space="preserve">he online </w:t>
      </w:r>
      <w:r w:rsidR="00291544">
        <w:rPr>
          <w:rFonts w:ascii="Times New Roman" w:hAnsi="Times New Roman" w:cs="Times New Roman"/>
        </w:rPr>
        <w:t>group</w:t>
      </w:r>
      <w:r w:rsidR="00291544" w:rsidRPr="00DE0647">
        <w:rPr>
          <w:rFonts w:ascii="Times New Roman" w:hAnsi="Times New Roman" w:cs="Times New Roman"/>
        </w:rPr>
        <w:t xml:space="preserve"> </w:t>
      </w:r>
      <w:r w:rsidRPr="00DE0647">
        <w:rPr>
          <w:rFonts w:ascii="Times New Roman" w:hAnsi="Times New Roman" w:cs="Times New Roman"/>
        </w:rPr>
        <w:t xml:space="preserve">in our study </w:t>
      </w:r>
      <w:r w:rsidR="004B7524">
        <w:rPr>
          <w:rFonts w:ascii="Times New Roman" w:hAnsi="Times New Roman" w:cs="Times New Roman"/>
        </w:rPr>
        <w:t>also reported</w:t>
      </w:r>
      <w:r w:rsidRPr="00DE0647">
        <w:rPr>
          <w:rFonts w:ascii="Times New Roman" w:hAnsi="Times New Roman" w:cs="Times New Roman"/>
        </w:rPr>
        <w:t xml:space="preserve"> pulling sites that </w:t>
      </w:r>
      <w:r w:rsidR="004B7524">
        <w:rPr>
          <w:rFonts w:ascii="Times New Roman" w:hAnsi="Times New Roman" w:cs="Times New Roman"/>
        </w:rPr>
        <w:t>no participants from the</w:t>
      </w:r>
      <w:r w:rsidRPr="00DE0647">
        <w:rPr>
          <w:rFonts w:ascii="Times New Roman" w:hAnsi="Times New Roman" w:cs="Times New Roman"/>
        </w:rPr>
        <w:t xml:space="preserve"> </w:t>
      </w:r>
      <w:r w:rsidR="00291544">
        <w:rPr>
          <w:rFonts w:ascii="Times New Roman" w:hAnsi="Times New Roman" w:cs="Times New Roman"/>
        </w:rPr>
        <w:t>face-to-face group</w:t>
      </w:r>
      <w:r w:rsidR="00C44B15">
        <w:rPr>
          <w:rFonts w:ascii="Times New Roman" w:hAnsi="Times New Roman" w:cs="Times New Roman"/>
        </w:rPr>
        <w:t xml:space="preserve"> endorsed</w:t>
      </w:r>
      <w:r w:rsidRPr="00DE0647">
        <w:rPr>
          <w:rFonts w:ascii="Times New Roman" w:hAnsi="Times New Roman" w:cs="Times New Roman"/>
        </w:rPr>
        <w:t>, including cheek, chin, nose, pets, and other people. It is possible that the anonymity of responding online led to more truthful and open answers, and pulling from sensitive or less common sites may have been underreported during in-person data collection</w:t>
      </w:r>
      <w:r w:rsidR="0022715B">
        <w:rPr>
          <w:rFonts w:ascii="Times New Roman" w:hAnsi="Times New Roman" w:cs="Times New Roman"/>
        </w:rPr>
        <w:t xml:space="preserve">. </w:t>
      </w:r>
      <w:r w:rsidR="00132976">
        <w:rPr>
          <w:rFonts w:ascii="Times New Roman" w:hAnsi="Times New Roman" w:cs="Times New Roman"/>
        </w:rPr>
        <w:t>Geographic r</w:t>
      </w:r>
      <w:r w:rsidR="00D913C1">
        <w:rPr>
          <w:rFonts w:ascii="Times New Roman" w:hAnsi="Times New Roman" w:cs="Times New Roman"/>
        </w:rPr>
        <w:t xml:space="preserve">egions from which data were collected and years data were collected may have also impacted these differences. </w:t>
      </w:r>
      <w:r w:rsidRPr="00DE0647">
        <w:rPr>
          <w:rFonts w:ascii="Times New Roman" w:hAnsi="Times New Roman" w:cs="Times New Roman"/>
        </w:rPr>
        <w:t xml:space="preserve">Results from Study 1 </w:t>
      </w:r>
      <w:r w:rsidR="0022715B">
        <w:rPr>
          <w:rFonts w:ascii="Times New Roman" w:hAnsi="Times New Roman" w:cs="Times New Roman"/>
        </w:rPr>
        <w:t xml:space="preserve">also showed that participants who pulled from their eyelashes were more likely to also pull from their eyebrows, and vice versa. Additionally, </w:t>
      </w:r>
      <w:r w:rsidR="00A24165">
        <w:rPr>
          <w:rFonts w:ascii="Times New Roman" w:hAnsi="Times New Roman" w:cs="Times New Roman"/>
        </w:rPr>
        <w:t>those</w:t>
      </w:r>
      <w:r w:rsidRPr="00DE0647">
        <w:rPr>
          <w:rFonts w:ascii="Times New Roman" w:hAnsi="Times New Roman" w:cs="Times New Roman"/>
        </w:rPr>
        <w:t xml:space="preserve"> who reported pulling from the pubic area were more likely to also pull from the underarms, </w:t>
      </w:r>
      <w:r w:rsidR="00A24165">
        <w:rPr>
          <w:rFonts w:ascii="Times New Roman" w:hAnsi="Times New Roman" w:cs="Times New Roman"/>
        </w:rPr>
        <w:t xml:space="preserve">arms, and legs. </w:t>
      </w:r>
    </w:p>
    <w:p w14:paraId="5273A3D8" w14:textId="5A9F9582" w:rsidR="00187C72" w:rsidRPr="00DE0647" w:rsidRDefault="00187C72" w:rsidP="00C66FA5">
      <w:pPr>
        <w:spacing w:line="480" w:lineRule="auto"/>
        <w:ind w:firstLine="720"/>
        <w:rPr>
          <w:rFonts w:ascii="Times New Roman" w:hAnsi="Times New Roman" w:cs="Times New Roman"/>
        </w:rPr>
      </w:pPr>
      <w:r w:rsidRPr="00DE0647">
        <w:rPr>
          <w:rFonts w:ascii="Times New Roman" w:hAnsi="Times New Roman" w:cs="Times New Roman"/>
        </w:rPr>
        <w:t xml:space="preserve">An examination of individual characteristics revealed that scalp pullers </w:t>
      </w:r>
      <w:r w:rsidR="00CC5C86">
        <w:rPr>
          <w:rFonts w:ascii="Times New Roman" w:hAnsi="Times New Roman" w:cs="Times New Roman"/>
        </w:rPr>
        <w:t>tended to be</w:t>
      </w:r>
      <w:r w:rsidRPr="00DE0647">
        <w:rPr>
          <w:rFonts w:ascii="Times New Roman" w:hAnsi="Times New Roman" w:cs="Times New Roman"/>
        </w:rPr>
        <w:t xml:space="preserve"> older than non-scalp pullers. This finding </w:t>
      </w:r>
      <w:r w:rsidR="00B95CDB">
        <w:rPr>
          <w:rFonts w:ascii="Times New Roman" w:hAnsi="Times New Roman" w:cs="Times New Roman"/>
        </w:rPr>
        <w:t>was</w:t>
      </w:r>
      <w:r w:rsidR="00B95CDB" w:rsidRPr="00DE0647">
        <w:rPr>
          <w:rFonts w:ascii="Times New Roman" w:hAnsi="Times New Roman" w:cs="Times New Roman"/>
        </w:rPr>
        <w:t xml:space="preserve"> </w:t>
      </w:r>
      <w:r w:rsidRPr="00DE0647">
        <w:rPr>
          <w:rFonts w:ascii="Times New Roman" w:hAnsi="Times New Roman" w:cs="Times New Roman"/>
        </w:rPr>
        <w:t xml:space="preserve">somewhat unexpected, as the scalp </w:t>
      </w:r>
      <w:r w:rsidR="00983EF8">
        <w:rPr>
          <w:rFonts w:ascii="Times New Roman" w:hAnsi="Times New Roman" w:cs="Times New Roman"/>
        </w:rPr>
        <w:t>is</w:t>
      </w:r>
      <w:r w:rsidRPr="00DE0647">
        <w:rPr>
          <w:rFonts w:ascii="Times New Roman" w:hAnsi="Times New Roman" w:cs="Times New Roman"/>
        </w:rPr>
        <w:t xml:space="preserve"> the most frequently reported pulling site across adults, adolescents, and children with </w:t>
      </w:r>
      <w:r w:rsidR="003F1F07" w:rsidRPr="003F1F07">
        <w:rPr>
          <w:rFonts w:ascii="Times New Roman" w:hAnsi="Times New Roman" w:cs="Times New Roman"/>
        </w:rPr>
        <w:t>trichotillomania</w:t>
      </w:r>
      <w:r w:rsidRPr="00DE0647">
        <w:rPr>
          <w:rFonts w:ascii="Times New Roman" w:hAnsi="Times New Roman" w:cs="Times New Roman"/>
        </w:rPr>
        <w:t xml:space="preserve"> </w:t>
      </w:r>
      <w:r w:rsidRPr="00DE0647">
        <w:rPr>
          <w:rFonts w:ascii="Times New Roman" w:hAnsi="Times New Roman" w:cs="Times New Roman"/>
        </w:rPr>
        <w:fldChar w:fldCharType="begin">
          <w:fldData xml:space="preserve">PEVuZE5vdGU+PENpdGU+PEF1dGhvcj5GcmFua2xpbjwvQXV0aG9yPjxZZWFyPjIwMTE8L1llYXI+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</w:fldData>
        </w:fldChar>
      </w:r>
      <w:r w:rsidR="008B4683">
        <w:rPr>
          <w:rFonts w:ascii="Times New Roman" w:hAnsi="Times New Roman" w:cs="Times New Roman"/>
        </w:rPr>
        <w:instrText xml:space="preserve"> ADDIN EN.CITE </w:instrText>
      </w:r>
      <w:r w:rsidR="008B4683">
        <w:rPr>
          <w:rFonts w:ascii="Times New Roman" w:hAnsi="Times New Roman" w:cs="Times New Roman"/>
        </w:rPr>
        <w:fldChar w:fldCharType="begin">
          <w:fldData xml:space="preserve">PEVuZE5vdGU+PENpdGU+PEF1dGhvcj5GcmFua2xpbjwvQXV0aG9yPjxZZWFyPjIwMTE8L1llYXI+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</w:fldData>
        </w:fldChar>
      </w:r>
      <w:r w:rsidR="008B4683">
        <w:rPr>
          <w:rFonts w:ascii="Times New Roman" w:hAnsi="Times New Roman" w:cs="Times New Roman"/>
        </w:rPr>
        <w:instrText xml:space="preserve"> ADDIN EN.CITE.DATA </w:instrText>
      </w:r>
      <w:r w:rsidR="008B4683">
        <w:rPr>
          <w:rFonts w:ascii="Times New Roman" w:hAnsi="Times New Roman" w:cs="Times New Roman"/>
        </w:rPr>
      </w:r>
      <w:r w:rsidR="008B4683">
        <w:rPr>
          <w:rFonts w:ascii="Times New Roman" w:hAnsi="Times New Roman" w:cs="Times New Roman"/>
        </w:rPr>
        <w:fldChar w:fldCharType="end"/>
      </w:r>
      <w:r w:rsidRPr="00DE0647">
        <w:rPr>
          <w:rFonts w:ascii="Times New Roman" w:hAnsi="Times New Roman" w:cs="Times New Roman"/>
        </w:rPr>
      </w:r>
      <w:r w:rsidRPr="00DE0647">
        <w:rPr>
          <w:rFonts w:ascii="Times New Roman" w:hAnsi="Times New Roman" w:cs="Times New Roman"/>
        </w:rPr>
        <w:fldChar w:fldCharType="separate"/>
      </w:r>
      <w:r w:rsidR="006519D6">
        <w:rPr>
          <w:rFonts w:ascii="Times New Roman" w:hAnsi="Times New Roman" w:cs="Times New Roman"/>
          <w:noProof/>
        </w:rPr>
        <w:t>(Flessner et al., 2009; Franklin et al., 2011; Panza et al., 2013)</w:t>
      </w:r>
      <w:r w:rsidRPr="00DE0647">
        <w:rPr>
          <w:rFonts w:ascii="Times New Roman" w:hAnsi="Times New Roman" w:cs="Times New Roman"/>
        </w:rPr>
        <w:fldChar w:fldCharType="end"/>
      </w:r>
      <w:r w:rsidRPr="00DE0647">
        <w:rPr>
          <w:rFonts w:ascii="Times New Roman" w:hAnsi="Times New Roman" w:cs="Times New Roman"/>
        </w:rPr>
        <w:t xml:space="preserve">. </w:t>
      </w:r>
      <w:r w:rsidR="00124728">
        <w:rPr>
          <w:rFonts w:ascii="Times New Roman" w:hAnsi="Times New Roman" w:cs="Times New Roman"/>
        </w:rPr>
        <w:t xml:space="preserve">Results also showed that </w:t>
      </w:r>
      <w:r w:rsidRPr="00DE0647">
        <w:rPr>
          <w:rFonts w:ascii="Times New Roman" w:hAnsi="Times New Roman" w:cs="Times New Roman"/>
        </w:rPr>
        <w:t xml:space="preserve">participants who pulled from the pubic area were younger than those who did not </w:t>
      </w:r>
      <w:r w:rsidR="00124728">
        <w:rPr>
          <w:rFonts w:ascii="Times New Roman" w:hAnsi="Times New Roman" w:cs="Times New Roman"/>
        </w:rPr>
        <w:t>pull</w:t>
      </w:r>
      <w:r w:rsidRPr="00DE0647">
        <w:rPr>
          <w:rFonts w:ascii="Times New Roman" w:hAnsi="Times New Roman" w:cs="Times New Roman"/>
        </w:rPr>
        <w:t xml:space="preserve"> from this site. </w:t>
      </w:r>
      <w:r w:rsidR="00C66FA5">
        <w:rPr>
          <w:rFonts w:ascii="Times New Roman" w:hAnsi="Times New Roman" w:cs="Times New Roman"/>
        </w:rPr>
        <w:t>Similarly</w:t>
      </w:r>
      <w:r w:rsidRPr="00DE0647">
        <w:rPr>
          <w:rFonts w:ascii="Times New Roman" w:hAnsi="Times New Roman" w:cs="Times New Roman"/>
        </w:rPr>
        <w:t xml:space="preserve">, a study examining </w:t>
      </w:r>
      <w:r w:rsidR="003F1F07" w:rsidRPr="003F1F07">
        <w:rPr>
          <w:rFonts w:ascii="Times New Roman" w:hAnsi="Times New Roman" w:cs="Times New Roman"/>
        </w:rPr>
        <w:t>trichotillomania</w:t>
      </w:r>
      <w:r w:rsidRPr="00DE0647">
        <w:rPr>
          <w:rFonts w:ascii="Times New Roman" w:hAnsi="Times New Roman" w:cs="Times New Roman"/>
        </w:rPr>
        <w:t xml:space="preserve"> </w:t>
      </w:r>
      <w:r w:rsidR="00983EF8">
        <w:rPr>
          <w:rFonts w:ascii="Times New Roman" w:hAnsi="Times New Roman" w:cs="Times New Roman"/>
        </w:rPr>
        <w:t xml:space="preserve">presentation </w:t>
      </w:r>
      <w:r w:rsidRPr="00DE0647">
        <w:rPr>
          <w:rFonts w:ascii="Times New Roman" w:hAnsi="Times New Roman" w:cs="Times New Roman"/>
        </w:rPr>
        <w:t xml:space="preserve">across age cohorts showed that more adolescents and young adults </w:t>
      </w:r>
      <w:r w:rsidR="00C66FA5">
        <w:rPr>
          <w:rFonts w:ascii="Times New Roman" w:hAnsi="Times New Roman" w:cs="Times New Roman"/>
        </w:rPr>
        <w:t xml:space="preserve">(vs. middle-aged and older adults) </w:t>
      </w:r>
      <w:r w:rsidR="00C66FA5" w:rsidRPr="00DE0647">
        <w:rPr>
          <w:rFonts w:ascii="Times New Roman" w:hAnsi="Times New Roman" w:cs="Times New Roman"/>
        </w:rPr>
        <w:t xml:space="preserve">reported </w:t>
      </w:r>
      <w:r w:rsidR="00C66FA5">
        <w:rPr>
          <w:rFonts w:ascii="Times New Roman" w:hAnsi="Times New Roman" w:cs="Times New Roman"/>
        </w:rPr>
        <w:t>the p</w:t>
      </w:r>
      <w:r w:rsidR="00C66FA5" w:rsidRPr="00DE0647">
        <w:rPr>
          <w:rFonts w:ascii="Times New Roman" w:hAnsi="Times New Roman" w:cs="Times New Roman"/>
        </w:rPr>
        <w:t>ubic area</w:t>
      </w:r>
      <w:r w:rsidR="00C66FA5">
        <w:rPr>
          <w:rFonts w:ascii="Times New Roman" w:hAnsi="Times New Roman" w:cs="Times New Roman"/>
        </w:rPr>
        <w:t xml:space="preserve"> was their most frequent pulling site </w:t>
      </w:r>
      <w:r w:rsidRPr="00DE0647">
        <w:rPr>
          <w:rFonts w:ascii="Times New Roman" w:hAnsi="Times New Roman" w:cs="Times New Roman"/>
        </w:rPr>
        <w:fldChar w:fldCharType="begin"/>
      </w:r>
      <w:r w:rsidRPr="00DE0647">
        <w:rPr>
          <w:rFonts w:ascii="Times New Roman" w:hAnsi="Times New Roman" w:cs="Times New Roman"/>
        </w:rPr>
        <w:instrText xml:space="preserve"> ADDIN EN.CITE &lt;EndNote&gt;&lt;Cite&gt;&lt;Author&gt;Flessner&lt;/Author&gt;&lt;Year&gt;2009&lt;/Year&gt;&lt;RecNum&gt;1900&lt;/RecNum&gt;&lt;DisplayText&gt;(Flessner et al., 2009)&lt;/DisplayText&gt;&lt;record&gt;&lt;rec-number&gt;1900&lt;/rec-number&gt;&lt;foreign-keys&gt;&lt;key app="EN" db-id="z5e5ze95upsftqe2fd4xpwvp5z2r959svtet" timestamp="1661301757" guid="eb3a2daf-5863-4b3b-8d77-25e76265ea54"&gt;1900&lt;/key&gt;&lt;/foreign-keys&gt;&lt;ref-type name="Journal Article"&gt;17&lt;/ref-type&gt;&lt;contributors&gt;&lt;authors&gt;&lt;author&gt;Flessner, Christopher A.&lt;/author&gt;&lt;author&gt;Woods, Douglas W.&lt;/author&gt;&lt;author&gt;Franklin, Martin E.&lt;/author&gt;&lt;author&gt;Keuthen, Nancy J.&lt;/author&gt;&lt;author&gt;Piacentini, John&lt;/author&gt;&lt;/authors&gt;&lt;/contributors&gt;&lt;titles&gt;&lt;title&gt;Cross-sectional study of women with trichotillomania: A preliminary examination of pulling styles, severity, phenomenology, and functional impact&lt;/title&gt;&lt;secondary-title&gt;Child Psychiatry and Human Development&lt;/secondary-title&gt;&lt;/titles&gt;&lt;pages&gt;153-167&lt;/pages&gt;&lt;volume&gt;40&lt;/volume&gt;&lt;number&gt;1&lt;/number&gt;&lt;dates&gt;&lt;year&gt;2009&lt;/year&gt;&lt;pub-dates&gt;&lt;date&gt;2009/03/01&lt;/date&gt;&lt;/pub-dates&gt;&lt;/dates&gt;&lt;isbn&gt;1573-3327&lt;/isbn&gt;&lt;urls&gt;&lt;related-urls&gt;&lt;url&gt;https://doi.org/10.1007/s10578-008-0118-5&lt;/url&gt;&lt;/related-urls&gt;&lt;/urls&gt;&lt;electronic-resource-num&gt;10.1007/s10578-008-0118-5&lt;/electronic-resource-num&gt;&lt;/record&gt;&lt;/Cite&gt;&lt;/EndNote&gt;</w:instrText>
      </w:r>
      <w:r w:rsidRPr="00DE0647">
        <w:rPr>
          <w:rFonts w:ascii="Times New Roman" w:hAnsi="Times New Roman" w:cs="Times New Roman"/>
        </w:rPr>
        <w:fldChar w:fldCharType="separate"/>
      </w:r>
      <w:r w:rsidRPr="00DE0647">
        <w:rPr>
          <w:rFonts w:ascii="Times New Roman" w:hAnsi="Times New Roman" w:cs="Times New Roman"/>
          <w:noProof/>
        </w:rPr>
        <w:t>(Flessner et al., 2009)</w:t>
      </w:r>
      <w:r w:rsidRPr="00DE0647">
        <w:rPr>
          <w:rFonts w:ascii="Times New Roman" w:hAnsi="Times New Roman" w:cs="Times New Roman"/>
        </w:rPr>
        <w:fldChar w:fldCharType="end"/>
      </w:r>
      <w:r w:rsidRPr="00DE0647">
        <w:rPr>
          <w:rFonts w:ascii="Times New Roman" w:hAnsi="Times New Roman" w:cs="Times New Roman"/>
        </w:rPr>
        <w:t>.</w:t>
      </w:r>
      <w:r w:rsidR="007000E5">
        <w:rPr>
          <w:rFonts w:ascii="Times New Roman" w:hAnsi="Times New Roman" w:cs="Times New Roman"/>
        </w:rPr>
        <w:t xml:space="preserve"> </w:t>
      </w:r>
      <w:r w:rsidR="00C44B15">
        <w:rPr>
          <w:rFonts w:ascii="Times New Roman" w:hAnsi="Times New Roman" w:cs="Times New Roman"/>
        </w:rPr>
        <w:t xml:space="preserve">Although reasons for this are </w:t>
      </w:r>
      <w:r w:rsidR="00144F8D">
        <w:rPr>
          <w:rFonts w:ascii="Times New Roman" w:hAnsi="Times New Roman" w:cs="Times New Roman"/>
        </w:rPr>
        <w:t>unclear</w:t>
      </w:r>
      <w:r w:rsidR="00C44B15">
        <w:rPr>
          <w:rFonts w:ascii="Times New Roman" w:hAnsi="Times New Roman" w:cs="Times New Roman"/>
        </w:rPr>
        <w:t>, i</w:t>
      </w:r>
      <w:r w:rsidR="007000E5">
        <w:rPr>
          <w:rFonts w:ascii="Times New Roman" w:hAnsi="Times New Roman" w:cs="Times New Roman"/>
        </w:rPr>
        <w:t xml:space="preserve">t is possible that cohort differences in </w:t>
      </w:r>
      <w:r w:rsidR="00567493">
        <w:rPr>
          <w:rFonts w:ascii="Times New Roman" w:hAnsi="Times New Roman" w:cs="Times New Roman"/>
        </w:rPr>
        <w:t xml:space="preserve">approaches to grooming and hygiene practices </w:t>
      </w:r>
      <w:r w:rsidR="00C44B15">
        <w:rPr>
          <w:rFonts w:ascii="Times New Roman" w:hAnsi="Times New Roman" w:cs="Times New Roman"/>
        </w:rPr>
        <w:t xml:space="preserve">could have </w:t>
      </w:r>
      <w:r w:rsidR="00567493">
        <w:rPr>
          <w:rFonts w:ascii="Times New Roman" w:hAnsi="Times New Roman" w:cs="Times New Roman"/>
        </w:rPr>
        <w:t>led to these results</w:t>
      </w:r>
      <w:r w:rsidR="00447893">
        <w:rPr>
          <w:rFonts w:ascii="Times New Roman" w:hAnsi="Times New Roman" w:cs="Times New Roman"/>
        </w:rPr>
        <w:t xml:space="preserve"> </w:t>
      </w:r>
      <w:r w:rsidR="00447893">
        <w:rPr>
          <w:rFonts w:ascii="Times New Roman" w:hAnsi="Times New Roman" w:cs="Times New Roman"/>
        </w:rPr>
        <w:fldChar w:fldCharType="begin"/>
      </w:r>
      <w:r w:rsidR="008B4683">
        <w:rPr>
          <w:rFonts w:ascii="Times New Roman" w:hAnsi="Times New Roman" w:cs="Times New Roman"/>
        </w:rPr>
        <w:instrText xml:space="preserve"> ADDIN EN.CITE &lt;EndNote&gt;&lt;Cite&gt;&lt;Author&gt;Deans&lt;/Author&gt;&lt;Year&gt;2023&lt;/Year&gt;&lt;RecNum&gt;3319&lt;/RecNum&gt;&lt;DisplayText&gt;(Deans et al., 2023)&lt;/DisplayText&gt;&lt;record&gt;&lt;rec-number&gt;3319&lt;/rec-number&gt;&lt;foreign-keys&gt;&lt;key app="EN" db-id="z5e5ze95upsftqe2fd4xpwvp5z2r959svtet" timestamp="1682371712" guid="86f147c2-2a75-4da9-844a-3cc4d5f7a67f"&gt;3319&lt;/key&gt;&lt;/foreign-keys&gt;&lt;ref-type name="Journal Article"&gt;17&lt;/ref-type&gt;&lt;contributors&gt;&lt;authors&gt;&lt;author&gt;Deans, Rebecca&lt;/author&gt;&lt;author&gt;Cui, Cathy Kexin&lt;/author&gt;&lt;author&gt;Tam, Catherine&lt;/author&gt;&lt;author&gt;Coronel, Ana Beatrice L.&lt;/author&gt;&lt;author&gt;Rosa, Gabriela&lt;/author&gt;&lt;author&gt;Gerstl, Brigitte&lt;/author&gt;&lt;/authors&gt;&lt;/contributors&gt;&lt;titles&gt;&lt;title&gt;Attitudes and practices associated with pubic hair grooming behaviours: A cross-sectional study&lt;/title&gt;&lt;secondary-title&gt;Australian and New Zealand Journal of Obstetrics and Gynaecology&lt;/secondary-title&gt;&lt;/titles&gt;&lt;periodical&gt;&lt;full-title&gt;Australian and New Zealand Journal of Obstetrics and Gynaecology&lt;/full-title&gt;&lt;abbr-1&gt;Aust. N. Z. J. Obstet. Gynaecol.&lt;/abbr-1&gt;&lt;abbr-2&gt;Aust N Z J Obstet Gynaecol&lt;/abbr-2&gt;&lt;abbr-3&gt;Australian &amp;amp; New Zealand Journal of Obstetrics &amp;amp; Gynaecology&lt;/abbr-3&gt;&lt;/periodical&gt;&lt;pages&gt;109-117&lt;/pages&gt;&lt;volume&gt;63&lt;/volume&gt;&lt;number&gt;1&lt;/number&gt;&lt;dates&gt;&lt;year&gt;2023&lt;/year&gt;&lt;/dates&gt;&lt;isbn&gt;0004-8666&lt;/isbn&gt;&lt;urls&gt;&lt;related-urls&gt;&lt;url&gt;https://obgyn.onlinelibrary.wiley.com/doi/abs/10.1111/ajo.13633&lt;/url&gt;&lt;/related-urls&gt;&lt;/urls&gt;&lt;electronic-resource-num&gt;10.1111/ajo.13633&lt;/electronic-resource-num&gt;&lt;/record&gt;&lt;/Cite&gt;&lt;/EndNote&gt;</w:instrText>
      </w:r>
      <w:r w:rsidR="00447893">
        <w:rPr>
          <w:rFonts w:ascii="Times New Roman" w:hAnsi="Times New Roman" w:cs="Times New Roman"/>
        </w:rPr>
        <w:fldChar w:fldCharType="separate"/>
      </w:r>
      <w:r w:rsidR="00447893">
        <w:rPr>
          <w:rFonts w:ascii="Times New Roman" w:hAnsi="Times New Roman" w:cs="Times New Roman"/>
          <w:noProof/>
        </w:rPr>
        <w:t>(Deans et al., 2023)</w:t>
      </w:r>
      <w:r w:rsidR="00447893">
        <w:rPr>
          <w:rFonts w:ascii="Times New Roman" w:hAnsi="Times New Roman" w:cs="Times New Roman"/>
        </w:rPr>
        <w:fldChar w:fldCharType="end"/>
      </w:r>
      <w:r w:rsidR="00567493">
        <w:rPr>
          <w:rFonts w:ascii="Times New Roman" w:hAnsi="Times New Roman" w:cs="Times New Roman"/>
        </w:rPr>
        <w:t xml:space="preserve">. Additionally, </w:t>
      </w:r>
      <w:r w:rsidR="005D0673">
        <w:rPr>
          <w:rFonts w:ascii="Times New Roman" w:hAnsi="Times New Roman" w:cs="Times New Roman"/>
        </w:rPr>
        <w:t xml:space="preserve">it should be considered </w:t>
      </w:r>
      <w:r w:rsidR="00DF3D11">
        <w:rPr>
          <w:rFonts w:ascii="Times New Roman" w:hAnsi="Times New Roman" w:cs="Times New Roman"/>
        </w:rPr>
        <w:t>that</w:t>
      </w:r>
      <w:r w:rsidR="00AB08B3">
        <w:rPr>
          <w:rFonts w:ascii="Times New Roman" w:hAnsi="Times New Roman" w:cs="Times New Roman"/>
        </w:rPr>
        <w:t xml:space="preserve"> our sample </w:t>
      </w:r>
      <w:r w:rsidR="00AB08B3">
        <w:rPr>
          <w:rFonts w:ascii="Times New Roman" w:hAnsi="Times New Roman" w:cs="Times New Roman"/>
        </w:rPr>
        <w:lastRenderedPageBreak/>
        <w:t>included adults aged 18</w:t>
      </w:r>
      <w:r w:rsidR="00EB130C">
        <w:rPr>
          <w:rFonts w:ascii="Times New Roman" w:hAnsi="Times New Roman" w:cs="Times New Roman"/>
        </w:rPr>
        <w:t xml:space="preserve"> to </w:t>
      </w:r>
      <w:r w:rsidR="00AB08B3">
        <w:rPr>
          <w:rFonts w:ascii="Times New Roman" w:hAnsi="Times New Roman" w:cs="Times New Roman"/>
        </w:rPr>
        <w:t>61</w:t>
      </w:r>
      <w:r w:rsidR="008852E4">
        <w:rPr>
          <w:rFonts w:ascii="Times New Roman" w:hAnsi="Times New Roman" w:cs="Times New Roman"/>
        </w:rPr>
        <w:t xml:space="preserve">, so </w:t>
      </w:r>
      <w:r w:rsidR="005D0673">
        <w:rPr>
          <w:rFonts w:ascii="Times New Roman" w:hAnsi="Times New Roman" w:cs="Times New Roman"/>
        </w:rPr>
        <w:t xml:space="preserve">these findings </w:t>
      </w:r>
      <w:r w:rsidR="00EB130C">
        <w:rPr>
          <w:rFonts w:ascii="Times New Roman" w:hAnsi="Times New Roman" w:cs="Times New Roman"/>
        </w:rPr>
        <w:t>are</w:t>
      </w:r>
      <w:r w:rsidR="005D0673">
        <w:rPr>
          <w:rFonts w:ascii="Times New Roman" w:hAnsi="Times New Roman" w:cs="Times New Roman"/>
        </w:rPr>
        <w:t xml:space="preserve"> not reflective of</w:t>
      </w:r>
      <w:r w:rsidR="006706A7">
        <w:rPr>
          <w:rFonts w:ascii="Times New Roman" w:hAnsi="Times New Roman" w:cs="Times New Roman"/>
        </w:rPr>
        <w:t xml:space="preserve"> pediatric trichotillomania</w:t>
      </w:r>
      <w:r w:rsidR="00FC5A69">
        <w:rPr>
          <w:rFonts w:ascii="Times New Roman" w:hAnsi="Times New Roman" w:cs="Times New Roman"/>
        </w:rPr>
        <w:t xml:space="preserve">, </w:t>
      </w:r>
      <w:r w:rsidR="00F71487">
        <w:rPr>
          <w:rFonts w:ascii="Times New Roman" w:hAnsi="Times New Roman" w:cs="Times New Roman"/>
        </w:rPr>
        <w:t>in which</w:t>
      </w:r>
      <w:r w:rsidR="00FC5A69">
        <w:rPr>
          <w:rFonts w:ascii="Times New Roman" w:hAnsi="Times New Roman" w:cs="Times New Roman"/>
        </w:rPr>
        <w:t xml:space="preserve"> pubic pulling is less common</w:t>
      </w:r>
      <w:r w:rsidR="006706A7">
        <w:rPr>
          <w:rFonts w:ascii="Times New Roman" w:hAnsi="Times New Roman" w:cs="Times New Roman"/>
        </w:rPr>
        <w:t xml:space="preserve"> </w:t>
      </w:r>
      <w:r w:rsidR="005D0673">
        <w:rPr>
          <w:rFonts w:ascii="Times New Roman" w:hAnsi="Times New Roman" w:cs="Times New Roman"/>
        </w:rPr>
        <w:fldChar w:fldCharType="begin"/>
      </w:r>
      <w:r w:rsidR="008B4683">
        <w:rPr>
          <w:rFonts w:ascii="Times New Roman" w:hAnsi="Times New Roman" w:cs="Times New Roman"/>
        </w:rPr>
        <w:instrText xml:space="preserve"> ADDIN EN.CITE &lt;EndNote&gt;&lt;Cite&gt;&lt;Author&gt;Panza&lt;/Author&gt;&lt;Year&gt;2013&lt;/Year&gt;&lt;RecNum&gt;3165&lt;/RecNum&gt;&lt;DisplayText&gt;(Panza et al., 2013)&lt;/DisplayText&gt;&lt;record&gt;&lt;rec-number&gt;3165&lt;/rec-number&gt;&lt;foreign-keys&gt;&lt;key app="EN" db-id="z5e5ze95upsftqe2fd4xpwvp5z2r959svtet" timestamp="1677447591" guid="d95c7650-75d6-4197-9caf-f8f0ef2c2f76"&gt;3165&lt;/key&gt;&lt;/foreign-keys&gt;&lt;ref-type name="Journal Article"&gt;17&lt;/ref-type&gt;&lt;contributors&gt;&lt;authors&gt;&lt;author&gt;Panza, Kaitlyn E.&lt;/author&gt;&lt;author&gt;Pittenger, Christopher&lt;/author&gt;&lt;author&gt;Bloch, Michael H.&lt;/author&gt;&lt;/authors&gt;&lt;/contributors&gt;&lt;titles&gt;&lt;title&gt;Age and gender correlates of pulling in pediatric trichotillomania&lt;/title&gt;&lt;secondary-title&gt;Journal of the American Academy of Child &amp;amp; Adolescent Psychiatry&lt;/secondary-title&gt;&lt;/titles&gt;&lt;periodical&gt;&lt;full-title&gt;Journal of the American Academy of Child &amp;amp; Adolescent Psychiatry&lt;/full-title&gt;&lt;/periodical&gt;&lt;pages&gt;241-249&lt;/pages&gt;&lt;volume&gt;52&lt;/volume&gt;&lt;number&gt;3&lt;/number&gt;&lt;keywords&gt;&lt;keyword&gt;trichotillomania&lt;/keyword&gt;&lt;keyword&gt;cross-sectional study&lt;/keyword&gt;&lt;keyword&gt;children&lt;/keyword&gt;&lt;keyword&gt;adolescents&lt;/keyword&gt;&lt;/keywords&gt;&lt;dates&gt;&lt;year&gt;2013&lt;/year&gt;&lt;pub-dates&gt;&lt;date&gt;2013/03/01/&lt;/date&gt;&lt;/pub-dates&gt;&lt;/dates&gt;&lt;isbn&gt;0890-8567&lt;/isbn&gt;&lt;urls&gt;&lt;related-urls&gt;&lt;url&gt;https://www.sciencedirect.com/science/article/pii/S0890856712010052&lt;/url&gt;&lt;/related-urls&gt;&lt;/urls&gt;&lt;electronic-resource-num&gt;10.1016/j.jaac.2012.12.019&lt;/electronic-resource-num&gt;&lt;/record&gt;&lt;/Cite&gt;&lt;/EndNote&gt;</w:instrText>
      </w:r>
      <w:r w:rsidR="005D0673">
        <w:rPr>
          <w:rFonts w:ascii="Times New Roman" w:hAnsi="Times New Roman" w:cs="Times New Roman"/>
        </w:rPr>
        <w:fldChar w:fldCharType="separate"/>
      </w:r>
      <w:r w:rsidR="005D0673">
        <w:rPr>
          <w:rFonts w:ascii="Times New Roman" w:hAnsi="Times New Roman" w:cs="Times New Roman"/>
          <w:noProof/>
        </w:rPr>
        <w:t>(Panza et al., 2013)</w:t>
      </w:r>
      <w:r w:rsidR="005D0673">
        <w:rPr>
          <w:rFonts w:ascii="Times New Roman" w:hAnsi="Times New Roman" w:cs="Times New Roman"/>
        </w:rPr>
        <w:fldChar w:fldCharType="end"/>
      </w:r>
      <w:r w:rsidR="005D0673">
        <w:rPr>
          <w:rFonts w:ascii="Times New Roman" w:hAnsi="Times New Roman" w:cs="Times New Roman"/>
        </w:rPr>
        <w:t>.</w:t>
      </w:r>
    </w:p>
    <w:p w14:paraId="6CFD3894" w14:textId="685CBD74" w:rsidR="00187C72" w:rsidRPr="00DE0647" w:rsidRDefault="00187C72" w:rsidP="00DE0647">
      <w:pPr>
        <w:spacing w:line="480" w:lineRule="auto"/>
        <w:ind w:firstLine="720"/>
        <w:rPr>
          <w:rFonts w:ascii="Times New Roman" w:hAnsi="Times New Roman" w:cs="Times New Roman"/>
        </w:rPr>
      </w:pPr>
      <w:r w:rsidRPr="00DE0647">
        <w:rPr>
          <w:rFonts w:ascii="Times New Roman" w:hAnsi="Times New Roman" w:cs="Times New Roman"/>
        </w:rPr>
        <w:t xml:space="preserve">Regarding gender, women were more likely to pull from the scalp as compared to men, </w:t>
      </w:r>
      <w:r w:rsidR="00C66FA5">
        <w:rPr>
          <w:rFonts w:ascii="Times New Roman" w:hAnsi="Times New Roman" w:cs="Times New Roman"/>
        </w:rPr>
        <w:t>aligning with</w:t>
      </w:r>
      <w:r w:rsidRPr="00DE0647">
        <w:rPr>
          <w:rFonts w:ascii="Times New Roman" w:hAnsi="Times New Roman" w:cs="Times New Roman"/>
        </w:rPr>
        <w:t xml:space="preserve"> </w:t>
      </w:r>
      <w:r w:rsidR="00D4355E">
        <w:rPr>
          <w:rFonts w:ascii="Times New Roman" w:hAnsi="Times New Roman" w:cs="Times New Roman"/>
        </w:rPr>
        <w:t xml:space="preserve">previous findings in a clinical sample </w:t>
      </w:r>
      <w:r w:rsidR="00BF7178" w:rsidRPr="00DE0647">
        <w:rPr>
          <w:rFonts w:ascii="Times New Roman" w:hAnsi="Times New Roman" w:cs="Times New Roman"/>
        </w:rPr>
        <w:fldChar w:fldCharType="begin"/>
      </w:r>
      <w:r w:rsidR="003B08B1">
        <w:rPr>
          <w:rFonts w:ascii="Times New Roman" w:hAnsi="Times New Roman" w:cs="Times New Roman"/>
        </w:rPr>
        <w:instrText xml:space="preserve"> ADDIN EN.CITE &lt;EndNote&gt;&lt;Cite&gt;&lt;Author&gt;Lochner&lt;/Author&gt;&lt;Year&gt;2010&lt;/Year&gt;&lt;RecNum&gt;1885&lt;/RecNum&gt;&lt;DisplayText&gt;(Lochner et al., 2010)&lt;/DisplayText&gt;&lt;record&gt;&lt;rec-number&gt;1885&lt;/rec-number&gt;&lt;foreign-keys&gt;&lt;key app="EN" db-id="z5e5ze95upsftqe2fd4xpwvp5z2r959svtet" timestamp="1660507915" guid="b8087c18-ce32-45a7-b42d-ad3010425f07"&gt;1885&lt;/key&gt;&lt;/foreign-keys&gt;&lt;ref-type name="Journal Article"&gt;17&lt;/ref-type&gt;&lt;contributors&gt;&lt;authors&gt;&lt;author&gt;Lochner, C.&lt;/author&gt;&lt;author&gt;Seedat, S.&lt;/author&gt;&lt;author&gt;Stein, D. J.&lt;/author&gt;&lt;/authors&gt;&lt;/contributors&gt;&lt;auth-address&gt;MRC Unit on Anxiety and Stress Disorders, Department of Psychiatry, University of Stellenbosch, South Africa. cl2@sun.ac.za&lt;/auth-address&gt;&lt;titles&gt;&lt;title&gt;Chronic hair-pulling: Phenomenology-based subtypes&lt;/title&gt;&lt;secondary-title&gt;Journal of Anxiety Disorders&lt;/secondary-title&gt;&lt;/titles&gt;&lt;pages&gt;196-202&lt;/pages&gt;&lt;volume&gt;24&lt;/volume&gt;&lt;number&gt;2&lt;/number&gt;&lt;edition&gt;20091030&lt;/edition&gt;&lt;keywords&gt;&lt;keyword&gt;Activities of Daily Living&lt;/keyword&gt;&lt;keyword&gt;Adolescent&lt;/keyword&gt;&lt;keyword&gt;Adult&lt;/keyword&gt;&lt;keyword&gt;Age of Onset&lt;/keyword&gt;&lt;keyword&gt;Aged&lt;/keyword&gt;&lt;keyword&gt;Comorbidity&lt;/keyword&gt;&lt;keyword&gt;Diagnostic and Statistical Manual of Mental Disorders&lt;/keyword&gt;&lt;keyword&gt;Female&lt;/keyword&gt;&lt;keyword&gt;Humans&lt;/keyword&gt;&lt;keyword&gt;Male&lt;/keyword&gt;&lt;keyword&gt;Middle Aged&lt;/keyword&gt;&lt;keyword&gt;Reproducibility of Results&lt;/keyword&gt;&lt;keyword&gt;Severity of Illness Index&lt;/keyword&gt;&lt;keyword&gt;Sex Factors&lt;/keyword&gt;&lt;keyword&gt;South Africa/epidemiology&lt;/keyword&gt;&lt;keyword&gt;Trichotillomania/*classification/diagnosis/epidemiology/psychology&lt;/keyword&gt;&lt;/keywords&gt;&lt;dates&gt;&lt;year&gt;2010&lt;/year&gt;&lt;pub-dates&gt;&lt;date&gt;Mar&lt;/date&gt;&lt;/pub-dates&gt;&lt;/dates&gt;&lt;isbn&gt;1873-7897 (Electronic)&amp;#xD;0887-6185 (Linking)&lt;/isbn&gt;&lt;accession-num&gt;19932593&lt;/accession-num&gt;&lt;urls&gt;&lt;related-urls&gt;&lt;url&gt;https://www.ncbi.nlm.nih.gov/pubmed/19932593&lt;/url&gt;&lt;/related-urls&gt;&lt;/urls&gt;&lt;electronic-resource-num&gt;10.1016/j.janxdis.2009.10.008&lt;/electronic-resource-num&gt;&lt;remote-database-name&gt;Medline&lt;/remote-database-name&gt;&lt;remote-database-provider&gt;NLM&lt;/remote-database-provider&gt;&lt;/record&gt;&lt;/Cite&gt;&lt;/EndNote&gt;</w:instrText>
      </w:r>
      <w:r w:rsidR="00BF7178" w:rsidRPr="00DE0647">
        <w:rPr>
          <w:rFonts w:ascii="Times New Roman" w:hAnsi="Times New Roman" w:cs="Times New Roman"/>
        </w:rPr>
        <w:fldChar w:fldCharType="separate"/>
      </w:r>
      <w:r w:rsidR="003B08B1">
        <w:rPr>
          <w:rFonts w:ascii="Times New Roman" w:hAnsi="Times New Roman" w:cs="Times New Roman"/>
          <w:noProof/>
        </w:rPr>
        <w:t>(Lochner et al., 2010)</w:t>
      </w:r>
      <w:r w:rsidR="00BF7178" w:rsidRPr="00DE0647">
        <w:rPr>
          <w:rFonts w:ascii="Times New Roman" w:hAnsi="Times New Roman" w:cs="Times New Roman"/>
        </w:rPr>
        <w:fldChar w:fldCharType="end"/>
      </w:r>
      <w:r w:rsidRPr="00DE0647">
        <w:rPr>
          <w:rFonts w:ascii="Times New Roman" w:hAnsi="Times New Roman" w:cs="Times New Roman"/>
        </w:rPr>
        <w:t>.</w:t>
      </w:r>
      <w:r w:rsidRPr="00DE0647">
        <w:rPr>
          <w:rFonts w:ascii="Times New Roman" w:hAnsi="Times New Roman" w:cs="Times New Roman"/>
        </w:rPr>
        <w:t xml:space="preserve"> Some prior </w:t>
      </w:r>
      <w:r w:rsidR="00C66FA5">
        <w:rPr>
          <w:rFonts w:ascii="Times New Roman" w:hAnsi="Times New Roman" w:cs="Times New Roman"/>
        </w:rPr>
        <w:t>research</w:t>
      </w:r>
      <w:r w:rsidRPr="00DE0647">
        <w:rPr>
          <w:rFonts w:ascii="Times New Roman" w:hAnsi="Times New Roman" w:cs="Times New Roman"/>
        </w:rPr>
        <w:t xml:space="preserve"> did not find gender differences in scalp pulling </w:t>
      </w:r>
      <w:r w:rsidRPr="00DE0647">
        <w:rPr>
          <w:rFonts w:ascii="Times New Roman" w:hAnsi="Times New Roman" w:cs="Times New Roman"/>
        </w:rPr>
        <w:fldChar w:fldCharType="begin">
          <w:fldData xml:space="preserve">PEVuZE5vdGU+PENpdGU+PEF1dGhvcj5EdWtlPC9BdXRob3I+PFllYXI+MjAwOTwvWWVhcj48UmVj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</w:fldData>
        </w:fldChar>
      </w:r>
      <w:r w:rsidR="00F92B69">
        <w:rPr>
          <w:rFonts w:ascii="Times New Roman" w:hAnsi="Times New Roman" w:cs="Times New Roman"/>
        </w:rPr>
        <w:instrText xml:space="preserve"> ADDIN EN.CITE </w:instrText>
      </w:r>
      <w:r w:rsidR="00F92B69">
        <w:rPr>
          <w:rFonts w:ascii="Times New Roman" w:hAnsi="Times New Roman" w:cs="Times New Roman"/>
        </w:rPr>
        <w:fldChar w:fldCharType="begin">
          <w:fldData xml:space="preserve">PEVuZE5vdGU+PENpdGU+PEF1dGhvcj5EdWtlPC9BdXRob3I+PFllYXI+MjAwOTwvWWVhcj48UmVj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</w:fldData>
        </w:fldChar>
      </w:r>
      <w:r w:rsidR="00F92B69">
        <w:rPr>
          <w:rFonts w:ascii="Times New Roman" w:hAnsi="Times New Roman" w:cs="Times New Roman"/>
        </w:rPr>
        <w:instrText xml:space="preserve"> ADDIN EN.CITE.DATA </w:instrText>
      </w:r>
      <w:r w:rsidR="00F92B69">
        <w:rPr>
          <w:rFonts w:ascii="Times New Roman" w:hAnsi="Times New Roman" w:cs="Times New Roman"/>
        </w:rPr>
      </w:r>
      <w:r w:rsidR="00F92B69">
        <w:rPr>
          <w:rFonts w:ascii="Times New Roman" w:hAnsi="Times New Roman" w:cs="Times New Roman"/>
        </w:rPr>
        <w:fldChar w:fldCharType="end"/>
      </w:r>
      <w:r w:rsidRPr="00DE0647">
        <w:rPr>
          <w:rFonts w:ascii="Times New Roman" w:hAnsi="Times New Roman" w:cs="Times New Roman"/>
        </w:rPr>
      </w:r>
      <w:r w:rsidRPr="00DE0647">
        <w:rPr>
          <w:rFonts w:ascii="Times New Roman" w:hAnsi="Times New Roman" w:cs="Times New Roman"/>
        </w:rPr>
        <w:fldChar w:fldCharType="separate"/>
      </w:r>
      <w:r w:rsidR="00F92B69">
        <w:rPr>
          <w:rFonts w:ascii="Times New Roman" w:hAnsi="Times New Roman" w:cs="Times New Roman"/>
          <w:noProof/>
        </w:rPr>
        <w:t>(Duke et al., 2009a; Ghisi et al., 2013)</w:t>
      </w:r>
      <w:r w:rsidRPr="00DE0647">
        <w:rPr>
          <w:rFonts w:ascii="Times New Roman" w:hAnsi="Times New Roman" w:cs="Times New Roman"/>
        </w:rPr>
        <w:fldChar w:fldCharType="end"/>
      </w:r>
      <w:r w:rsidRPr="00DE0647">
        <w:rPr>
          <w:rFonts w:ascii="Times New Roman" w:hAnsi="Times New Roman" w:cs="Times New Roman"/>
        </w:rPr>
        <w:t>, but this discrepancy may be related to the use of non-clinical samples</w:t>
      </w:r>
      <w:r w:rsidR="00983EF8">
        <w:rPr>
          <w:rFonts w:ascii="Times New Roman" w:hAnsi="Times New Roman" w:cs="Times New Roman"/>
        </w:rPr>
        <w:t xml:space="preserve"> in </w:t>
      </w:r>
      <w:r w:rsidR="00A125BB">
        <w:rPr>
          <w:rFonts w:ascii="Times New Roman" w:hAnsi="Times New Roman" w:cs="Times New Roman"/>
        </w:rPr>
        <w:t>these studies</w:t>
      </w:r>
      <w:r w:rsidRPr="00DE0647">
        <w:rPr>
          <w:rFonts w:ascii="Times New Roman" w:hAnsi="Times New Roman" w:cs="Times New Roman"/>
        </w:rPr>
        <w:t xml:space="preserve">. Consistent with </w:t>
      </w:r>
      <w:r w:rsidR="00983EF8">
        <w:rPr>
          <w:rFonts w:ascii="Times New Roman" w:hAnsi="Times New Roman" w:cs="Times New Roman"/>
        </w:rPr>
        <w:t>past findings</w:t>
      </w:r>
      <w:r w:rsidRPr="00DE0647">
        <w:rPr>
          <w:rFonts w:ascii="Times New Roman" w:hAnsi="Times New Roman" w:cs="Times New Roman"/>
        </w:rPr>
        <w:t xml:space="preserve">, men were more likely to pull from the beard/mustache area and chest </w:t>
      </w:r>
      <w:r w:rsidRPr="00DE0647">
        <w:rPr>
          <w:rFonts w:ascii="Times New Roman" w:hAnsi="Times New Roman" w:cs="Times New Roman"/>
        </w:rPr>
        <w:fldChar w:fldCharType="begin">
          <w:fldData xml:space="preserve">PEVuZE5vdGU+PENpdGU+PEF1dGhvcj5HaGlzaTwvQXV0aG9yPjxZZWFyPjIwMTM8L1llYXI+PFJl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</w:fldData>
        </w:fldChar>
      </w:r>
      <w:r w:rsidR="00F92B69">
        <w:rPr>
          <w:rFonts w:ascii="Times New Roman" w:hAnsi="Times New Roman" w:cs="Times New Roman"/>
        </w:rPr>
        <w:instrText xml:space="preserve"> ADDIN EN.CITE </w:instrText>
      </w:r>
      <w:r w:rsidR="00F92B69">
        <w:rPr>
          <w:rFonts w:ascii="Times New Roman" w:hAnsi="Times New Roman" w:cs="Times New Roman"/>
        </w:rPr>
        <w:fldChar w:fldCharType="begin">
          <w:fldData xml:space="preserve">PEVuZE5vdGU+PENpdGU+PEF1dGhvcj5HaGlzaTwvQXV0aG9yPjxZZWFyPjIwMTM8L1llYXI+PFJl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</w:fldData>
        </w:fldChar>
      </w:r>
      <w:r w:rsidR="00F92B69">
        <w:rPr>
          <w:rFonts w:ascii="Times New Roman" w:hAnsi="Times New Roman" w:cs="Times New Roman"/>
        </w:rPr>
        <w:instrText xml:space="preserve"> ADDIN EN.CITE.DATA </w:instrText>
      </w:r>
      <w:r w:rsidR="00F92B69">
        <w:rPr>
          <w:rFonts w:ascii="Times New Roman" w:hAnsi="Times New Roman" w:cs="Times New Roman"/>
        </w:rPr>
      </w:r>
      <w:r w:rsidR="00F92B69">
        <w:rPr>
          <w:rFonts w:ascii="Times New Roman" w:hAnsi="Times New Roman" w:cs="Times New Roman"/>
        </w:rPr>
        <w:fldChar w:fldCharType="end"/>
      </w:r>
      <w:r w:rsidRPr="00DE0647">
        <w:rPr>
          <w:rFonts w:ascii="Times New Roman" w:hAnsi="Times New Roman" w:cs="Times New Roman"/>
        </w:rPr>
      </w:r>
      <w:r w:rsidRPr="00DE0647">
        <w:rPr>
          <w:rFonts w:ascii="Times New Roman" w:hAnsi="Times New Roman" w:cs="Times New Roman"/>
        </w:rPr>
        <w:fldChar w:fldCharType="separate"/>
      </w:r>
      <w:r w:rsidR="00F92B69">
        <w:rPr>
          <w:rFonts w:ascii="Times New Roman" w:hAnsi="Times New Roman" w:cs="Times New Roman"/>
          <w:noProof/>
        </w:rPr>
        <w:t>(Duke et al., 2009a; Ghisi et al., 2013; Lochner et al., 2010)</w:t>
      </w:r>
      <w:r w:rsidRPr="00DE0647">
        <w:rPr>
          <w:rFonts w:ascii="Times New Roman" w:hAnsi="Times New Roman" w:cs="Times New Roman"/>
        </w:rPr>
        <w:fldChar w:fldCharType="end"/>
      </w:r>
      <w:r w:rsidRPr="00DE0647">
        <w:rPr>
          <w:rFonts w:ascii="Times New Roman" w:hAnsi="Times New Roman" w:cs="Times New Roman"/>
        </w:rPr>
        <w:t>. Our data also indicated that men were more likely to pull from the arms and legs</w:t>
      </w:r>
      <w:r w:rsidR="00A125BB">
        <w:rPr>
          <w:rFonts w:ascii="Times New Roman" w:hAnsi="Times New Roman" w:cs="Times New Roman"/>
        </w:rPr>
        <w:t>.</w:t>
      </w:r>
    </w:p>
    <w:p w14:paraId="4E743007" w14:textId="2D7A4313" w:rsidR="00276BA6" w:rsidRDefault="00A87475" w:rsidP="00385A30">
      <w:pPr>
        <w:spacing w:line="480" w:lineRule="auto"/>
        <w:ind w:firstLine="720"/>
        <w:rPr>
          <w:rFonts w:ascii="Times New Roman" w:hAnsi="Times New Roman" w:cs="Times New Roman"/>
        </w:rPr>
      </w:pPr>
      <w:r>
        <w:rPr>
          <w:rFonts w:ascii="Times New Roman" w:hAnsi="Times New Roman" w:cs="Times New Roman"/>
        </w:rPr>
        <w:t>Examining</w:t>
      </w:r>
      <w:r w:rsidR="00187C72" w:rsidRPr="00DE0647">
        <w:rPr>
          <w:rFonts w:ascii="Times New Roman" w:hAnsi="Times New Roman" w:cs="Times New Roman"/>
        </w:rPr>
        <w:t xml:space="preserve"> clinical characteristics across pulling sites</w:t>
      </w:r>
      <w:r w:rsidR="00C44B15">
        <w:rPr>
          <w:rFonts w:ascii="Times New Roman" w:hAnsi="Times New Roman" w:cs="Times New Roman"/>
        </w:rPr>
        <w:t xml:space="preserve">, </w:t>
      </w:r>
      <w:r w:rsidR="003F1F07" w:rsidRPr="003F1F07">
        <w:rPr>
          <w:rFonts w:ascii="Times New Roman" w:hAnsi="Times New Roman" w:cs="Times New Roman"/>
        </w:rPr>
        <w:t>trichotillomania</w:t>
      </w:r>
      <w:r w:rsidR="00187C72" w:rsidRPr="00DE0647">
        <w:rPr>
          <w:rFonts w:ascii="Times New Roman" w:hAnsi="Times New Roman" w:cs="Times New Roman"/>
        </w:rPr>
        <w:t xml:space="preserve"> symptom severity did not differ based on pulling site</w:t>
      </w:r>
      <w:r>
        <w:rPr>
          <w:rFonts w:ascii="Times New Roman" w:hAnsi="Times New Roman" w:cs="Times New Roman"/>
        </w:rPr>
        <w:t xml:space="preserve">. </w:t>
      </w:r>
      <w:r w:rsidR="00AA4D46">
        <w:rPr>
          <w:rFonts w:ascii="Times New Roman" w:hAnsi="Times New Roman" w:cs="Times New Roman"/>
        </w:rPr>
        <w:t xml:space="preserve">In contrast, </w:t>
      </w:r>
      <w:r w:rsidR="00187C72" w:rsidRPr="00DE0647">
        <w:rPr>
          <w:rFonts w:ascii="Times New Roman" w:hAnsi="Times New Roman" w:cs="Times New Roman"/>
        </w:rPr>
        <w:t xml:space="preserve">a large internet-based study found </w:t>
      </w:r>
      <w:r w:rsidR="00AA4D46">
        <w:rPr>
          <w:rFonts w:ascii="Times New Roman" w:hAnsi="Times New Roman" w:cs="Times New Roman"/>
        </w:rPr>
        <w:t xml:space="preserve">that </w:t>
      </w:r>
      <w:r w:rsidR="00187C72" w:rsidRPr="00DE0647">
        <w:rPr>
          <w:rFonts w:ascii="Times New Roman" w:hAnsi="Times New Roman" w:cs="Times New Roman"/>
        </w:rPr>
        <w:t>pulling from the scalp</w:t>
      </w:r>
      <w:r>
        <w:rPr>
          <w:rFonts w:ascii="Times New Roman" w:hAnsi="Times New Roman" w:cs="Times New Roman"/>
        </w:rPr>
        <w:t xml:space="preserve"> </w:t>
      </w:r>
      <w:r w:rsidR="00187C72" w:rsidRPr="00DE0647">
        <w:rPr>
          <w:rFonts w:ascii="Times New Roman" w:hAnsi="Times New Roman" w:cs="Times New Roman"/>
        </w:rPr>
        <w:t xml:space="preserve">was associated with </w:t>
      </w:r>
      <w:r w:rsidR="007B6DB5">
        <w:rPr>
          <w:rFonts w:ascii="Times New Roman" w:hAnsi="Times New Roman" w:cs="Times New Roman"/>
        </w:rPr>
        <w:t xml:space="preserve">a </w:t>
      </w:r>
      <w:r w:rsidR="00187C72" w:rsidRPr="00DE0647">
        <w:rPr>
          <w:rFonts w:ascii="Times New Roman" w:hAnsi="Times New Roman" w:cs="Times New Roman"/>
        </w:rPr>
        <w:t>high</w:t>
      </w:r>
      <w:r w:rsidR="00CC5C86">
        <w:rPr>
          <w:rFonts w:ascii="Times New Roman" w:hAnsi="Times New Roman" w:cs="Times New Roman"/>
        </w:rPr>
        <w:t>er</w:t>
      </w:r>
      <w:r w:rsidR="00187C72" w:rsidRPr="00DE0647">
        <w:rPr>
          <w:rFonts w:ascii="Times New Roman" w:hAnsi="Times New Roman" w:cs="Times New Roman"/>
        </w:rPr>
        <w:t xml:space="preserve"> MGH-HS score </w:t>
      </w:r>
      <w:r w:rsidR="00187C72" w:rsidRPr="00DE0647">
        <w:rPr>
          <w:rFonts w:ascii="Times New Roman" w:hAnsi="Times New Roman" w:cs="Times New Roman"/>
        </w:rPr>
        <w:fldChar w:fldCharType="begin"/>
      </w:r>
      <w:r w:rsidR="00187C72" w:rsidRPr="00DE0647">
        <w:rPr>
          <w:rFonts w:ascii="Times New Roman" w:hAnsi="Times New Roman" w:cs="Times New Roman"/>
        </w:rPr>
        <w:instrText xml:space="preserve"> ADDIN EN.CITE &lt;EndNote&gt;&lt;Cite&gt;&lt;Author&gt;Woods&lt;/Author&gt;&lt;Year&gt;2006&lt;/Year&gt;&lt;RecNum&gt;2034&lt;/RecNum&gt;&lt;DisplayText&gt;(Woods et al., 2006)&lt;/DisplayText&gt;&lt;record&gt;&lt;rec-number&gt;2034&lt;/rec-number&gt;&lt;foreign-keys&gt;&lt;key app="EN" db-id="z5e5ze95upsftqe2fd4xpwvp5z2r959svtet" timestamp="1665260545" guid="8346d63c-7540-41dc-a329-b42f714a050e"&gt;2034&lt;/key&gt;&lt;/foreign-keys&gt;&lt;ref-type name="Journal Article"&gt;17&lt;/ref-type&gt;&lt;contributors&gt;&lt;authors&gt;&lt;author&gt;Woods, D. W.&lt;/author&gt;&lt;author&gt;Flessner, C. A.&lt;/author&gt;&lt;author&gt;Franklin, M. E.&lt;/author&gt;&lt;author&gt;Keuthen, N. J.&lt;/author&gt;&lt;author&gt;Goodwin, R. D.&lt;/author&gt;&lt;author&gt;Stein, D. J.&lt;/author&gt;&lt;author&gt;Walther, M. R.&lt;/author&gt;&lt;/authors&gt;&lt;/contributors&gt;&lt;auth-address&gt;Department of Psychology, University of Wisconsin-Milwaukee, 53211, USA. dwoods@uwm.edu&lt;/auth-address&gt;&lt;titles&gt;&lt;title&gt;The Trichotillomania Impact Project (TIP): Exploring phenomenology, functional impairment, and treatment utilization&lt;/title&gt;&lt;secondary-title&gt;Journal of Clinical Psychiatry&lt;/secondary-title&gt;&lt;/titles&gt;&lt;pages&gt;1877-88&lt;/pages&gt;&lt;volume&gt;67&lt;/volume&gt;&lt;number&gt;12&lt;/number&gt;&lt;keywords&gt;&lt;keyword&gt;Activities of Daily Living&lt;/keyword&gt;&lt;keyword&gt;Adolescent&lt;/keyword&gt;&lt;keyword&gt;Adult&lt;/keyword&gt;&lt;keyword&gt;Aged&lt;/keyword&gt;&lt;keyword&gt;Behavior Therapy&lt;/keyword&gt;&lt;keyword&gt;Drug Therapy&lt;/keyword&gt;&lt;keyword&gt;Female&lt;/keyword&gt;&lt;keyword&gt;Health Surveys&lt;/keyword&gt;&lt;keyword&gt;Humans&lt;/keyword&gt;&lt;keyword&gt;Male&lt;/keyword&gt;&lt;keyword&gt;Mental Health&lt;/keyword&gt;&lt;keyword&gt;Mental Health Services/*statistics &amp;amp; numerical data&lt;/keyword&gt;&lt;keyword&gt;Middle Aged&lt;/keyword&gt;&lt;keyword&gt;Severity of Illness Index&lt;/keyword&gt;&lt;keyword&gt;Trichotillomania/*complications/*therapy&lt;/keyword&gt;&lt;/keywords&gt;&lt;dates&gt;&lt;year&gt;2006&lt;/year&gt;&lt;pub-dates&gt;&lt;date&gt;Dec&lt;/date&gt;&lt;/pub-dates&gt;&lt;/dates&gt;&lt;isbn&gt;0160-6689&lt;/isbn&gt;&lt;accession-num&gt;17194265&lt;/accession-num&gt;&lt;urls&gt;&lt;/urls&gt;&lt;electronic-resource-num&gt;10.4088/jcp.v67n1207&lt;/electronic-resource-num&gt;&lt;remote-database-provider&gt;NLM&lt;/remote-database-provider&gt;&lt;language&gt;eng&lt;/language&gt;&lt;/record&gt;&lt;/Cite&gt;&lt;/EndNote&gt;</w:instrText>
      </w:r>
      <w:r w:rsidR="00187C72" w:rsidRPr="00DE0647">
        <w:rPr>
          <w:rFonts w:ascii="Times New Roman" w:hAnsi="Times New Roman" w:cs="Times New Roman"/>
        </w:rPr>
        <w:fldChar w:fldCharType="separate"/>
      </w:r>
      <w:r w:rsidR="00187C72" w:rsidRPr="00DE0647">
        <w:rPr>
          <w:rFonts w:ascii="Times New Roman" w:hAnsi="Times New Roman" w:cs="Times New Roman"/>
          <w:noProof/>
        </w:rPr>
        <w:t>(Woods et al., 2006)</w:t>
      </w:r>
      <w:r w:rsidR="00187C72" w:rsidRPr="00DE0647">
        <w:rPr>
          <w:rFonts w:ascii="Times New Roman" w:hAnsi="Times New Roman" w:cs="Times New Roman"/>
        </w:rPr>
        <w:fldChar w:fldCharType="end"/>
      </w:r>
      <w:r w:rsidR="00187C72" w:rsidRPr="00DE0647">
        <w:rPr>
          <w:rFonts w:ascii="Times New Roman" w:hAnsi="Times New Roman" w:cs="Times New Roman"/>
        </w:rPr>
        <w:t xml:space="preserve">. We also compared </w:t>
      </w:r>
      <w:r w:rsidR="00CC5C86">
        <w:rPr>
          <w:rFonts w:ascii="Times New Roman" w:hAnsi="Times New Roman" w:cs="Times New Roman"/>
        </w:rPr>
        <w:t xml:space="preserve">the </w:t>
      </w:r>
      <w:r w:rsidR="00187C72" w:rsidRPr="00DE0647">
        <w:rPr>
          <w:rFonts w:ascii="Times New Roman" w:hAnsi="Times New Roman" w:cs="Times New Roman"/>
        </w:rPr>
        <w:t>level of automatic and focused pulling</w:t>
      </w:r>
      <w:r w:rsidR="00CC5C86">
        <w:rPr>
          <w:rFonts w:ascii="Times New Roman" w:hAnsi="Times New Roman" w:cs="Times New Roman"/>
        </w:rPr>
        <w:t xml:space="preserve"> by pulling site</w:t>
      </w:r>
      <w:r w:rsidR="00187C72" w:rsidRPr="00DE0647">
        <w:rPr>
          <w:rFonts w:ascii="Times New Roman" w:hAnsi="Times New Roman" w:cs="Times New Roman"/>
        </w:rPr>
        <w:t xml:space="preserve">. </w:t>
      </w:r>
      <w:r w:rsidR="00487785" w:rsidRPr="00487785">
        <w:rPr>
          <w:rFonts w:ascii="Times New Roman" w:hAnsi="Times New Roman" w:cs="Times New Roman"/>
        </w:rPr>
        <w:t xml:space="preserve">Participants who </w:t>
      </w:r>
      <w:r w:rsidR="00487785">
        <w:rPr>
          <w:rFonts w:ascii="Times New Roman" w:hAnsi="Times New Roman" w:cs="Times New Roman"/>
        </w:rPr>
        <w:t>pulled</w:t>
      </w:r>
      <w:r w:rsidR="00487785" w:rsidRPr="00487785">
        <w:rPr>
          <w:rFonts w:ascii="Times New Roman" w:hAnsi="Times New Roman" w:cs="Times New Roman"/>
        </w:rPr>
        <w:t xml:space="preserve"> from the eyebrows and pubic area had lower levels of automatic pulling as compared to participants who did not report pulling from these sites. There were no differences </w:t>
      </w:r>
      <w:r w:rsidR="007B6DB5">
        <w:rPr>
          <w:rFonts w:ascii="Times New Roman" w:hAnsi="Times New Roman" w:cs="Times New Roman"/>
        </w:rPr>
        <w:t>in</w:t>
      </w:r>
      <w:r w:rsidR="007B6DB5" w:rsidRPr="00487785">
        <w:rPr>
          <w:rFonts w:ascii="Times New Roman" w:hAnsi="Times New Roman" w:cs="Times New Roman"/>
        </w:rPr>
        <w:t xml:space="preserve"> </w:t>
      </w:r>
      <w:r w:rsidR="00487785" w:rsidRPr="00487785">
        <w:rPr>
          <w:rFonts w:ascii="Times New Roman" w:hAnsi="Times New Roman" w:cs="Times New Roman"/>
        </w:rPr>
        <w:t>level of focused pulling.</w:t>
      </w:r>
      <w:r w:rsidR="00914EB3">
        <w:rPr>
          <w:rFonts w:ascii="Times New Roman" w:hAnsi="Times New Roman" w:cs="Times New Roman"/>
        </w:rPr>
        <w:t xml:space="preserve"> </w:t>
      </w:r>
      <w:r w:rsidR="00276BA6">
        <w:rPr>
          <w:rFonts w:ascii="Times New Roman" w:hAnsi="Times New Roman" w:cs="Times New Roman"/>
        </w:rPr>
        <w:t xml:space="preserve">In </w:t>
      </w:r>
      <w:r w:rsidR="00096A20">
        <w:rPr>
          <w:rFonts w:ascii="Times New Roman" w:hAnsi="Times New Roman" w:cs="Times New Roman"/>
        </w:rPr>
        <w:t>comparison</w:t>
      </w:r>
      <w:r w:rsidR="00276BA6">
        <w:rPr>
          <w:rFonts w:ascii="Times New Roman" w:hAnsi="Times New Roman" w:cs="Times New Roman"/>
        </w:rPr>
        <w:t>, a</w:t>
      </w:r>
      <w:r w:rsidR="00276BA6" w:rsidRPr="00DE0647">
        <w:rPr>
          <w:rFonts w:ascii="Times New Roman" w:hAnsi="Times New Roman" w:cs="Times New Roman"/>
        </w:rPr>
        <w:t xml:space="preserve"> </w:t>
      </w:r>
      <w:r w:rsidR="00096A20">
        <w:rPr>
          <w:rFonts w:ascii="Times New Roman" w:hAnsi="Times New Roman" w:cs="Times New Roman"/>
        </w:rPr>
        <w:t>non-clinical</w:t>
      </w:r>
      <w:r w:rsidR="00276BA6" w:rsidRPr="00DE0647">
        <w:rPr>
          <w:rFonts w:ascii="Times New Roman" w:hAnsi="Times New Roman" w:cs="Times New Roman"/>
        </w:rPr>
        <w:t xml:space="preserve"> study found that eyelashes were a more common site for focused pullers as compared to automatic pullers, with no other pulling site differences between the </w:t>
      </w:r>
      <w:r w:rsidR="00276BA6">
        <w:rPr>
          <w:rFonts w:ascii="Times New Roman" w:hAnsi="Times New Roman" w:cs="Times New Roman"/>
        </w:rPr>
        <w:t>automatic and focused</w:t>
      </w:r>
      <w:r w:rsidR="00276BA6" w:rsidRPr="00DE0647">
        <w:rPr>
          <w:rFonts w:ascii="Times New Roman" w:hAnsi="Times New Roman" w:cs="Times New Roman"/>
        </w:rPr>
        <w:t xml:space="preserve"> groups </w:t>
      </w:r>
      <w:r w:rsidR="00276BA6" w:rsidRPr="00DE0647">
        <w:rPr>
          <w:rFonts w:ascii="Times New Roman" w:hAnsi="Times New Roman" w:cs="Times New Roman"/>
        </w:rPr>
        <w:fldChar w:fldCharType="begin"/>
      </w:r>
      <w:r w:rsidR="00276BA6">
        <w:rPr>
          <w:rFonts w:ascii="Times New Roman" w:hAnsi="Times New Roman" w:cs="Times New Roman"/>
        </w:rPr>
        <w:instrText xml:space="preserve"> ADDIN EN.CITE &lt;EndNote&gt;&lt;Cite&gt;&lt;Author&gt;Duke&lt;/Author&gt;&lt;Year&gt;2009&lt;/Year&gt;&lt;RecNum&gt;1898&lt;/RecNum&gt;&lt;DisplayText&gt;(Duke et al., 2009b)&lt;/DisplayText&gt;&lt;record&gt;&lt;rec-number&gt;1898&lt;/rec-number&gt;&lt;foreign-keys&gt;&lt;key app="EN" db-id="z5e5ze95upsftqe2fd4xpwvp5z2r959svtet" timestamp="1661301253" guid="5f7dba80-e87e-43bd-8a72-b41746c817eb"&gt;1898&lt;/key&gt;&lt;/foreign-keys&gt;&lt;ref-type name="Journal Article"&gt;17&lt;/ref-type&gt;&lt;contributors&gt;&lt;authors&gt;&lt;author&gt;Duke, Danny C.&lt;/author&gt;&lt;author&gt;Keeley, Mary&lt;/author&gt;&lt;author&gt;Ricketts, Emily&lt;/author&gt;&lt;author&gt;Geffken, Gary&lt;/author&gt;&lt;author&gt;Storch, Eric&lt;/author&gt;&lt;/authors&gt;&lt;/contributors&gt;&lt;titles&gt;&lt;title&gt;The phenomenology of hairpulling in college students&lt;/title&gt;&lt;secondary-title&gt;Journal of Psychopathology and Behavioral Assessment&lt;/secondary-title&gt;&lt;/titles&gt;&lt;periodical&gt;&lt;full-title&gt;Journal of Psychopathology and Behavioral Assessment&lt;/full-title&gt;&lt;/periodical&gt;&lt;pages&gt;281-292&lt;/pages&gt;&lt;volume&gt;32&lt;/volume&gt;&lt;dates&gt;&lt;year&gt;2009&lt;/year&gt;&lt;pub-dates&gt;&lt;date&gt;06/01&lt;/date&gt;&lt;/pub-dates&gt;&lt;/dates&gt;&lt;urls&gt;&lt;/urls&gt;&lt;electronic-resource-num&gt;10.1007/s10862-009-9150-4&lt;/electronic-resource-num&gt;&lt;/record&gt;&lt;/Cite&gt;&lt;/EndNote&gt;</w:instrText>
      </w:r>
      <w:r w:rsidR="00276BA6" w:rsidRPr="00DE0647">
        <w:rPr>
          <w:rFonts w:ascii="Times New Roman" w:hAnsi="Times New Roman" w:cs="Times New Roman"/>
        </w:rPr>
        <w:fldChar w:fldCharType="separate"/>
      </w:r>
      <w:r w:rsidR="00276BA6">
        <w:rPr>
          <w:rFonts w:ascii="Times New Roman" w:hAnsi="Times New Roman" w:cs="Times New Roman"/>
          <w:noProof/>
        </w:rPr>
        <w:t>(Duke et al., 2009b)</w:t>
      </w:r>
      <w:r w:rsidR="00276BA6" w:rsidRPr="00DE0647">
        <w:rPr>
          <w:rFonts w:ascii="Times New Roman" w:hAnsi="Times New Roman" w:cs="Times New Roman"/>
        </w:rPr>
        <w:fldChar w:fldCharType="end"/>
      </w:r>
      <w:r w:rsidR="00276BA6" w:rsidRPr="00DE0647">
        <w:rPr>
          <w:rFonts w:ascii="Times New Roman" w:hAnsi="Times New Roman" w:cs="Times New Roman"/>
        </w:rPr>
        <w:t>. The inconsistencies between these findings and the present data could be explained by our use of a clinical sample and that we analyzed automatic and focused pulling as continuous constructs rather than dichotomous categories.</w:t>
      </w:r>
    </w:p>
    <w:p w14:paraId="0980D506" w14:textId="49819D2F" w:rsidR="00187C72" w:rsidRPr="00DE0647" w:rsidRDefault="00187C72" w:rsidP="00DE0647">
      <w:pPr>
        <w:spacing w:line="480" w:lineRule="auto"/>
        <w:ind w:firstLine="720"/>
        <w:rPr>
          <w:rFonts w:ascii="Times New Roman" w:hAnsi="Times New Roman" w:cs="Times New Roman"/>
        </w:rPr>
      </w:pPr>
      <w:r w:rsidRPr="00DE0647">
        <w:rPr>
          <w:rFonts w:ascii="Times New Roman" w:hAnsi="Times New Roman" w:cs="Times New Roman"/>
        </w:rPr>
        <w:t xml:space="preserve">Study 2 provided a more nuanced picture of contextual variables (such as settings and tools) related to pulling </w:t>
      </w:r>
      <w:r w:rsidR="004F0145">
        <w:rPr>
          <w:rFonts w:ascii="Times New Roman" w:hAnsi="Times New Roman" w:cs="Times New Roman"/>
        </w:rPr>
        <w:t>sites i</w:t>
      </w:r>
      <w:r w:rsidRPr="00DE0647">
        <w:rPr>
          <w:rFonts w:ascii="Times New Roman" w:hAnsi="Times New Roman" w:cs="Times New Roman"/>
        </w:rPr>
        <w:t xml:space="preserve">n </w:t>
      </w:r>
      <w:r w:rsidR="003F1F07" w:rsidRPr="003F1F07">
        <w:rPr>
          <w:rFonts w:ascii="Times New Roman" w:hAnsi="Times New Roman" w:cs="Times New Roman"/>
        </w:rPr>
        <w:t>trichotillomania</w:t>
      </w:r>
      <w:r w:rsidRPr="00DE0647">
        <w:rPr>
          <w:rFonts w:ascii="Times New Roman" w:hAnsi="Times New Roman" w:cs="Times New Roman"/>
        </w:rPr>
        <w:t xml:space="preserve">. </w:t>
      </w:r>
      <w:r w:rsidR="006E3B63">
        <w:rPr>
          <w:rFonts w:ascii="Times New Roman" w:hAnsi="Times New Roman" w:cs="Times New Roman"/>
        </w:rPr>
        <w:t>Overall, the</w:t>
      </w:r>
      <w:r w:rsidRPr="00DE0647">
        <w:rPr>
          <w:rFonts w:ascii="Times New Roman" w:hAnsi="Times New Roman" w:cs="Times New Roman"/>
        </w:rPr>
        <w:t xml:space="preserve"> locations</w:t>
      </w:r>
      <w:r w:rsidR="00CC5C86">
        <w:rPr>
          <w:rFonts w:ascii="Times New Roman" w:hAnsi="Times New Roman" w:cs="Times New Roman"/>
        </w:rPr>
        <w:t xml:space="preserve"> in which </w:t>
      </w:r>
      <w:r w:rsidRPr="00DE0647">
        <w:rPr>
          <w:rFonts w:ascii="Times New Roman" w:hAnsi="Times New Roman" w:cs="Times New Roman"/>
        </w:rPr>
        <w:t xml:space="preserve">participants </w:t>
      </w:r>
      <w:r w:rsidRPr="00DE0647">
        <w:rPr>
          <w:rFonts w:ascii="Times New Roman" w:hAnsi="Times New Roman" w:cs="Times New Roman"/>
        </w:rPr>
        <w:lastRenderedPageBreak/>
        <w:t xml:space="preserve">reported pulling were congruent with those found in past research, including the bedroom, bathroom, and car </w:t>
      </w:r>
      <w:r w:rsidRPr="00DE0647">
        <w:rPr>
          <w:rFonts w:ascii="Times New Roman" w:hAnsi="Times New Roman" w:cs="Times New Roman"/>
        </w:rPr>
        <w:fldChar w:fldCharType="begin">
          <w:fldData xml:space="preserve">PEVuZE5vdGU+PENpdGU+PEF1dGhvcj5DaHJpc3RlbnNvbjwvQXV0aG9yPjxZZWFyPjE5OTM8L1ll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</w:fldData>
        </w:fldChar>
      </w:r>
      <w:r w:rsidR="00F92B69">
        <w:rPr>
          <w:rFonts w:ascii="Times New Roman" w:hAnsi="Times New Roman" w:cs="Times New Roman"/>
        </w:rPr>
        <w:instrText xml:space="preserve"> ADDIN EN.CITE </w:instrText>
      </w:r>
      <w:r w:rsidR="00F92B69">
        <w:rPr>
          <w:rFonts w:ascii="Times New Roman" w:hAnsi="Times New Roman" w:cs="Times New Roman"/>
        </w:rPr>
        <w:fldChar w:fldCharType="begin">
          <w:fldData xml:space="preserve">PEVuZE5vdGU+PENpdGU+PEF1dGhvcj5DaHJpc3RlbnNvbjwvQXV0aG9yPjxZZWFyPjE5OTM8L1ll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</w:fldData>
        </w:fldChar>
      </w:r>
      <w:r w:rsidR="00F92B69">
        <w:rPr>
          <w:rFonts w:ascii="Times New Roman" w:hAnsi="Times New Roman" w:cs="Times New Roman"/>
        </w:rPr>
        <w:instrText xml:space="preserve"> ADDIN EN.CITE.DATA </w:instrText>
      </w:r>
      <w:r w:rsidR="00F92B69">
        <w:rPr>
          <w:rFonts w:ascii="Times New Roman" w:hAnsi="Times New Roman" w:cs="Times New Roman"/>
        </w:rPr>
      </w:r>
      <w:r w:rsidR="00F92B69">
        <w:rPr>
          <w:rFonts w:ascii="Times New Roman" w:hAnsi="Times New Roman" w:cs="Times New Roman"/>
        </w:rPr>
        <w:fldChar w:fldCharType="end"/>
      </w:r>
      <w:r w:rsidRPr="00DE0647">
        <w:rPr>
          <w:rFonts w:ascii="Times New Roman" w:hAnsi="Times New Roman" w:cs="Times New Roman"/>
        </w:rPr>
      </w:r>
      <w:r w:rsidRPr="00DE0647">
        <w:rPr>
          <w:rFonts w:ascii="Times New Roman" w:hAnsi="Times New Roman" w:cs="Times New Roman"/>
        </w:rPr>
        <w:fldChar w:fldCharType="separate"/>
      </w:r>
      <w:r w:rsidR="00F92B69">
        <w:rPr>
          <w:rFonts w:ascii="Times New Roman" w:hAnsi="Times New Roman" w:cs="Times New Roman"/>
          <w:noProof/>
        </w:rPr>
        <w:t>(Christenson et al., 1993; Duke et al., 2009a; Duke et al., 2009b)</w:t>
      </w:r>
      <w:r w:rsidRPr="00DE0647">
        <w:rPr>
          <w:rFonts w:ascii="Times New Roman" w:hAnsi="Times New Roman" w:cs="Times New Roman"/>
        </w:rPr>
        <w:fldChar w:fldCharType="end"/>
      </w:r>
      <w:r w:rsidRPr="00DE0647">
        <w:rPr>
          <w:rFonts w:ascii="Times New Roman" w:hAnsi="Times New Roman" w:cs="Times New Roman"/>
        </w:rPr>
        <w:t xml:space="preserve">. This sample also endorsed pulling in similar situations, such as while reading, watching TV, driving, and working </w:t>
      </w:r>
      <w:r w:rsidRPr="00DE0647">
        <w:rPr>
          <w:rFonts w:ascii="Times New Roman" w:hAnsi="Times New Roman" w:cs="Times New Roman"/>
        </w:rPr>
        <w:fldChar w:fldCharType="begin">
          <w:fldData xml:space="preserve">PEVuZE5vdGU+PENpdGU+PEF1dGhvcj5HaGlzaTwvQXV0aG9yPjxZZWFyPjIwMTM8L1llYXI+PFJl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=
</w:fldData>
        </w:fldChar>
      </w:r>
      <w:r w:rsidR="00940D17">
        <w:rPr>
          <w:rFonts w:ascii="Times New Roman" w:hAnsi="Times New Roman" w:cs="Times New Roman"/>
        </w:rPr>
        <w:instrText xml:space="preserve"> ADDIN EN.CITE </w:instrText>
      </w:r>
      <w:r w:rsidR="00940D17">
        <w:rPr>
          <w:rFonts w:ascii="Times New Roman" w:hAnsi="Times New Roman" w:cs="Times New Roman"/>
        </w:rPr>
        <w:fldChar w:fldCharType="begin">
          <w:fldData xml:space="preserve">PEVuZE5vdGU+PENpdGU+PEF1dGhvcj5HaGlzaTwvQXV0aG9yPjxZZWFyPjIwMTM8L1llYXI+PFJl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=
</w:fldData>
        </w:fldChar>
      </w:r>
      <w:r w:rsidR="00940D17">
        <w:rPr>
          <w:rFonts w:ascii="Times New Roman" w:hAnsi="Times New Roman" w:cs="Times New Roman"/>
        </w:rPr>
        <w:instrText xml:space="preserve"> ADDIN EN.CITE.DATA </w:instrText>
      </w:r>
      <w:r w:rsidR="00940D17">
        <w:rPr>
          <w:rFonts w:ascii="Times New Roman" w:hAnsi="Times New Roman" w:cs="Times New Roman"/>
        </w:rPr>
      </w:r>
      <w:r w:rsidR="00940D17">
        <w:rPr>
          <w:rFonts w:ascii="Times New Roman" w:hAnsi="Times New Roman" w:cs="Times New Roman"/>
        </w:rPr>
        <w:fldChar w:fldCharType="end"/>
      </w:r>
      <w:r w:rsidRPr="00DE0647">
        <w:rPr>
          <w:rFonts w:ascii="Times New Roman" w:hAnsi="Times New Roman" w:cs="Times New Roman"/>
        </w:rPr>
      </w:r>
      <w:r w:rsidRPr="00DE0647">
        <w:rPr>
          <w:rFonts w:ascii="Times New Roman" w:hAnsi="Times New Roman" w:cs="Times New Roman"/>
        </w:rPr>
        <w:fldChar w:fldCharType="separate"/>
      </w:r>
      <w:r w:rsidR="00940268">
        <w:rPr>
          <w:rFonts w:ascii="Times New Roman" w:hAnsi="Times New Roman" w:cs="Times New Roman"/>
          <w:noProof/>
        </w:rPr>
        <w:t>(Bottesi et al., 2016; Ghisi et al., 2013)</w:t>
      </w:r>
      <w:r w:rsidRPr="00DE0647">
        <w:rPr>
          <w:rFonts w:ascii="Times New Roman" w:hAnsi="Times New Roman" w:cs="Times New Roman"/>
        </w:rPr>
        <w:fldChar w:fldCharType="end"/>
      </w:r>
      <w:r w:rsidRPr="00DE0647">
        <w:rPr>
          <w:rFonts w:ascii="Times New Roman" w:hAnsi="Times New Roman" w:cs="Times New Roman"/>
        </w:rPr>
        <w:t xml:space="preserve">. </w:t>
      </w:r>
      <w:r w:rsidR="004F0145">
        <w:rPr>
          <w:rFonts w:ascii="Times New Roman" w:hAnsi="Times New Roman" w:cs="Times New Roman"/>
        </w:rPr>
        <w:t>Most</w:t>
      </w:r>
      <w:r w:rsidRPr="00DE0647">
        <w:rPr>
          <w:rFonts w:ascii="Times New Roman" w:hAnsi="Times New Roman" w:cs="Times New Roman"/>
        </w:rPr>
        <w:t xml:space="preserve"> participants </w:t>
      </w:r>
      <w:r w:rsidR="004F0145">
        <w:rPr>
          <w:rFonts w:ascii="Times New Roman" w:hAnsi="Times New Roman" w:cs="Times New Roman"/>
        </w:rPr>
        <w:t xml:space="preserve">in this study </w:t>
      </w:r>
      <w:r w:rsidRPr="00DE0647">
        <w:rPr>
          <w:rFonts w:ascii="Times New Roman" w:hAnsi="Times New Roman" w:cs="Times New Roman"/>
        </w:rPr>
        <w:t>reported using at least one tool to pull</w:t>
      </w:r>
      <w:r w:rsidR="004F0145">
        <w:rPr>
          <w:rFonts w:ascii="Times New Roman" w:hAnsi="Times New Roman" w:cs="Times New Roman"/>
        </w:rPr>
        <w:t xml:space="preserve"> hair, including</w:t>
      </w:r>
      <w:r w:rsidRPr="00DE0647">
        <w:rPr>
          <w:rFonts w:ascii="Times New Roman" w:hAnsi="Times New Roman" w:cs="Times New Roman"/>
        </w:rPr>
        <w:t xml:space="preserve"> tweezers, mirrors, and, less commonly, needles. We found that 45% of participants used tweezers to pull, which is higher than past findings in clinical samples </w:t>
      </w:r>
      <w:r w:rsidRPr="00DE0647">
        <w:rPr>
          <w:rFonts w:ascii="Times New Roman" w:hAnsi="Times New Roman" w:cs="Times New Roman"/>
        </w:rPr>
        <w:fldChar w:fldCharType="begin"/>
      </w:r>
      <w:r w:rsidR="00940D17">
        <w:rPr>
          <w:rFonts w:ascii="Times New Roman" w:hAnsi="Times New Roman" w:cs="Times New Roman"/>
        </w:rPr>
        <w:instrText xml:space="preserve"> ADDIN EN.CITE &lt;EndNote&gt;&lt;Cite&gt;&lt;Author&gt;Bottesi&lt;/Author&gt;&lt;Year&gt;2016&lt;/Year&gt;&lt;RecNum&gt;2072&lt;/RecNum&gt;&lt;Prefix&gt;16%`; &lt;/Prefix&gt;&lt;DisplayText&gt;(16%; Bottesi et al., 2016)&lt;/DisplayText&gt;&lt;record&gt;&lt;rec-number&gt;2072&lt;/rec-number&gt;&lt;foreign-keys&gt;&lt;key app="EN" db-id="z5e5ze95upsftqe2fd4xpwvp5z2r959svtet" timestamp="1665796249" guid="d3c5b667-e177-425b-8122-46eda2bc1817"&gt;2072&lt;/key&gt;&lt;/foreign-keys&gt;&lt;ref-type name="Journal Article"&gt;17&lt;/ref-type&gt;&lt;contributors&gt;&lt;authors&gt;&lt;author&gt;Bottesi,Gioia&lt;/author&gt;&lt;author&gt;Cerea,Silvia&lt;/author&gt;&lt;author&gt;Razzetti,Enrico&lt;/author&gt;&lt;author&gt;Sica,Claudio&lt;/author&gt;&lt;author&gt;Frost,Randy O.&lt;/author&gt;&lt;author&gt;Ghisi,Marta&lt;/author&gt;&lt;/authors&gt;&lt;/contributors&gt;&lt;auth-address&gt;Gioia Bottesi,Department of General Psychology, University of Padova,Padova, Italy,gioia.bottesi@unipd.it&lt;/auth-address&gt;&lt;titles&gt;&lt;title&gt;Investigation of the phenomenological and psychopathological features of trichotillomania in an Italian sample&lt;/title&gt;&lt;secondary-title&gt;Frontiers in Psychology&lt;/secondary-title&gt;&lt;short-title&gt;INVESTIGATING TTM IN AN ITALIAN SAMPLE&lt;/short-title&gt;&lt;/titles&gt;&lt;volume&gt;7&lt;/volume&gt;&lt;keywords&gt;&lt;keyword&gt;Trichotillomania,Phenomenology,Psychopathology,DSM-5,Italian sample&lt;/keyword&gt;&lt;/keywords&gt;&lt;dates&gt;&lt;year&gt;2016&lt;/year&gt;&lt;pub-dates&gt;&lt;date&gt;2016-February-25&lt;/date&gt;&lt;/pub-dates&gt;&lt;/dates&gt;&lt;isbn&gt;1664-1078&lt;/isbn&gt;&lt;work-type&gt;Original Research&lt;/work-type&gt;&lt;urls&gt;&lt;related-urls&gt;&lt;url&gt;https://www.frontiersin.org/articles/10.3389/fpsyg.2016.00256&lt;/url&gt;&lt;/related-urls&gt;&lt;/urls&gt;&lt;electronic-resource-num&gt;10.3389/fpsyg.2016.00256&lt;/electronic-resource-num&gt;&lt;language&gt;English&lt;/language&gt;&lt;/record&gt;&lt;/Cite&gt;&lt;/EndNote&gt;</w:instrText>
      </w:r>
      <w:r w:rsidRPr="00DE0647">
        <w:rPr>
          <w:rFonts w:ascii="Times New Roman" w:hAnsi="Times New Roman" w:cs="Times New Roman"/>
        </w:rPr>
        <w:fldChar w:fldCharType="separate"/>
      </w:r>
      <w:r w:rsidR="006E3B63">
        <w:rPr>
          <w:rFonts w:ascii="Times New Roman" w:hAnsi="Times New Roman" w:cs="Times New Roman"/>
          <w:noProof/>
        </w:rPr>
        <w:t>(16%; Bottesi et al., 2016)</w:t>
      </w:r>
      <w:r w:rsidRPr="00DE0647">
        <w:rPr>
          <w:rFonts w:ascii="Times New Roman" w:hAnsi="Times New Roman" w:cs="Times New Roman"/>
        </w:rPr>
        <w:fldChar w:fldCharType="end"/>
      </w:r>
      <w:r w:rsidRPr="00DE0647">
        <w:rPr>
          <w:rFonts w:ascii="Times New Roman" w:hAnsi="Times New Roman" w:cs="Times New Roman"/>
        </w:rPr>
        <w:t xml:space="preserve">. Few other studies have reported tool use during pulling, but the common use of tools in our sample aligns with clinical reports of </w:t>
      </w:r>
      <w:r w:rsidR="003F1F07" w:rsidRPr="003F1F07">
        <w:rPr>
          <w:rFonts w:ascii="Times New Roman" w:hAnsi="Times New Roman" w:cs="Times New Roman"/>
        </w:rPr>
        <w:t>trichotillomania</w:t>
      </w:r>
      <w:r w:rsidRPr="00DE0647">
        <w:rPr>
          <w:rFonts w:ascii="Times New Roman" w:hAnsi="Times New Roman" w:cs="Times New Roman"/>
        </w:rPr>
        <w:t xml:space="preserve"> </w:t>
      </w:r>
      <w:r w:rsidRPr="00DE0647">
        <w:rPr>
          <w:rFonts w:ascii="Times New Roman" w:hAnsi="Times New Roman" w:cs="Times New Roman"/>
        </w:rPr>
        <w:fldChar w:fldCharType="begin"/>
      </w:r>
      <w:r w:rsidRPr="00DE0647">
        <w:rPr>
          <w:rFonts w:ascii="Times New Roman" w:hAnsi="Times New Roman" w:cs="Times New Roman"/>
        </w:rPr>
        <w:instrText xml:space="preserve"> ADDIN EN.CITE &lt;EndNote&gt;&lt;Cite&gt;&lt;Author&gt;Mansueto&lt;/Author&gt;&lt;Year&gt;1997&lt;/Year&gt;&lt;RecNum&gt;2030&lt;/RecNum&gt;&lt;DisplayText&gt;(Mansueto et al., 1997)&lt;/DisplayText&gt;&lt;record&gt;&lt;rec-number&gt;2030&lt;/rec-number&gt;&lt;foreign-keys&gt;&lt;key app="EN" db-id="z5e5ze95upsftqe2fd4xpwvp5z2r959svtet" timestamp="1665250434" guid="f4b95270-72ab-48e1-b204-24e408e3c0b0"&gt;2030&lt;/key&gt;&lt;/foreign-keys&gt;&lt;ref-type name="Journal Article"&gt;17&lt;/ref-type&gt;&lt;contributors&gt;&lt;authors&gt;&lt;author&gt;Mansueto, C. S.&lt;/author&gt;&lt;author&gt;Stemberger, R. M.&lt;/author&gt;&lt;author&gt;Thomas, A. M.&lt;/author&gt;&lt;author&gt;Golomb, R. G.&lt;/author&gt;&lt;/authors&gt;&lt;/contributors&gt;&lt;auth-address&gt;Bowie State University, MD, USA.&lt;/auth-address&gt;&lt;titles&gt;&lt;title&gt;Trichotillomania: A comprehensive behavioral model&lt;/title&gt;&lt;secondary-title&gt;Clinical Psychology Review&lt;/secondary-title&gt;&lt;/titles&gt;&lt;pages&gt;567-77&lt;/pages&gt;&lt;volume&gt;17&lt;/volume&gt;&lt;number&gt;5&lt;/number&gt;&lt;keywords&gt;&lt;keyword&gt;Adult&lt;/keyword&gt;&lt;keyword&gt;*Behavior Therapy&lt;/keyword&gt;&lt;keyword&gt;Conditioning, Psychological&lt;/keyword&gt;&lt;keyword&gt;Female&lt;/keyword&gt;&lt;keyword&gt;Humans&lt;/keyword&gt;&lt;keyword&gt;Internal-External Control&lt;/keyword&gt;&lt;keyword&gt;Motivation&lt;/keyword&gt;&lt;keyword&gt;Stress, Psychological/complications&lt;/keyword&gt;&lt;keyword&gt;Trichotillomania/*psychology/therapy&lt;/keyword&gt;&lt;/keywords&gt;&lt;dates&gt;&lt;year&gt;1997&lt;/year&gt;&lt;/dates&gt;&lt;isbn&gt;0272-7358 (Print)&amp;#xD;0272-7358&lt;/isbn&gt;&lt;accession-num&gt;9260041&lt;/accession-num&gt;&lt;urls&gt;&lt;/urls&gt;&lt;electronic-resource-num&gt;10.1016/s0272-7358(97)00028-7&lt;/electronic-resource-num&gt;&lt;remote-database-provider&gt;NLM&lt;/remote-database-provider&gt;&lt;language&gt;eng&lt;/language&gt;&lt;/record&gt;&lt;/Cite&gt;&lt;/EndNote&gt;</w:instrText>
      </w:r>
      <w:r w:rsidRPr="00DE0647">
        <w:rPr>
          <w:rFonts w:ascii="Times New Roman" w:hAnsi="Times New Roman" w:cs="Times New Roman"/>
        </w:rPr>
        <w:fldChar w:fldCharType="separate"/>
      </w:r>
      <w:r w:rsidRPr="00DE0647">
        <w:rPr>
          <w:rFonts w:ascii="Times New Roman" w:hAnsi="Times New Roman" w:cs="Times New Roman"/>
          <w:noProof/>
        </w:rPr>
        <w:t>(Mansueto et al., 1997)</w:t>
      </w:r>
      <w:r w:rsidRPr="00DE0647">
        <w:rPr>
          <w:rFonts w:ascii="Times New Roman" w:hAnsi="Times New Roman" w:cs="Times New Roman"/>
        </w:rPr>
        <w:fldChar w:fldCharType="end"/>
      </w:r>
      <w:r w:rsidRPr="00DE0647">
        <w:rPr>
          <w:rFonts w:ascii="Times New Roman" w:hAnsi="Times New Roman" w:cs="Times New Roman"/>
        </w:rPr>
        <w:t>.</w:t>
      </w:r>
    </w:p>
    <w:p w14:paraId="2E78EFA4" w14:textId="10001643" w:rsidR="00187C72" w:rsidRPr="00DE0647" w:rsidRDefault="00187C72" w:rsidP="007F26EC">
      <w:pPr>
        <w:spacing w:line="480" w:lineRule="auto"/>
        <w:ind w:firstLine="720"/>
        <w:rPr>
          <w:rFonts w:ascii="Times New Roman" w:hAnsi="Times New Roman" w:cs="Times New Roman"/>
        </w:rPr>
      </w:pPr>
      <w:r w:rsidRPr="00DE0647">
        <w:rPr>
          <w:rFonts w:ascii="Times New Roman" w:hAnsi="Times New Roman" w:cs="Times New Roman"/>
        </w:rPr>
        <w:t xml:space="preserve">Expanding on past research, we explored relevant settings, activities, and tools for distinct pulling sites. We found that </w:t>
      </w:r>
      <w:r w:rsidR="00C33EEB">
        <w:rPr>
          <w:rFonts w:ascii="Times New Roman" w:hAnsi="Times New Roman" w:cs="Times New Roman"/>
        </w:rPr>
        <w:t>some</w:t>
      </w:r>
      <w:r w:rsidR="00C33EEB" w:rsidRPr="00DE0647">
        <w:rPr>
          <w:rFonts w:ascii="Times New Roman" w:hAnsi="Times New Roman" w:cs="Times New Roman"/>
        </w:rPr>
        <w:t xml:space="preserve"> </w:t>
      </w:r>
      <w:r w:rsidR="007F26EC">
        <w:rPr>
          <w:rFonts w:ascii="Times New Roman" w:hAnsi="Times New Roman" w:cs="Times New Roman"/>
        </w:rPr>
        <w:t>settings</w:t>
      </w:r>
      <w:r w:rsidRPr="00DE0647">
        <w:rPr>
          <w:rFonts w:ascii="Times New Roman" w:hAnsi="Times New Roman" w:cs="Times New Roman"/>
        </w:rPr>
        <w:t xml:space="preserve"> </w:t>
      </w:r>
      <w:r w:rsidR="007F26EC">
        <w:rPr>
          <w:rFonts w:ascii="Times New Roman" w:hAnsi="Times New Roman" w:cs="Times New Roman"/>
        </w:rPr>
        <w:t>were more relevant for</w:t>
      </w:r>
      <w:r w:rsidR="007F26EC" w:rsidRPr="00DE0647">
        <w:rPr>
          <w:rFonts w:ascii="Times New Roman" w:hAnsi="Times New Roman" w:cs="Times New Roman"/>
        </w:rPr>
        <w:t xml:space="preserve"> </w:t>
      </w:r>
      <w:r w:rsidR="007F26EC">
        <w:rPr>
          <w:rFonts w:ascii="Times New Roman" w:hAnsi="Times New Roman" w:cs="Times New Roman"/>
        </w:rPr>
        <w:t>certain</w:t>
      </w:r>
      <w:r w:rsidRPr="00DE0647">
        <w:rPr>
          <w:rFonts w:ascii="Times New Roman" w:hAnsi="Times New Roman" w:cs="Times New Roman"/>
        </w:rPr>
        <w:t xml:space="preserve"> bodily </w:t>
      </w:r>
      <w:r w:rsidR="007F26EC">
        <w:rPr>
          <w:rFonts w:ascii="Times New Roman" w:hAnsi="Times New Roman" w:cs="Times New Roman"/>
        </w:rPr>
        <w:t xml:space="preserve">pulling </w:t>
      </w:r>
      <w:r w:rsidRPr="00DE0647">
        <w:rPr>
          <w:rFonts w:ascii="Times New Roman" w:hAnsi="Times New Roman" w:cs="Times New Roman"/>
        </w:rPr>
        <w:t>site</w:t>
      </w:r>
      <w:r w:rsidR="007F26EC">
        <w:rPr>
          <w:rFonts w:ascii="Times New Roman" w:hAnsi="Times New Roman" w:cs="Times New Roman"/>
        </w:rPr>
        <w:t>s</w:t>
      </w:r>
      <w:r w:rsidRPr="00DE0647">
        <w:rPr>
          <w:rFonts w:ascii="Times New Roman" w:hAnsi="Times New Roman" w:cs="Times New Roman"/>
        </w:rPr>
        <w:t xml:space="preserve">. </w:t>
      </w:r>
      <w:r w:rsidRPr="00DE0647">
        <w:rPr>
          <w:rFonts w:ascii="Times New Roman" w:hAnsi="Times New Roman" w:cs="Times New Roman"/>
        </w:rPr>
        <w:t xml:space="preserve">While watching TV </w:t>
      </w:r>
      <w:r w:rsidR="00375188">
        <w:rPr>
          <w:rFonts w:ascii="Times New Roman" w:hAnsi="Times New Roman" w:cs="Times New Roman"/>
        </w:rPr>
        <w:t>and while</w:t>
      </w:r>
      <w:r w:rsidR="00375188" w:rsidRPr="00DE0647">
        <w:rPr>
          <w:rFonts w:ascii="Times New Roman" w:hAnsi="Times New Roman" w:cs="Times New Roman"/>
        </w:rPr>
        <w:t xml:space="preserve"> </w:t>
      </w:r>
      <w:r w:rsidRPr="00DE0647">
        <w:rPr>
          <w:rFonts w:ascii="Times New Roman" w:hAnsi="Times New Roman" w:cs="Times New Roman"/>
        </w:rPr>
        <w:t xml:space="preserve">in the car, </w:t>
      </w:r>
      <w:r w:rsidR="00C44B15">
        <w:rPr>
          <w:rFonts w:ascii="Times New Roman" w:hAnsi="Times New Roman" w:cs="Times New Roman"/>
        </w:rPr>
        <w:t xml:space="preserve">scalp </w:t>
      </w:r>
      <w:r w:rsidRPr="00DE0647">
        <w:rPr>
          <w:rFonts w:ascii="Times New Roman" w:hAnsi="Times New Roman" w:cs="Times New Roman"/>
        </w:rPr>
        <w:t xml:space="preserve">pulling </w:t>
      </w:r>
      <w:r w:rsidR="006554EB">
        <w:rPr>
          <w:rFonts w:ascii="Times New Roman" w:hAnsi="Times New Roman" w:cs="Times New Roman"/>
        </w:rPr>
        <w:t>was</w:t>
      </w:r>
      <w:r w:rsidRPr="00DE0647">
        <w:rPr>
          <w:rFonts w:ascii="Times New Roman" w:hAnsi="Times New Roman" w:cs="Times New Roman"/>
        </w:rPr>
        <w:t xml:space="preserve"> more common than pulling from other </w:t>
      </w:r>
      <w:r w:rsidRPr="00DE0647">
        <w:rPr>
          <w:rFonts w:ascii="Times New Roman" w:hAnsi="Times New Roman" w:cs="Times New Roman"/>
        </w:rPr>
        <w:t>site</w:t>
      </w:r>
      <w:r w:rsidR="00281E01">
        <w:rPr>
          <w:rFonts w:ascii="Times New Roman" w:hAnsi="Times New Roman" w:cs="Times New Roman"/>
        </w:rPr>
        <w:t>s</w:t>
      </w:r>
      <w:r w:rsidRPr="00DE0647">
        <w:rPr>
          <w:rFonts w:ascii="Times New Roman" w:hAnsi="Times New Roman" w:cs="Times New Roman"/>
        </w:rPr>
        <w:t>. I</w:t>
      </w:r>
      <w:r w:rsidR="006554EB">
        <w:rPr>
          <w:rFonts w:ascii="Times New Roman" w:hAnsi="Times New Roman" w:cs="Times New Roman"/>
        </w:rPr>
        <w:t>n</w:t>
      </w:r>
      <w:r w:rsidRPr="00DE0647">
        <w:rPr>
          <w:rFonts w:ascii="Times New Roman" w:hAnsi="Times New Roman" w:cs="Times New Roman"/>
        </w:rPr>
        <w:t xml:space="preserve"> the bathroom, pulling </w:t>
      </w:r>
      <w:r w:rsidR="006554EB">
        <w:rPr>
          <w:rFonts w:ascii="Times New Roman" w:hAnsi="Times New Roman" w:cs="Times New Roman"/>
        </w:rPr>
        <w:t>was most likely to occur from</w:t>
      </w:r>
      <w:r w:rsidRPr="00DE0647">
        <w:rPr>
          <w:rFonts w:ascii="Times New Roman" w:hAnsi="Times New Roman" w:cs="Times New Roman"/>
        </w:rPr>
        <w:t xml:space="preserve"> the pubic area. </w:t>
      </w:r>
      <w:r w:rsidR="007F26EC">
        <w:rPr>
          <w:rFonts w:ascii="Times New Roman" w:hAnsi="Times New Roman" w:cs="Times New Roman"/>
        </w:rPr>
        <w:t>Additionally, scalp pulling occurred in a greater number of settings as compared to eyebrow and pubic pulling.</w:t>
      </w:r>
      <w:r w:rsidR="007F26EC">
        <w:rPr>
          <w:rFonts w:ascii="Times New Roman" w:hAnsi="Times New Roman" w:cs="Times New Roman"/>
        </w:rPr>
        <w:t xml:space="preserve"> Regarding tools, p</w:t>
      </w:r>
      <w:r w:rsidR="006554EB">
        <w:rPr>
          <w:rFonts w:ascii="Times New Roman" w:hAnsi="Times New Roman" w:cs="Times New Roman"/>
        </w:rPr>
        <w:t>articipants were</w:t>
      </w:r>
      <w:r w:rsidR="006554EB">
        <w:rPr>
          <w:rFonts w:ascii="Times New Roman" w:hAnsi="Times New Roman" w:cs="Times New Roman"/>
        </w:rPr>
        <w:t xml:space="preserve"> more likely to report using needles to</w:t>
      </w:r>
      <w:r w:rsidR="006554EB" w:rsidRPr="00DE0647">
        <w:rPr>
          <w:rFonts w:ascii="Times New Roman" w:hAnsi="Times New Roman" w:cs="Times New Roman"/>
        </w:rPr>
        <w:t xml:space="preserve"> </w:t>
      </w:r>
      <w:r w:rsidR="006554EB">
        <w:rPr>
          <w:rFonts w:ascii="Times New Roman" w:hAnsi="Times New Roman" w:cs="Times New Roman"/>
        </w:rPr>
        <w:t>pull</w:t>
      </w:r>
      <w:r w:rsidR="006554EB" w:rsidRPr="00DE0647">
        <w:rPr>
          <w:rFonts w:ascii="Times New Roman" w:hAnsi="Times New Roman" w:cs="Times New Roman"/>
        </w:rPr>
        <w:t xml:space="preserve"> from the pubic area</w:t>
      </w:r>
      <w:r w:rsidR="00D8420A">
        <w:rPr>
          <w:rFonts w:ascii="Times New Roman" w:hAnsi="Times New Roman" w:cs="Times New Roman"/>
        </w:rPr>
        <w:t xml:space="preserve"> than from other sites</w:t>
      </w:r>
      <w:r w:rsidR="00A373BF">
        <w:rPr>
          <w:rFonts w:ascii="Times New Roman" w:hAnsi="Times New Roman" w:cs="Times New Roman"/>
        </w:rPr>
        <w:t>. T</w:t>
      </w:r>
      <w:r w:rsidRPr="00DE0647">
        <w:rPr>
          <w:rFonts w:ascii="Times New Roman" w:hAnsi="Times New Roman" w:cs="Times New Roman"/>
        </w:rPr>
        <w:t>weezers</w:t>
      </w:r>
      <w:r w:rsidRPr="00DE0647">
        <w:rPr>
          <w:rFonts w:ascii="Times New Roman" w:hAnsi="Times New Roman" w:cs="Times New Roman"/>
        </w:rPr>
        <w:t xml:space="preserve"> were used more when pulling from the eyebrows, eyelashes, </w:t>
      </w:r>
      <w:r w:rsidR="007F26EC">
        <w:rPr>
          <w:rFonts w:ascii="Times New Roman" w:hAnsi="Times New Roman" w:cs="Times New Roman"/>
        </w:rPr>
        <w:t>and</w:t>
      </w:r>
      <w:r w:rsidR="007F26EC" w:rsidRPr="00DE0647">
        <w:rPr>
          <w:rFonts w:ascii="Times New Roman" w:hAnsi="Times New Roman" w:cs="Times New Roman"/>
        </w:rPr>
        <w:t xml:space="preserve"> </w:t>
      </w:r>
      <w:r w:rsidRPr="00DE0647">
        <w:rPr>
          <w:rFonts w:ascii="Times New Roman" w:hAnsi="Times New Roman" w:cs="Times New Roman"/>
        </w:rPr>
        <w:t>pubic area</w:t>
      </w:r>
      <w:r w:rsidR="00A17000">
        <w:rPr>
          <w:rFonts w:ascii="Times New Roman" w:hAnsi="Times New Roman" w:cs="Times New Roman"/>
        </w:rPr>
        <w:t>, but not the scalp</w:t>
      </w:r>
      <w:r w:rsidR="00C44B15">
        <w:rPr>
          <w:rFonts w:ascii="Times New Roman" w:hAnsi="Times New Roman" w:cs="Times New Roman"/>
        </w:rPr>
        <w:t>. M</w:t>
      </w:r>
      <w:r w:rsidR="006554EB">
        <w:rPr>
          <w:rFonts w:ascii="Times New Roman" w:hAnsi="Times New Roman" w:cs="Times New Roman"/>
        </w:rPr>
        <w:t xml:space="preserve">irrors </w:t>
      </w:r>
      <w:r w:rsidRPr="00DE0647">
        <w:rPr>
          <w:rFonts w:ascii="Times New Roman" w:hAnsi="Times New Roman" w:cs="Times New Roman"/>
        </w:rPr>
        <w:t>were more commonly used for eyelashes, eyebrows, and scal</w:t>
      </w:r>
      <w:r w:rsidR="006554EB">
        <w:rPr>
          <w:rFonts w:ascii="Times New Roman" w:hAnsi="Times New Roman" w:cs="Times New Roman"/>
        </w:rPr>
        <w:t xml:space="preserve">p. </w:t>
      </w:r>
    </w:p>
    <w:p w14:paraId="708E43B6" w14:textId="3BA4C143" w:rsidR="00187C72" w:rsidRPr="00DE0647" w:rsidRDefault="00187C72" w:rsidP="00DE0647">
      <w:pPr>
        <w:spacing w:line="480" w:lineRule="auto"/>
        <w:ind w:firstLine="720"/>
        <w:rPr>
          <w:rFonts w:ascii="Times New Roman" w:hAnsi="Times New Roman" w:cs="Times New Roman"/>
        </w:rPr>
      </w:pPr>
      <w:r w:rsidRPr="00DE0647">
        <w:rPr>
          <w:rFonts w:ascii="Times New Roman" w:hAnsi="Times New Roman" w:cs="Times New Roman"/>
        </w:rPr>
        <w:t xml:space="preserve">The differences in relevant contextual variables across pulling sites might reflect context-dependent learning processes in </w:t>
      </w:r>
      <w:r w:rsidR="003F1F07" w:rsidRPr="003F1F07">
        <w:rPr>
          <w:rFonts w:ascii="Times New Roman" w:hAnsi="Times New Roman" w:cs="Times New Roman"/>
        </w:rPr>
        <w:t>trichotillomania</w:t>
      </w:r>
      <w:r w:rsidRPr="00DE0647">
        <w:rPr>
          <w:rFonts w:ascii="Times New Roman" w:hAnsi="Times New Roman" w:cs="Times New Roman"/>
        </w:rPr>
        <w:t xml:space="preserve">. Our results suggest that pulling is sensitive to contextual factors, and certain settings and stimuli may become cues that induce and maintain hair pulling from specific bodily sites. </w:t>
      </w:r>
      <w:r w:rsidR="008852E4">
        <w:rPr>
          <w:rFonts w:ascii="Times New Roman" w:hAnsi="Times New Roman" w:cs="Times New Roman"/>
        </w:rPr>
        <w:t xml:space="preserve">Prior research has </w:t>
      </w:r>
      <w:r w:rsidR="00D913C1">
        <w:rPr>
          <w:rFonts w:ascii="Times New Roman" w:hAnsi="Times New Roman" w:cs="Times New Roman"/>
        </w:rPr>
        <w:t>found</w:t>
      </w:r>
      <w:r w:rsidRPr="00DE0647">
        <w:rPr>
          <w:rFonts w:ascii="Times New Roman" w:hAnsi="Times New Roman" w:cs="Times New Roman"/>
        </w:rPr>
        <w:t xml:space="preserve"> that individuals with </w:t>
      </w:r>
      <w:r w:rsidR="003F1F07" w:rsidRPr="003F1F07">
        <w:rPr>
          <w:rFonts w:ascii="Times New Roman" w:hAnsi="Times New Roman" w:cs="Times New Roman"/>
        </w:rPr>
        <w:lastRenderedPageBreak/>
        <w:t>trichotillomania</w:t>
      </w:r>
      <w:r w:rsidRPr="00DE0647">
        <w:rPr>
          <w:rFonts w:ascii="Times New Roman" w:hAnsi="Times New Roman" w:cs="Times New Roman"/>
        </w:rPr>
        <w:t xml:space="preserve"> experience more frequent and intense pulling urges under certain conditions </w:t>
      </w:r>
      <w:r w:rsidRPr="00DE0647">
        <w:rPr>
          <w:rFonts w:ascii="Times New Roman" w:hAnsi="Times New Roman" w:cs="Times New Roman"/>
        </w:rPr>
        <w:fldChar w:fldCharType="begin"/>
      </w:r>
      <w:r w:rsidRPr="00DE0647">
        <w:rPr>
          <w:rFonts w:ascii="Times New Roman" w:hAnsi="Times New Roman" w:cs="Times New Roman"/>
        </w:rPr>
        <w:instrText xml:space="preserve"> ADDIN EN.CITE &lt;EndNote&gt;&lt;Cite&gt;&lt;Author&gt;Roberts&lt;/Author&gt;&lt;Year&gt;2013&lt;/Year&gt;&lt;RecNum&gt;1789&lt;/RecNum&gt;&lt;DisplayText&gt;(Roberts et al., 2013)&lt;/DisplayText&gt;&lt;record&gt;&lt;rec-number&gt;1789&lt;/rec-number&gt;&lt;foreign-keys&gt;&lt;key app="EN" db-id="z5e5ze95upsftqe2fd4xpwvp5z2r959svtet" timestamp="1656182808" guid="59f1f613-d132-4d39-b1d9-d24deb90f4fb"&gt;1789&lt;/key&gt;&lt;/foreign-keys&gt;&lt;ref-type name="Journal Article"&gt;17&lt;/ref-type&gt;&lt;contributors&gt;&lt;authors&gt;&lt;author&gt;Roberts, Sarah&lt;/author&gt;&lt;author&gt;O&amp;apos;Connor, Kieron&lt;/author&gt;&lt;author&gt;Bélanger, Claude&lt;/author&gt;&lt;/authors&gt;&lt;/contributors&gt;&lt;titles&gt;&lt;title&gt;Emotion regulation and other psychological models for body-focused repetitive behaviors&lt;/title&gt;&lt;secondary-title&gt;Clinical Psychology Review&lt;/secondary-title&gt;&lt;/titles&gt;&lt;pages&gt;745-762&lt;/pages&gt;&lt;volume&gt;33&lt;/volume&gt;&lt;number&gt;6&lt;/number&gt;&lt;keywords&gt;&lt;keyword&gt;Body-focused repetitive behaviors&lt;/keyword&gt;&lt;keyword&gt;Emotion regulation&lt;/keyword&gt;&lt;keyword&gt;Trichotillomania&lt;/keyword&gt;&lt;keyword&gt;Skin-picking&lt;/keyword&gt;&lt;keyword&gt;Nail-biting&lt;/keyword&gt;&lt;keyword&gt;Literature review&lt;/keyword&gt;&lt;/keywords&gt;&lt;dates&gt;&lt;year&gt;2013&lt;/year&gt;&lt;pub-dates&gt;&lt;date&gt;2013/08/01/&lt;/date&gt;&lt;/pub-dates&gt;&lt;/dates&gt;&lt;isbn&gt;0272-7358&lt;/isbn&gt;&lt;urls&gt;&lt;related-urls&gt;&lt;url&gt;https://www.sciencedirect.com/science/article/pii/S027273581300072X&lt;/url&gt;&lt;/related-urls&gt;&lt;/urls&gt;&lt;electronic-resource-num&gt;10.1016/j.cpr.2013.05.004&lt;/electronic-resource-num&gt;&lt;/record&gt;&lt;/Cite&gt;&lt;/EndNote&gt;</w:instrText>
      </w:r>
      <w:r w:rsidRPr="00DE0647">
        <w:rPr>
          <w:rFonts w:ascii="Times New Roman" w:hAnsi="Times New Roman" w:cs="Times New Roman"/>
        </w:rPr>
        <w:fldChar w:fldCharType="separate"/>
      </w:r>
      <w:r w:rsidRPr="00DE0647">
        <w:rPr>
          <w:rFonts w:ascii="Times New Roman" w:hAnsi="Times New Roman" w:cs="Times New Roman"/>
          <w:noProof/>
        </w:rPr>
        <w:t>(Roberts et al., 2013)</w:t>
      </w:r>
      <w:r w:rsidRPr="00DE0647">
        <w:rPr>
          <w:rFonts w:ascii="Times New Roman" w:hAnsi="Times New Roman" w:cs="Times New Roman"/>
        </w:rPr>
        <w:fldChar w:fldCharType="end"/>
      </w:r>
      <w:r w:rsidRPr="00DE0647">
        <w:rPr>
          <w:rFonts w:ascii="Times New Roman" w:hAnsi="Times New Roman" w:cs="Times New Roman"/>
        </w:rPr>
        <w:t xml:space="preserve">, and it is possible that this extends to certain bodily pulling sites as well. </w:t>
      </w:r>
    </w:p>
    <w:p w14:paraId="7431585A" w14:textId="4F1AA79D" w:rsidR="00187C72" w:rsidRPr="00DE0647" w:rsidRDefault="00C80D64" w:rsidP="00657E5A">
      <w:pPr>
        <w:spacing w:line="480" w:lineRule="auto"/>
        <w:ind w:firstLine="720"/>
        <w:rPr>
          <w:rFonts w:ascii="Times New Roman" w:hAnsi="Times New Roman" w:cs="Times New Roman"/>
        </w:rPr>
      </w:pPr>
      <w:r>
        <w:rPr>
          <w:rFonts w:ascii="Times New Roman" w:hAnsi="Times New Roman" w:cs="Times New Roman"/>
        </w:rPr>
        <w:t>These</w:t>
      </w:r>
      <w:r w:rsidR="00187C72" w:rsidRPr="00DE0647">
        <w:rPr>
          <w:rFonts w:ascii="Times New Roman" w:hAnsi="Times New Roman" w:cs="Times New Roman"/>
        </w:rPr>
        <w:t xml:space="preserve"> findings have important clinical implications. First, </w:t>
      </w:r>
      <w:r>
        <w:rPr>
          <w:rFonts w:ascii="Times New Roman" w:hAnsi="Times New Roman" w:cs="Times New Roman"/>
        </w:rPr>
        <w:t xml:space="preserve">although not the focus of the current study, </w:t>
      </w:r>
      <w:r w:rsidR="00187C72" w:rsidRPr="00DE0647">
        <w:rPr>
          <w:rFonts w:ascii="Times New Roman" w:hAnsi="Times New Roman" w:cs="Times New Roman"/>
        </w:rPr>
        <w:t xml:space="preserve">the discrepancies between </w:t>
      </w:r>
      <w:r w:rsidR="00657E5A">
        <w:rPr>
          <w:rFonts w:ascii="Times New Roman" w:hAnsi="Times New Roman" w:cs="Times New Roman"/>
        </w:rPr>
        <w:t>our</w:t>
      </w:r>
      <w:r w:rsidR="00187C72" w:rsidRPr="00DE0647">
        <w:rPr>
          <w:rFonts w:ascii="Times New Roman" w:hAnsi="Times New Roman" w:cs="Times New Roman"/>
        </w:rPr>
        <w:t xml:space="preserve"> </w:t>
      </w:r>
      <w:r w:rsidR="00291544">
        <w:rPr>
          <w:rFonts w:ascii="Times New Roman" w:hAnsi="Times New Roman" w:cs="Times New Roman"/>
        </w:rPr>
        <w:t>face-to-face and online groups</w:t>
      </w:r>
      <w:r w:rsidR="00187C72" w:rsidRPr="00DE0647">
        <w:rPr>
          <w:rFonts w:ascii="Times New Roman" w:hAnsi="Times New Roman" w:cs="Times New Roman"/>
        </w:rPr>
        <w:t xml:space="preserve"> may be relevant to treating clinicians. The online </w:t>
      </w:r>
      <w:r w:rsidR="00291544">
        <w:rPr>
          <w:rFonts w:ascii="Times New Roman" w:hAnsi="Times New Roman" w:cs="Times New Roman"/>
        </w:rPr>
        <w:t>group</w:t>
      </w:r>
      <w:r w:rsidR="00291544" w:rsidRPr="00DE0647">
        <w:rPr>
          <w:rFonts w:ascii="Times New Roman" w:hAnsi="Times New Roman" w:cs="Times New Roman"/>
        </w:rPr>
        <w:t xml:space="preserve"> </w:t>
      </w:r>
      <w:r w:rsidR="008A564A">
        <w:rPr>
          <w:rFonts w:ascii="Times New Roman" w:hAnsi="Times New Roman" w:cs="Times New Roman"/>
        </w:rPr>
        <w:t xml:space="preserve">reported </w:t>
      </w:r>
      <w:r w:rsidR="00187C72" w:rsidRPr="00DE0647">
        <w:rPr>
          <w:rFonts w:ascii="Times New Roman" w:hAnsi="Times New Roman" w:cs="Times New Roman"/>
        </w:rPr>
        <w:t xml:space="preserve">a higher number of total </w:t>
      </w:r>
      <w:r w:rsidR="008A564A" w:rsidRPr="00DE0647">
        <w:rPr>
          <w:rFonts w:ascii="Times New Roman" w:hAnsi="Times New Roman" w:cs="Times New Roman"/>
        </w:rPr>
        <w:t>sites</w:t>
      </w:r>
      <w:r w:rsidR="00657E5A">
        <w:rPr>
          <w:rFonts w:ascii="Times New Roman" w:hAnsi="Times New Roman" w:cs="Times New Roman"/>
        </w:rPr>
        <w:t xml:space="preserve">, </w:t>
      </w:r>
      <w:r w:rsidR="007B6DB5">
        <w:rPr>
          <w:rFonts w:ascii="Times New Roman" w:hAnsi="Times New Roman" w:cs="Times New Roman"/>
        </w:rPr>
        <w:t>was</w:t>
      </w:r>
      <w:r w:rsidR="007B6DB5" w:rsidRPr="00DE0647">
        <w:rPr>
          <w:rFonts w:ascii="Times New Roman" w:hAnsi="Times New Roman" w:cs="Times New Roman"/>
        </w:rPr>
        <w:t xml:space="preserve"> </w:t>
      </w:r>
      <w:r w:rsidR="00187C72" w:rsidRPr="00DE0647">
        <w:rPr>
          <w:rFonts w:ascii="Times New Roman" w:hAnsi="Times New Roman" w:cs="Times New Roman"/>
        </w:rPr>
        <w:t>more likely to report pulling from the pubic area</w:t>
      </w:r>
      <w:r w:rsidR="00657E5A">
        <w:rPr>
          <w:rFonts w:ascii="Times New Roman" w:hAnsi="Times New Roman" w:cs="Times New Roman"/>
        </w:rPr>
        <w:t xml:space="preserve">, and endorsed </w:t>
      </w:r>
      <w:r w:rsidR="00187C72" w:rsidRPr="00DE0647">
        <w:rPr>
          <w:rFonts w:ascii="Times New Roman" w:hAnsi="Times New Roman" w:cs="Times New Roman"/>
        </w:rPr>
        <w:t>less common sites</w:t>
      </w:r>
      <w:r w:rsidR="00657E5A">
        <w:rPr>
          <w:rFonts w:ascii="Times New Roman" w:hAnsi="Times New Roman" w:cs="Times New Roman"/>
        </w:rPr>
        <w:t xml:space="preserve"> (e.g., pets, other people)</w:t>
      </w:r>
      <w:r w:rsidR="00187C72" w:rsidRPr="00DE0647">
        <w:rPr>
          <w:rFonts w:ascii="Times New Roman" w:hAnsi="Times New Roman" w:cs="Times New Roman"/>
        </w:rPr>
        <w:t xml:space="preserve">. This suggests that patients </w:t>
      </w:r>
      <w:r w:rsidR="008A564A">
        <w:rPr>
          <w:rFonts w:ascii="Times New Roman" w:hAnsi="Times New Roman" w:cs="Times New Roman"/>
        </w:rPr>
        <w:t>may</w:t>
      </w:r>
      <w:r w:rsidR="00187C72" w:rsidRPr="00DE0647">
        <w:rPr>
          <w:rFonts w:ascii="Times New Roman" w:hAnsi="Times New Roman" w:cs="Times New Roman"/>
        </w:rPr>
        <w:t xml:space="preserve"> not be forthcoming in reporting all pulling sites when being asked in a face-to-face setting. Clinicians might consider explicitly asking whether a patient pulls </w:t>
      </w:r>
      <w:r w:rsidR="00657E5A">
        <w:rPr>
          <w:rFonts w:ascii="Times New Roman" w:hAnsi="Times New Roman" w:cs="Times New Roman"/>
        </w:rPr>
        <w:t>from specific</w:t>
      </w:r>
      <w:r w:rsidR="00187C72" w:rsidRPr="00DE0647">
        <w:rPr>
          <w:rFonts w:ascii="Times New Roman" w:hAnsi="Times New Roman" w:cs="Times New Roman"/>
        </w:rPr>
        <w:t xml:space="preserve"> pulling sites</w:t>
      </w:r>
      <w:r w:rsidR="00657E5A">
        <w:rPr>
          <w:rFonts w:ascii="Times New Roman" w:hAnsi="Times New Roman" w:cs="Times New Roman"/>
        </w:rPr>
        <w:t xml:space="preserve"> </w:t>
      </w:r>
      <w:r w:rsidR="00187C72" w:rsidRPr="00DE0647">
        <w:rPr>
          <w:rFonts w:ascii="Times New Roman" w:hAnsi="Times New Roman" w:cs="Times New Roman"/>
        </w:rPr>
        <w:t xml:space="preserve">rather than asking </w:t>
      </w:r>
      <w:r w:rsidR="008A564A">
        <w:rPr>
          <w:rFonts w:ascii="Times New Roman" w:hAnsi="Times New Roman" w:cs="Times New Roman"/>
        </w:rPr>
        <w:t>open-ended</w:t>
      </w:r>
      <w:r w:rsidR="008852E4">
        <w:rPr>
          <w:rFonts w:ascii="Times New Roman" w:hAnsi="Times New Roman" w:cs="Times New Roman"/>
        </w:rPr>
        <w:t xml:space="preserve"> questions about</w:t>
      </w:r>
      <w:r w:rsidR="00DE149E">
        <w:rPr>
          <w:rFonts w:ascii="Times New Roman" w:hAnsi="Times New Roman" w:cs="Times New Roman"/>
        </w:rPr>
        <w:t xml:space="preserve"> pulling</w:t>
      </w:r>
      <w:r w:rsidR="008A564A">
        <w:rPr>
          <w:rFonts w:ascii="Times New Roman" w:hAnsi="Times New Roman" w:cs="Times New Roman"/>
        </w:rPr>
        <w:t xml:space="preserve"> </w:t>
      </w:r>
      <w:r w:rsidR="00187C72" w:rsidRPr="00DE0647">
        <w:rPr>
          <w:rFonts w:ascii="Times New Roman" w:hAnsi="Times New Roman" w:cs="Times New Roman"/>
        </w:rPr>
        <w:t xml:space="preserve">or </w:t>
      </w:r>
      <w:r w:rsidR="00DE149E">
        <w:rPr>
          <w:rFonts w:ascii="Times New Roman" w:hAnsi="Times New Roman" w:cs="Times New Roman"/>
        </w:rPr>
        <w:t xml:space="preserve">simply </w:t>
      </w:r>
      <w:r w:rsidR="00187C72" w:rsidRPr="00DE0647">
        <w:rPr>
          <w:rFonts w:ascii="Times New Roman" w:hAnsi="Times New Roman" w:cs="Times New Roman"/>
        </w:rPr>
        <w:t xml:space="preserve">assuming that </w:t>
      </w:r>
      <w:r w:rsidR="008A564A">
        <w:rPr>
          <w:rFonts w:ascii="Times New Roman" w:hAnsi="Times New Roman" w:cs="Times New Roman"/>
        </w:rPr>
        <w:t xml:space="preserve">their </w:t>
      </w:r>
      <w:r w:rsidR="00187C72" w:rsidRPr="00DE0647">
        <w:rPr>
          <w:rFonts w:ascii="Times New Roman" w:hAnsi="Times New Roman" w:cs="Times New Roman"/>
        </w:rPr>
        <w:t xml:space="preserve">main </w:t>
      </w:r>
      <w:r w:rsidR="00657E5A">
        <w:rPr>
          <w:rFonts w:ascii="Times New Roman" w:hAnsi="Times New Roman" w:cs="Times New Roman"/>
        </w:rPr>
        <w:t>sites</w:t>
      </w:r>
      <w:r w:rsidR="00187C72" w:rsidRPr="00DE0647">
        <w:rPr>
          <w:rFonts w:ascii="Times New Roman" w:hAnsi="Times New Roman" w:cs="Times New Roman"/>
        </w:rPr>
        <w:t xml:space="preserve"> are their only sites. </w:t>
      </w:r>
    </w:p>
    <w:p w14:paraId="24176E02" w14:textId="646A966C" w:rsidR="00187C72" w:rsidRPr="00DE0647" w:rsidRDefault="00187C72" w:rsidP="00DE0647">
      <w:pPr>
        <w:spacing w:line="480" w:lineRule="auto"/>
        <w:ind w:firstLine="720"/>
        <w:rPr>
          <w:rFonts w:ascii="Times New Roman" w:hAnsi="Times New Roman" w:cs="Times New Roman"/>
        </w:rPr>
      </w:pPr>
      <w:r w:rsidRPr="00DE0647">
        <w:rPr>
          <w:rFonts w:ascii="Times New Roman" w:hAnsi="Times New Roman" w:cs="Times New Roman"/>
        </w:rPr>
        <w:t xml:space="preserve">Most participants in the present sample pulled from more than one site, and we found patterns in what combinations of sites individuals pulled from. These results can </w:t>
      </w:r>
      <w:r w:rsidR="004029E2">
        <w:rPr>
          <w:rFonts w:ascii="Times New Roman" w:hAnsi="Times New Roman" w:cs="Times New Roman"/>
        </w:rPr>
        <w:t xml:space="preserve">also </w:t>
      </w:r>
      <w:r w:rsidRPr="00DE0647">
        <w:rPr>
          <w:rFonts w:ascii="Times New Roman" w:hAnsi="Times New Roman" w:cs="Times New Roman"/>
        </w:rPr>
        <w:t xml:space="preserve">provide guidance for </w:t>
      </w:r>
      <w:r w:rsidR="004C3816">
        <w:rPr>
          <w:rFonts w:ascii="Times New Roman" w:hAnsi="Times New Roman" w:cs="Times New Roman"/>
        </w:rPr>
        <w:t>clinicians</w:t>
      </w:r>
      <w:r w:rsidRPr="00DE0647">
        <w:rPr>
          <w:rFonts w:ascii="Times New Roman" w:hAnsi="Times New Roman" w:cs="Times New Roman"/>
        </w:rPr>
        <w:t xml:space="preserve">. It may be relevant to inquire about additional pulling sites if a patient presents with only one pulling site. Additionally, if a patient reports pulling from their pubic area, our findings </w:t>
      </w:r>
      <w:r w:rsidR="004C3816">
        <w:rPr>
          <w:rFonts w:ascii="Times New Roman" w:hAnsi="Times New Roman" w:cs="Times New Roman"/>
        </w:rPr>
        <w:t>indicate</w:t>
      </w:r>
      <w:r w:rsidRPr="00DE0647">
        <w:rPr>
          <w:rFonts w:ascii="Times New Roman" w:hAnsi="Times New Roman" w:cs="Times New Roman"/>
        </w:rPr>
        <w:t xml:space="preserve"> it would be relevant to ask whether they also pull from their underarms, arms, and legs. Our results could also be important for preventive purposes. For instance, if a patient pulls only from their eyelashes, our results </w:t>
      </w:r>
      <w:r w:rsidR="004C3816">
        <w:rPr>
          <w:rFonts w:ascii="Times New Roman" w:hAnsi="Times New Roman" w:cs="Times New Roman"/>
        </w:rPr>
        <w:t>suggest</w:t>
      </w:r>
      <w:r w:rsidRPr="00DE0647">
        <w:rPr>
          <w:rFonts w:ascii="Times New Roman" w:hAnsi="Times New Roman" w:cs="Times New Roman"/>
        </w:rPr>
        <w:t xml:space="preserve"> </w:t>
      </w:r>
      <w:r w:rsidR="004C3816">
        <w:rPr>
          <w:rFonts w:ascii="Times New Roman" w:hAnsi="Times New Roman" w:cs="Times New Roman"/>
        </w:rPr>
        <w:t>they may be</w:t>
      </w:r>
      <w:r w:rsidRPr="00DE0647">
        <w:rPr>
          <w:rFonts w:ascii="Times New Roman" w:hAnsi="Times New Roman" w:cs="Times New Roman"/>
        </w:rPr>
        <w:t xml:space="preserve"> more likely to start pulling from their eyebrows</w:t>
      </w:r>
      <w:r w:rsidR="004C3816">
        <w:rPr>
          <w:rFonts w:ascii="Times New Roman" w:hAnsi="Times New Roman" w:cs="Times New Roman"/>
        </w:rPr>
        <w:t xml:space="preserve"> as well.</w:t>
      </w:r>
      <w:r w:rsidRPr="00DE0647">
        <w:rPr>
          <w:rFonts w:ascii="Times New Roman" w:hAnsi="Times New Roman" w:cs="Times New Roman"/>
        </w:rPr>
        <w:t xml:space="preserve"> </w:t>
      </w:r>
    </w:p>
    <w:p w14:paraId="1B7E4F7D" w14:textId="22E9F4C4" w:rsidR="00543720" w:rsidRPr="00DE0647" w:rsidRDefault="00187C72" w:rsidP="006D0A27">
      <w:pPr>
        <w:spacing w:line="480" w:lineRule="auto"/>
        <w:ind w:firstLine="720"/>
        <w:rPr>
          <w:rFonts w:ascii="Times New Roman" w:hAnsi="Times New Roman" w:cs="Times New Roman"/>
        </w:rPr>
      </w:pPr>
      <w:r w:rsidRPr="00DE0647">
        <w:rPr>
          <w:rFonts w:ascii="Times New Roman" w:hAnsi="Times New Roman" w:cs="Times New Roman"/>
        </w:rPr>
        <w:t xml:space="preserve">The exploration of contextual variables as a function of pulling site in Study 2 also has treatment implications. For example, behavior therapy for </w:t>
      </w:r>
      <w:r w:rsidR="003F1F07" w:rsidRPr="003F1F07">
        <w:rPr>
          <w:rFonts w:ascii="Times New Roman" w:hAnsi="Times New Roman" w:cs="Times New Roman"/>
        </w:rPr>
        <w:t>trichotillomania</w:t>
      </w:r>
      <w:r w:rsidRPr="00DE0647">
        <w:rPr>
          <w:rFonts w:ascii="Times New Roman" w:hAnsi="Times New Roman" w:cs="Times New Roman"/>
        </w:rPr>
        <w:t xml:space="preserve"> typically involves a functional assessment of contextual variables </w:t>
      </w:r>
      <w:r w:rsidR="00E26744">
        <w:rPr>
          <w:rFonts w:ascii="Times New Roman" w:hAnsi="Times New Roman" w:cs="Times New Roman"/>
        </w:rPr>
        <w:t xml:space="preserve">(e.g., </w:t>
      </w:r>
      <w:r w:rsidRPr="00DE0647">
        <w:rPr>
          <w:rFonts w:ascii="Times New Roman" w:hAnsi="Times New Roman" w:cs="Times New Roman"/>
        </w:rPr>
        <w:t>settings</w:t>
      </w:r>
      <w:r w:rsidR="00E26744">
        <w:rPr>
          <w:rFonts w:ascii="Times New Roman" w:hAnsi="Times New Roman" w:cs="Times New Roman"/>
        </w:rPr>
        <w:t xml:space="preserve">, </w:t>
      </w:r>
      <w:r w:rsidRPr="00DE0647">
        <w:rPr>
          <w:rFonts w:ascii="Times New Roman" w:hAnsi="Times New Roman" w:cs="Times New Roman"/>
        </w:rPr>
        <w:t>tools</w:t>
      </w:r>
      <w:r w:rsidR="00E26744">
        <w:rPr>
          <w:rFonts w:ascii="Times New Roman" w:hAnsi="Times New Roman" w:cs="Times New Roman"/>
        </w:rPr>
        <w:t xml:space="preserve">) </w:t>
      </w:r>
      <w:r w:rsidRPr="00DE0647">
        <w:rPr>
          <w:rFonts w:ascii="Times New Roman" w:hAnsi="Times New Roman" w:cs="Times New Roman"/>
        </w:rPr>
        <w:t xml:space="preserve">that trigger or maintain pulling </w:t>
      </w:r>
      <w:r w:rsidR="00E26744">
        <w:rPr>
          <w:rFonts w:ascii="Times New Roman" w:hAnsi="Times New Roman" w:cs="Times New Roman"/>
        </w:rPr>
        <w:t xml:space="preserve">in </w:t>
      </w:r>
      <w:r w:rsidR="003F1F07" w:rsidRPr="003F1F07">
        <w:rPr>
          <w:rFonts w:ascii="Times New Roman" w:hAnsi="Times New Roman" w:cs="Times New Roman"/>
        </w:rPr>
        <w:t>trichotillomania</w:t>
      </w:r>
      <w:r w:rsidRPr="00DE0647">
        <w:rPr>
          <w:rFonts w:ascii="Times New Roman" w:hAnsi="Times New Roman" w:cs="Times New Roman"/>
        </w:rPr>
        <w:t xml:space="preserve"> </w:t>
      </w:r>
      <w:r w:rsidRPr="00DE0647">
        <w:rPr>
          <w:rFonts w:ascii="Times New Roman" w:hAnsi="Times New Roman" w:cs="Times New Roman"/>
        </w:rPr>
        <w:fldChar w:fldCharType="begin">
          <w:fldData xml:space="preserve">PEVuZE5vdGU+PENpdGU+PEF1dGhvcj5GcmFua2xpbjwvQXV0aG9yPjxZZWFyPjIwMTE8L1llYXI+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</w:fldData>
        </w:fldChar>
      </w:r>
      <w:r w:rsidRPr="00DE0647">
        <w:rPr>
          <w:rFonts w:ascii="Times New Roman" w:hAnsi="Times New Roman" w:cs="Times New Roman"/>
        </w:rPr>
        <w:instrText xml:space="preserve"> ADDIN EN.CITE </w:instrText>
      </w:r>
      <w:r w:rsidRPr="00DE0647">
        <w:rPr>
          <w:rFonts w:ascii="Times New Roman" w:hAnsi="Times New Roman" w:cs="Times New Roman"/>
        </w:rPr>
        <w:fldChar w:fldCharType="begin">
          <w:fldData xml:space="preserve">PEVuZE5vdGU+PENpdGU+PEF1dGhvcj5GcmFua2xpbjwvQXV0aG9yPjxZZWFyPjIwMTE8L1llYXI+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</w:fldData>
        </w:fldChar>
      </w:r>
      <w:r w:rsidRPr="00DE0647">
        <w:rPr>
          <w:rFonts w:ascii="Times New Roman" w:hAnsi="Times New Roman" w:cs="Times New Roman"/>
        </w:rPr>
        <w:instrText xml:space="preserve"> ADDIN EN.CITE.DATA </w:instrText>
      </w:r>
      <w:r w:rsidRPr="00DE0647">
        <w:rPr>
          <w:rFonts w:ascii="Times New Roman" w:hAnsi="Times New Roman" w:cs="Times New Roman"/>
        </w:rPr>
      </w:r>
      <w:r w:rsidRPr="00DE0647">
        <w:rPr>
          <w:rFonts w:ascii="Times New Roman" w:hAnsi="Times New Roman" w:cs="Times New Roman"/>
        </w:rPr>
        <w:fldChar w:fldCharType="end"/>
      </w:r>
      <w:r w:rsidRPr="00DE0647">
        <w:rPr>
          <w:rFonts w:ascii="Times New Roman" w:hAnsi="Times New Roman" w:cs="Times New Roman"/>
        </w:rPr>
      </w:r>
      <w:r w:rsidRPr="00DE0647">
        <w:rPr>
          <w:rFonts w:ascii="Times New Roman" w:hAnsi="Times New Roman" w:cs="Times New Roman"/>
        </w:rPr>
        <w:fldChar w:fldCharType="separate"/>
      </w:r>
      <w:r w:rsidRPr="00DE0647">
        <w:rPr>
          <w:rFonts w:ascii="Times New Roman" w:hAnsi="Times New Roman" w:cs="Times New Roman"/>
          <w:noProof/>
        </w:rPr>
        <w:t>(Franklin et al., 2011; Snorrason et al., 2015)</w:t>
      </w:r>
      <w:r w:rsidRPr="00DE0647">
        <w:rPr>
          <w:rFonts w:ascii="Times New Roman" w:hAnsi="Times New Roman" w:cs="Times New Roman"/>
        </w:rPr>
        <w:fldChar w:fldCharType="end"/>
      </w:r>
      <w:r w:rsidRPr="00DE0647">
        <w:rPr>
          <w:rFonts w:ascii="Times New Roman" w:hAnsi="Times New Roman" w:cs="Times New Roman"/>
        </w:rPr>
        <w:t xml:space="preserve">. The nuances between pulling sites </w:t>
      </w:r>
      <w:r w:rsidR="00E26744">
        <w:rPr>
          <w:rFonts w:ascii="Times New Roman" w:hAnsi="Times New Roman" w:cs="Times New Roman"/>
        </w:rPr>
        <w:t>shown i</w:t>
      </w:r>
      <w:r w:rsidRPr="00DE0647">
        <w:rPr>
          <w:rFonts w:ascii="Times New Roman" w:hAnsi="Times New Roman" w:cs="Times New Roman"/>
        </w:rPr>
        <w:t xml:space="preserve">n our study underscore the importance of conducting a thorough functional </w:t>
      </w:r>
      <w:r w:rsidRPr="00DE0647">
        <w:rPr>
          <w:rFonts w:ascii="Times New Roman" w:hAnsi="Times New Roman" w:cs="Times New Roman"/>
        </w:rPr>
        <w:lastRenderedPageBreak/>
        <w:t>assessment of unique variables for each client and each pulling site. Another key component of behavior therapy is implementing stimulus control interventions to address these variables</w:t>
      </w:r>
      <w:r w:rsidR="00A2775E">
        <w:rPr>
          <w:rFonts w:ascii="Times New Roman" w:hAnsi="Times New Roman" w:cs="Times New Roman"/>
        </w:rPr>
        <w:t>.</w:t>
      </w:r>
      <w:r w:rsidR="00E26744">
        <w:rPr>
          <w:rFonts w:ascii="Times New Roman" w:hAnsi="Times New Roman" w:cs="Times New Roman"/>
        </w:rPr>
        <w:t xml:space="preserve"> A </w:t>
      </w:r>
      <w:r w:rsidRPr="00DE0647">
        <w:rPr>
          <w:rFonts w:ascii="Times New Roman" w:hAnsi="Times New Roman" w:cs="Times New Roman"/>
        </w:rPr>
        <w:t xml:space="preserve">better understanding of how contextual factors differ </w:t>
      </w:r>
      <w:r w:rsidR="00E26744">
        <w:rPr>
          <w:rFonts w:ascii="Times New Roman" w:hAnsi="Times New Roman" w:cs="Times New Roman"/>
        </w:rPr>
        <w:t>as a function of</w:t>
      </w:r>
      <w:r w:rsidRPr="00DE0647">
        <w:rPr>
          <w:rFonts w:ascii="Times New Roman" w:hAnsi="Times New Roman" w:cs="Times New Roman"/>
        </w:rPr>
        <w:t xml:space="preserve"> pulling sites can inform the development of effective stimulus control techniques. </w:t>
      </w:r>
    </w:p>
    <w:p w14:paraId="28662413" w14:textId="057D9863" w:rsidR="00DE149E" w:rsidRDefault="00187C72" w:rsidP="00A67738">
      <w:pPr>
        <w:spacing w:line="480" w:lineRule="auto"/>
        <w:ind w:firstLine="720"/>
        <w:rPr>
          <w:rFonts w:ascii="Times New Roman" w:hAnsi="Times New Roman" w:cs="Times New Roman"/>
        </w:rPr>
      </w:pPr>
      <w:r w:rsidRPr="00DE0647">
        <w:rPr>
          <w:rFonts w:ascii="Times New Roman" w:hAnsi="Times New Roman" w:cs="Times New Roman"/>
        </w:rPr>
        <w:t xml:space="preserve">These results should be interpreted </w:t>
      </w:r>
      <w:r w:rsidR="00E26744">
        <w:rPr>
          <w:rFonts w:ascii="Times New Roman" w:hAnsi="Times New Roman" w:cs="Times New Roman"/>
        </w:rPr>
        <w:t>with consideration of</w:t>
      </w:r>
      <w:r w:rsidRPr="00DE0647">
        <w:rPr>
          <w:rFonts w:ascii="Times New Roman" w:hAnsi="Times New Roman" w:cs="Times New Roman"/>
        </w:rPr>
        <w:t xml:space="preserve"> certain limitations. First, the </w:t>
      </w:r>
      <w:r w:rsidR="00291544">
        <w:rPr>
          <w:rFonts w:ascii="Times New Roman" w:hAnsi="Times New Roman" w:cs="Times New Roman"/>
        </w:rPr>
        <w:t>face-to-face and in-person groups</w:t>
      </w:r>
      <w:r w:rsidRPr="00DE0647">
        <w:rPr>
          <w:rFonts w:ascii="Times New Roman" w:hAnsi="Times New Roman" w:cs="Times New Roman"/>
        </w:rPr>
        <w:t xml:space="preserve"> </w:t>
      </w:r>
      <w:r w:rsidR="00DE149E">
        <w:rPr>
          <w:rFonts w:ascii="Times New Roman" w:hAnsi="Times New Roman" w:cs="Times New Roman"/>
        </w:rPr>
        <w:t>varied</w:t>
      </w:r>
      <w:r w:rsidRPr="00DE0647">
        <w:rPr>
          <w:rFonts w:ascii="Times New Roman" w:hAnsi="Times New Roman" w:cs="Times New Roman"/>
        </w:rPr>
        <w:t xml:space="preserve"> </w:t>
      </w:r>
      <w:r w:rsidR="007B6DB5">
        <w:rPr>
          <w:rFonts w:ascii="Times New Roman" w:hAnsi="Times New Roman" w:cs="Times New Roman"/>
        </w:rPr>
        <w:t>in</w:t>
      </w:r>
      <w:r w:rsidR="007B6DB5" w:rsidRPr="00DE0647">
        <w:rPr>
          <w:rFonts w:ascii="Times New Roman" w:hAnsi="Times New Roman" w:cs="Times New Roman"/>
        </w:rPr>
        <w:t xml:space="preserve"> </w:t>
      </w:r>
      <w:r w:rsidRPr="00DE0647">
        <w:rPr>
          <w:rFonts w:ascii="Times New Roman" w:hAnsi="Times New Roman" w:cs="Times New Roman"/>
        </w:rPr>
        <w:t xml:space="preserve">some characteristics. However, we controlled for sample </w:t>
      </w:r>
      <w:r w:rsidR="00DD0AC6">
        <w:rPr>
          <w:rFonts w:ascii="Times New Roman" w:hAnsi="Times New Roman" w:cs="Times New Roman"/>
        </w:rPr>
        <w:t xml:space="preserve">differences </w:t>
      </w:r>
      <w:r w:rsidRPr="00DE0647">
        <w:rPr>
          <w:rFonts w:ascii="Times New Roman" w:hAnsi="Times New Roman" w:cs="Times New Roman"/>
        </w:rPr>
        <w:t xml:space="preserve">in our analyses, reducing the chance that sample differences </w:t>
      </w:r>
      <w:r w:rsidR="00DE149E">
        <w:rPr>
          <w:rFonts w:ascii="Times New Roman" w:hAnsi="Times New Roman" w:cs="Times New Roman"/>
        </w:rPr>
        <w:t>affected the</w:t>
      </w:r>
      <w:r w:rsidRPr="00DE0647">
        <w:rPr>
          <w:rFonts w:ascii="Times New Roman" w:hAnsi="Times New Roman" w:cs="Times New Roman"/>
        </w:rPr>
        <w:t xml:space="preserve"> results. Additionally, the sample comprised mostly women. While this is common in </w:t>
      </w:r>
      <w:r w:rsidR="003F1F07" w:rsidRPr="003F1F07">
        <w:rPr>
          <w:rFonts w:ascii="Times New Roman" w:hAnsi="Times New Roman" w:cs="Times New Roman"/>
        </w:rPr>
        <w:t>trichotillomania</w:t>
      </w:r>
      <w:r w:rsidRPr="00DE0647">
        <w:rPr>
          <w:rFonts w:ascii="Times New Roman" w:hAnsi="Times New Roman" w:cs="Times New Roman"/>
        </w:rPr>
        <w:t xml:space="preserve"> research, the gender makeup of our sample limits the generalizability of results to individuals who identify as male or non-binary. </w:t>
      </w:r>
      <w:r w:rsidR="005A021C">
        <w:rPr>
          <w:rFonts w:ascii="Times New Roman" w:hAnsi="Times New Roman" w:cs="Times New Roman"/>
        </w:rPr>
        <w:t xml:space="preserve">Also, </w:t>
      </w:r>
      <w:r w:rsidR="00E54C50">
        <w:rPr>
          <w:rFonts w:ascii="Times New Roman" w:hAnsi="Times New Roman" w:cs="Times New Roman"/>
        </w:rPr>
        <w:t xml:space="preserve">the </w:t>
      </w:r>
      <w:r w:rsidR="005A021C">
        <w:rPr>
          <w:rFonts w:ascii="Times New Roman" w:hAnsi="Times New Roman" w:cs="Times New Roman"/>
        </w:rPr>
        <w:t xml:space="preserve">slightly younger age </w:t>
      </w:r>
      <w:r w:rsidR="006C2A79">
        <w:rPr>
          <w:rFonts w:ascii="Times New Roman" w:hAnsi="Times New Roman" w:cs="Times New Roman"/>
        </w:rPr>
        <w:t xml:space="preserve">of our sample </w:t>
      </w:r>
      <w:r w:rsidR="005A021C">
        <w:rPr>
          <w:rFonts w:ascii="Times New Roman" w:hAnsi="Times New Roman" w:cs="Times New Roman"/>
        </w:rPr>
        <w:t>(</w:t>
      </w:r>
      <w:r w:rsidR="005A021C" w:rsidRPr="00CA6AA5">
        <w:rPr>
          <w:rFonts w:ascii="Times New Roman" w:hAnsi="Times New Roman" w:cs="Times New Roman"/>
          <w:i/>
          <w:iCs/>
        </w:rPr>
        <w:t>M</w:t>
      </w:r>
      <w:r w:rsidR="005A021C">
        <w:rPr>
          <w:rFonts w:ascii="Times New Roman" w:hAnsi="Times New Roman" w:cs="Times New Roman"/>
        </w:rPr>
        <w:t>=33.</w:t>
      </w:r>
      <w:r w:rsidR="00473BE9">
        <w:rPr>
          <w:rFonts w:ascii="Times New Roman" w:hAnsi="Times New Roman" w:cs="Times New Roman"/>
        </w:rPr>
        <w:t>41</w:t>
      </w:r>
      <w:r w:rsidR="005A021C">
        <w:rPr>
          <w:rFonts w:ascii="Times New Roman" w:hAnsi="Times New Roman" w:cs="Times New Roman"/>
        </w:rPr>
        <w:t>)</w:t>
      </w:r>
      <w:r w:rsidR="005A021C" w:rsidRPr="005A021C">
        <w:rPr>
          <w:rFonts w:ascii="Times New Roman" w:hAnsi="Times New Roman" w:cs="Times New Roman"/>
        </w:rPr>
        <w:t xml:space="preserve"> </w:t>
      </w:r>
      <w:r w:rsidR="005A021C">
        <w:rPr>
          <w:rFonts w:ascii="Times New Roman" w:hAnsi="Times New Roman" w:cs="Times New Roman"/>
        </w:rPr>
        <w:t xml:space="preserve">may limit the generalizability of our findings to older adults with trichotillomania. </w:t>
      </w:r>
      <w:r w:rsidR="001F38C5" w:rsidRPr="00DE0647">
        <w:rPr>
          <w:rFonts w:ascii="Times New Roman" w:hAnsi="Times New Roman" w:cs="Times New Roman"/>
        </w:rPr>
        <w:t xml:space="preserve">Further, the </w:t>
      </w:r>
      <w:r w:rsidR="00737908" w:rsidRPr="00DE0647">
        <w:rPr>
          <w:rFonts w:ascii="Times New Roman" w:hAnsi="Times New Roman" w:cs="Times New Roman"/>
        </w:rPr>
        <w:t>Stimulus Control Assessment Form</w:t>
      </w:r>
      <w:r w:rsidR="00737908" w:rsidRPr="00DE0647" w:rsidDel="00737908">
        <w:rPr>
          <w:rFonts w:ascii="Times New Roman" w:hAnsi="Times New Roman" w:cs="Times New Roman"/>
        </w:rPr>
        <w:t xml:space="preserve"> </w:t>
      </w:r>
      <w:r w:rsidR="001F38C5" w:rsidRPr="00DE0647">
        <w:rPr>
          <w:rFonts w:ascii="Times New Roman" w:hAnsi="Times New Roman" w:cs="Times New Roman"/>
        </w:rPr>
        <w:t>used in this study</w:t>
      </w:r>
      <w:r w:rsidR="001F38C5" w:rsidRPr="001F38C5">
        <w:rPr>
          <w:rFonts w:ascii="Times New Roman" w:hAnsi="Times New Roman" w:cs="Times New Roman"/>
        </w:rPr>
        <w:t xml:space="preserve"> </w:t>
      </w:r>
      <w:r w:rsidR="001F38C5" w:rsidRPr="00DE0647">
        <w:rPr>
          <w:rFonts w:ascii="Times New Roman" w:hAnsi="Times New Roman" w:cs="Times New Roman"/>
        </w:rPr>
        <w:t>has not yet been validated as a research measure</w:t>
      </w:r>
      <w:r w:rsidR="001F38C5">
        <w:rPr>
          <w:rFonts w:ascii="Times New Roman" w:hAnsi="Times New Roman" w:cs="Times New Roman"/>
        </w:rPr>
        <w:t xml:space="preserve">. This form </w:t>
      </w:r>
      <w:r w:rsidR="001F38C5" w:rsidRPr="00DE0647">
        <w:rPr>
          <w:rFonts w:ascii="Times New Roman" w:hAnsi="Times New Roman" w:cs="Times New Roman"/>
        </w:rPr>
        <w:t xml:space="preserve">was created for a </w:t>
      </w:r>
      <w:r w:rsidR="003F1F07" w:rsidRPr="003F1F07">
        <w:rPr>
          <w:rFonts w:ascii="Times New Roman" w:hAnsi="Times New Roman" w:cs="Times New Roman"/>
        </w:rPr>
        <w:t>trichotillomania</w:t>
      </w:r>
      <w:r w:rsidR="001F38C5" w:rsidRPr="00DE0647">
        <w:rPr>
          <w:rFonts w:ascii="Times New Roman" w:hAnsi="Times New Roman" w:cs="Times New Roman"/>
        </w:rPr>
        <w:t xml:space="preserve"> treatment study as a functional assessment measure to aid therapists in generating hypotheses about variables contributing to </w:t>
      </w:r>
      <w:r w:rsidR="001F38C5">
        <w:rPr>
          <w:rFonts w:ascii="Times New Roman" w:hAnsi="Times New Roman" w:cs="Times New Roman"/>
        </w:rPr>
        <w:t xml:space="preserve">patients’ </w:t>
      </w:r>
      <w:r w:rsidR="001F38C5" w:rsidRPr="00DE0647">
        <w:rPr>
          <w:rFonts w:ascii="Times New Roman" w:hAnsi="Times New Roman" w:cs="Times New Roman"/>
        </w:rPr>
        <w:t>hair pul</w:t>
      </w:r>
      <w:r w:rsidR="0005644E">
        <w:rPr>
          <w:rFonts w:ascii="Times New Roman" w:hAnsi="Times New Roman" w:cs="Times New Roman"/>
        </w:rPr>
        <w:t>l</w:t>
      </w:r>
      <w:r w:rsidR="001F38C5" w:rsidRPr="00DE0647">
        <w:rPr>
          <w:rFonts w:ascii="Times New Roman" w:hAnsi="Times New Roman" w:cs="Times New Roman"/>
        </w:rPr>
        <w:t>ing.</w:t>
      </w:r>
      <w:r w:rsidR="001F38C5">
        <w:rPr>
          <w:rFonts w:ascii="Times New Roman" w:hAnsi="Times New Roman" w:cs="Times New Roman"/>
        </w:rPr>
        <w:t xml:space="preserve"> Future studies should evaluate the reliability and validity of this tool. </w:t>
      </w:r>
      <w:r w:rsidRPr="00DE0647">
        <w:rPr>
          <w:rFonts w:ascii="Times New Roman" w:hAnsi="Times New Roman" w:cs="Times New Roman"/>
        </w:rPr>
        <w:t xml:space="preserve">Lastly, site-specific data for Study 2 was only available for a subset of Study 1 participants and thus led to a smaller sample size. </w:t>
      </w:r>
    </w:p>
    <w:p w14:paraId="25F8674D" w14:textId="495FA977" w:rsidR="006D0A27" w:rsidRPr="00DE0647" w:rsidRDefault="00DE149E" w:rsidP="00A67738">
      <w:pPr>
        <w:spacing w:line="480" w:lineRule="auto"/>
        <w:ind w:firstLine="720"/>
        <w:rPr>
          <w:rFonts w:ascii="Times New Roman" w:hAnsi="Times New Roman" w:cs="Times New Roman"/>
        </w:rPr>
      </w:pPr>
      <w:r>
        <w:rPr>
          <w:rFonts w:ascii="Times New Roman" w:hAnsi="Times New Roman" w:cs="Times New Roman"/>
        </w:rPr>
        <w:t>This</w:t>
      </w:r>
      <w:r w:rsidR="00187C72" w:rsidRPr="00DE0647">
        <w:rPr>
          <w:rFonts w:ascii="Times New Roman" w:hAnsi="Times New Roman" w:cs="Times New Roman"/>
        </w:rPr>
        <w:t xml:space="preserve"> research </w:t>
      </w:r>
      <w:r>
        <w:rPr>
          <w:rFonts w:ascii="Times New Roman" w:hAnsi="Times New Roman" w:cs="Times New Roman"/>
        </w:rPr>
        <w:t xml:space="preserve">study also </w:t>
      </w:r>
      <w:r w:rsidR="00187C72" w:rsidRPr="00DE0647">
        <w:rPr>
          <w:rFonts w:ascii="Times New Roman" w:hAnsi="Times New Roman" w:cs="Times New Roman"/>
        </w:rPr>
        <w:t xml:space="preserve">has notable strengths. We examined a large treatment-seeking sample of adults with clinician-confirmed </w:t>
      </w:r>
      <w:r w:rsidR="003F1F07" w:rsidRPr="003F1F07">
        <w:rPr>
          <w:rFonts w:ascii="Times New Roman" w:hAnsi="Times New Roman" w:cs="Times New Roman"/>
        </w:rPr>
        <w:t>trichotillomania</w:t>
      </w:r>
      <w:r w:rsidR="00187C72" w:rsidRPr="00DE0647">
        <w:rPr>
          <w:rFonts w:ascii="Times New Roman" w:hAnsi="Times New Roman" w:cs="Times New Roman"/>
        </w:rPr>
        <w:t xml:space="preserve"> diagnoses. The present study also expand</w:t>
      </w:r>
      <w:r w:rsidR="007B6DB5">
        <w:rPr>
          <w:rFonts w:ascii="Times New Roman" w:hAnsi="Times New Roman" w:cs="Times New Roman"/>
        </w:rPr>
        <w:t>ed on</w:t>
      </w:r>
      <w:r w:rsidR="00187C72" w:rsidRPr="00DE0647">
        <w:rPr>
          <w:rFonts w:ascii="Times New Roman" w:hAnsi="Times New Roman" w:cs="Times New Roman"/>
        </w:rPr>
        <w:t xml:space="preserve"> past research by examining the contextual variables that are related to pulling from specific bodily sites. </w:t>
      </w:r>
    </w:p>
    <w:p w14:paraId="706E967C" w14:textId="6E62D25E" w:rsidR="006D0A27" w:rsidRDefault="00187C72" w:rsidP="006D0A27">
      <w:pPr>
        <w:spacing w:line="480" w:lineRule="auto"/>
        <w:ind w:firstLine="720"/>
        <w:rPr>
          <w:rFonts w:ascii="Times New Roman" w:hAnsi="Times New Roman" w:cs="Times New Roman"/>
        </w:rPr>
      </w:pPr>
      <w:r w:rsidRPr="00DE0647">
        <w:rPr>
          <w:rFonts w:ascii="Times New Roman" w:hAnsi="Times New Roman" w:cs="Times New Roman"/>
        </w:rPr>
        <w:t xml:space="preserve">Overall, </w:t>
      </w:r>
      <w:r w:rsidR="002D41AA">
        <w:rPr>
          <w:rFonts w:ascii="Times New Roman" w:hAnsi="Times New Roman" w:cs="Times New Roman"/>
        </w:rPr>
        <w:t>these results</w:t>
      </w:r>
      <w:r w:rsidRPr="00DE0647">
        <w:rPr>
          <w:rFonts w:ascii="Times New Roman" w:hAnsi="Times New Roman" w:cs="Times New Roman"/>
        </w:rPr>
        <w:t xml:space="preserve"> provide</w:t>
      </w:r>
      <w:r w:rsidR="002D41AA">
        <w:rPr>
          <w:rFonts w:ascii="Times New Roman" w:hAnsi="Times New Roman" w:cs="Times New Roman"/>
        </w:rPr>
        <w:t xml:space="preserve"> </w:t>
      </w:r>
      <w:r w:rsidRPr="00DE0647">
        <w:rPr>
          <w:rFonts w:ascii="Times New Roman" w:hAnsi="Times New Roman" w:cs="Times New Roman"/>
        </w:rPr>
        <w:t xml:space="preserve">a </w:t>
      </w:r>
      <w:r w:rsidR="00DE149E">
        <w:rPr>
          <w:rFonts w:ascii="Times New Roman" w:hAnsi="Times New Roman" w:cs="Times New Roman"/>
        </w:rPr>
        <w:t>detailed examination of</w:t>
      </w:r>
      <w:r w:rsidRPr="00DE0647">
        <w:rPr>
          <w:rFonts w:ascii="Times New Roman" w:hAnsi="Times New Roman" w:cs="Times New Roman"/>
        </w:rPr>
        <w:t xml:space="preserve"> </w:t>
      </w:r>
      <w:r w:rsidR="003F1F07" w:rsidRPr="003F1F07">
        <w:rPr>
          <w:rFonts w:ascii="Times New Roman" w:hAnsi="Times New Roman" w:cs="Times New Roman"/>
        </w:rPr>
        <w:t>trichotillomania</w:t>
      </w:r>
      <w:r w:rsidRPr="00DE0647">
        <w:rPr>
          <w:rFonts w:ascii="Times New Roman" w:hAnsi="Times New Roman" w:cs="Times New Roman"/>
        </w:rPr>
        <w:t xml:space="preserve"> as a function of pulling sites. </w:t>
      </w:r>
      <w:r w:rsidR="008E659D">
        <w:rPr>
          <w:rFonts w:ascii="Times New Roman" w:hAnsi="Times New Roman" w:cs="Times New Roman"/>
        </w:rPr>
        <w:t xml:space="preserve">A </w:t>
      </w:r>
      <w:r w:rsidRPr="00DE0647">
        <w:rPr>
          <w:rFonts w:ascii="Times New Roman" w:hAnsi="Times New Roman" w:cs="Times New Roman"/>
        </w:rPr>
        <w:t xml:space="preserve">clearer picture of the nuances of symptom presentation offers valuable clinical </w:t>
      </w:r>
      <w:r w:rsidRPr="00DE0647">
        <w:rPr>
          <w:rFonts w:ascii="Times New Roman" w:hAnsi="Times New Roman" w:cs="Times New Roman"/>
        </w:rPr>
        <w:lastRenderedPageBreak/>
        <w:t xml:space="preserve">information. Our findings emphasize the importance of conducting a thorough functional assessment and developing individualized stimulus control interventions. </w:t>
      </w:r>
      <w:r w:rsidR="006D0A27">
        <w:rPr>
          <w:rFonts w:ascii="Times New Roman" w:hAnsi="Times New Roman" w:cs="Times New Roman"/>
        </w:rPr>
        <w:t xml:space="preserve">Additionally, </w:t>
      </w:r>
      <w:r w:rsidR="000366B5">
        <w:rPr>
          <w:rFonts w:ascii="Times New Roman" w:hAnsi="Times New Roman" w:cs="Times New Roman"/>
        </w:rPr>
        <w:t xml:space="preserve">our study </w:t>
      </w:r>
      <w:r w:rsidR="0038445D">
        <w:rPr>
          <w:rFonts w:ascii="Times New Roman" w:hAnsi="Times New Roman" w:cs="Times New Roman"/>
        </w:rPr>
        <w:t>can</w:t>
      </w:r>
      <w:r w:rsidR="000366B5">
        <w:rPr>
          <w:rFonts w:ascii="Times New Roman" w:hAnsi="Times New Roman" w:cs="Times New Roman"/>
        </w:rPr>
        <w:t xml:space="preserve"> guide </w:t>
      </w:r>
      <w:r w:rsidR="006D0A27">
        <w:rPr>
          <w:rFonts w:ascii="Times New Roman" w:hAnsi="Times New Roman" w:cs="Times New Roman"/>
        </w:rPr>
        <w:t>future research. For example, while this study focused on settings</w:t>
      </w:r>
      <w:r w:rsidR="004A4FF0">
        <w:rPr>
          <w:rFonts w:ascii="Times New Roman" w:hAnsi="Times New Roman" w:cs="Times New Roman"/>
        </w:rPr>
        <w:t xml:space="preserve">, </w:t>
      </w:r>
      <w:r w:rsidR="006D0A27">
        <w:rPr>
          <w:rFonts w:ascii="Times New Roman" w:hAnsi="Times New Roman" w:cs="Times New Roman"/>
        </w:rPr>
        <w:t>activities</w:t>
      </w:r>
      <w:r w:rsidR="004A4FF0">
        <w:rPr>
          <w:rFonts w:ascii="Times New Roman" w:hAnsi="Times New Roman" w:cs="Times New Roman"/>
        </w:rPr>
        <w:t>, and tools</w:t>
      </w:r>
      <w:r w:rsidR="006D0A27">
        <w:rPr>
          <w:rFonts w:ascii="Times New Roman" w:hAnsi="Times New Roman" w:cs="Times New Roman"/>
        </w:rPr>
        <w:t xml:space="preserve"> as contextual triggers for pulling, future work could explore whether </w:t>
      </w:r>
      <w:r w:rsidR="004A4FF0">
        <w:rPr>
          <w:rFonts w:ascii="Times New Roman" w:hAnsi="Times New Roman" w:cs="Times New Roman"/>
        </w:rPr>
        <w:t>other types of triggers</w:t>
      </w:r>
      <w:r w:rsidR="006D0A27">
        <w:rPr>
          <w:rFonts w:ascii="Times New Roman" w:hAnsi="Times New Roman" w:cs="Times New Roman"/>
        </w:rPr>
        <w:t xml:space="preserve"> </w:t>
      </w:r>
      <w:r w:rsidR="006D0A27">
        <w:rPr>
          <w:rFonts w:ascii="Times New Roman" w:hAnsi="Times New Roman" w:cs="Times New Roman"/>
        </w:rPr>
        <w:fldChar w:fldCharType="begin"/>
      </w:r>
      <w:r w:rsidR="009232B1">
        <w:rPr>
          <w:rFonts w:ascii="Times New Roman" w:hAnsi="Times New Roman" w:cs="Times New Roman"/>
        </w:rPr>
        <w:instrText xml:space="preserve"> ADDIN EN.CITE &lt;EndNote&gt;&lt;Cite&gt;&lt;Author&gt;Wetterneck&lt;/Author&gt;&lt;Year&gt;2020&lt;/Year&gt;&lt;RecNum&gt;865&lt;/RecNum&gt;&lt;Prefix&gt;e.g.`, physiological sensations`, negative emotions`, characteristics of the hair`; &lt;/Prefix&gt;&lt;DisplayText&gt;(e.g., physiological sensations, negative emotions, characteristics of the hair; Wetterneck et al., 2020)&lt;/DisplayText&gt;&lt;record&gt;&lt;rec-number&gt;865&lt;/rec-number&gt;&lt;foreign-keys&gt;&lt;key app="EN" db-id="z5e5ze95upsftqe2fd4xpwvp5z2r959svtet" timestamp="1630014279" guid="e762daa3-a6b9-4c66-97d9-b93ed9b5f00b"&gt;865&lt;/key&gt;&lt;/foreign-keys&gt;&lt;ref-type name="Journal Article"&gt;17&lt;/ref-type&gt;&lt;contributors&gt;&lt;authors&gt;&lt;author&gt;Wetterneck, Chad&lt;/author&gt;&lt;author&gt;Singh, R. Sonia&lt;/author&gt;&lt;author&gt;Woods, Douglas W.&lt;/author&gt;&lt;/authors&gt;&lt;/contributors&gt;&lt;titles&gt;&lt;title&gt;Hair pulling antecedents in trichotillomania: Their relationship with experiential avoidance&lt;/title&gt;&lt;secondary-title&gt;Bulletin of the Menninger Clinic&lt;/secondary-title&gt;&lt;/titles&gt;&lt;pages&gt;35-52&lt;/pages&gt;&lt;volume&gt;84&lt;/volume&gt;&lt;number&gt;1&lt;/number&gt;&lt;dates&gt;&lt;year&gt;2020&lt;/year&gt;&lt;/dates&gt;&lt;publisher&gt;Guilford Publications&lt;/publisher&gt;&lt;isbn&gt;0025-9284&lt;/isbn&gt;&lt;urls&gt;&lt;related-urls&gt;&lt;url&gt;https://dx.doi.org/10.1521/bumc_2020_84_01&lt;/url&gt;&lt;/related-urls&gt;&lt;/urls&gt;&lt;electronic-resource-num&gt;10.1521/bumc_2020_84_01&lt;/electronic-resource-num&gt;&lt;/record&gt;&lt;/Cite&gt;&lt;/EndNote&gt;</w:instrText>
      </w:r>
      <w:r w:rsidR="006D0A27">
        <w:rPr>
          <w:rFonts w:ascii="Times New Roman" w:hAnsi="Times New Roman" w:cs="Times New Roman"/>
        </w:rPr>
        <w:fldChar w:fldCharType="separate"/>
      </w:r>
      <w:r w:rsidR="009232B1">
        <w:rPr>
          <w:rFonts w:ascii="Times New Roman" w:hAnsi="Times New Roman" w:cs="Times New Roman"/>
          <w:noProof/>
        </w:rPr>
        <w:t>(e.g., physiological sensations, negative emotions, characteristics of the hair; Wetterneck et al., 2020)</w:t>
      </w:r>
      <w:r w:rsidR="006D0A27">
        <w:rPr>
          <w:rFonts w:ascii="Times New Roman" w:hAnsi="Times New Roman" w:cs="Times New Roman"/>
        </w:rPr>
        <w:fldChar w:fldCharType="end"/>
      </w:r>
      <w:r w:rsidR="006D0A27">
        <w:rPr>
          <w:rFonts w:ascii="Times New Roman" w:hAnsi="Times New Roman" w:cs="Times New Roman"/>
        </w:rPr>
        <w:t xml:space="preserve"> are uniquely associated with different pulling sites. Studies could also test if other individual factors, </w:t>
      </w:r>
      <w:r w:rsidR="006D0A27" w:rsidRPr="00BE73D9">
        <w:rPr>
          <w:rFonts w:ascii="Times New Roman" w:hAnsi="Times New Roman" w:cs="Times New Roman"/>
        </w:rPr>
        <w:t>such as mobility</w:t>
      </w:r>
      <w:r w:rsidR="006D0A27">
        <w:rPr>
          <w:rFonts w:ascii="Times New Roman" w:hAnsi="Times New Roman" w:cs="Times New Roman"/>
        </w:rPr>
        <w:t xml:space="preserve"> or</w:t>
      </w:r>
      <w:r w:rsidR="006D0A27" w:rsidRPr="00BE73D9">
        <w:rPr>
          <w:rFonts w:ascii="Times New Roman" w:hAnsi="Times New Roman" w:cs="Times New Roman"/>
        </w:rPr>
        <w:t xml:space="preserve"> ability, </w:t>
      </w:r>
      <w:r w:rsidR="006D0A27">
        <w:rPr>
          <w:rFonts w:ascii="Times New Roman" w:hAnsi="Times New Roman" w:cs="Times New Roman"/>
        </w:rPr>
        <w:t xml:space="preserve">are related to the </w:t>
      </w:r>
      <w:r w:rsidR="006D0A27" w:rsidRPr="00BE73D9">
        <w:rPr>
          <w:rFonts w:ascii="Times New Roman" w:hAnsi="Times New Roman" w:cs="Times New Roman"/>
        </w:rPr>
        <w:t>bodily sites that an individual pulls from.</w:t>
      </w:r>
      <w:r w:rsidR="006D0A27" w:rsidRPr="006D0A27">
        <w:rPr>
          <w:rFonts w:ascii="Times New Roman" w:hAnsi="Times New Roman" w:cs="Times New Roman"/>
        </w:rPr>
        <w:t xml:space="preserve"> </w:t>
      </w:r>
      <w:r w:rsidR="00A81155">
        <w:rPr>
          <w:rFonts w:ascii="Times New Roman" w:hAnsi="Times New Roman" w:cs="Times New Roman"/>
        </w:rPr>
        <w:t xml:space="preserve">Future </w:t>
      </w:r>
      <w:r w:rsidR="00505A57">
        <w:rPr>
          <w:rFonts w:ascii="Times New Roman" w:hAnsi="Times New Roman" w:cs="Times New Roman"/>
        </w:rPr>
        <w:t xml:space="preserve">research should continue </w:t>
      </w:r>
      <w:r w:rsidR="006D0A27" w:rsidRPr="00DE0647">
        <w:rPr>
          <w:rFonts w:ascii="Times New Roman" w:hAnsi="Times New Roman" w:cs="Times New Roman"/>
        </w:rPr>
        <w:t xml:space="preserve">to investigate differences across potential subgroups of </w:t>
      </w:r>
      <w:r w:rsidR="006D0A27" w:rsidRPr="003F1F07">
        <w:rPr>
          <w:rFonts w:ascii="Times New Roman" w:hAnsi="Times New Roman" w:cs="Times New Roman"/>
        </w:rPr>
        <w:t>trichotillomania</w:t>
      </w:r>
      <w:r w:rsidR="00505A57">
        <w:rPr>
          <w:rFonts w:ascii="Times New Roman" w:hAnsi="Times New Roman" w:cs="Times New Roman"/>
        </w:rPr>
        <w:t>, which</w:t>
      </w:r>
      <w:r w:rsidR="006D0A27" w:rsidRPr="00DE0647">
        <w:rPr>
          <w:rFonts w:ascii="Times New Roman" w:hAnsi="Times New Roman" w:cs="Times New Roman"/>
        </w:rPr>
        <w:t xml:space="preserve"> may lead to a more comprehensive conceptual framework of </w:t>
      </w:r>
      <w:r w:rsidR="006D0A27" w:rsidRPr="003F1F07">
        <w:rPr>
          <w:rFonts w:ascii="Times New Roman" w:hAnsi="Times New Roman" w:cs="Times New Roman"/>
        </w:rPr>
        <w:t>trichotillomania</w:t>
      </w:r>
      <w:r w:rsidR="006D0A27" w:rsidRPr="00DE0647">
        <w:rPr>
          <w:rFonts w:ascii="Times New Roman" w:hAnsi="Times New Roman" w:cs="Times New Roman"/>
        </w:rPr>
        <w:t xml:space="preserve"> pathology.</w:t>
      </w:r>
    </w:p>
    <w:p w14:paraId="212D2207" w14:textId="2DABE409" w:rsidR="009935DD" w:rsidRDefault="009935DD" w:rsidP="00A11C79">
      <w:pPr>
        <w:spacing w:line="480" w:lineRule="auto"/>
        <w:ind w:firstLine="720"/>
        <w:rPr>
          <w:rFonts w:ascii="Times New Roman" w:hAnsi="Times New Roman" w:cs="Times New Roman"/>
        </w:rPr>
      </w:pPr>
    </w:p>
    <w:p w14:paraId="109DAA15" w14:textId="77777777" w:rsidR="005966F1" w:rsidRDefault="005966F1">
      <w:pPr>
        <w:rPr>
          <w:rFonts w:ascii="Times" w:hAnsi="Times"/>
          <w:b/>
          <w:bCs/>
        </w:rPr>
      </w:pPr>
      <w:r>
        <w:rPr>
          <w:rFonts w:ascii="Times" w:hAnsi="Times"/>
          <w:b/>
          <w:bCs/>
        </w:rPr>
        <w:br w:type="page"/>
      </w:r>
    </w:p>
    <w:p w14:paraId="7622C547" w14:textId="31FB4BF4" w:rsidR="009935DD" w:rsidRPr="00C70641" w:rsidRDefault="009935DD" w:rsidP="009935DD">
      <w:pPr>
        <w:spacing w:line="480" w:lineRule="auto"/>
        <w:jc w:val="center"/>
        <w:rPr>
          <w:rFonts w:ascii="Times" w:hAnsi="Times"/>
          <w:b/>
          <w:bCs/>
        </w:rPr>
      </w:pPr>
      <w:r w:rsidRPr="00C70641">
        <w:rPr>
          <w:rFonts w:ascii="Times" w:hAnsi="Times"/>
          <w:b/>
          <w:bCs/>
        </w:rPr>
        <w:lastRenderedPageBreak/>
        <w:t>Declarations</w:t>
      </w:r>
    </w:p>
    <w:p w14:paraId="181206D5" w14:textId="6AAFF4D5" w:rsidR="00FD351A" w:rsidRPr="00FD351A" w:rsidRDefault="009935DD" w:rsidP="00FD351A">
      <w:pPr>
        <w:spacing w:line="480" w:lineRule="auto"/>
        <w:rPr>
          <w:rFonts w:ascii="Times" w:hAnsi="Times"/>
        </w:rPr>
      </w:pPr>
      <w:r w:rsidRPr="00C70641">
        <w:rPr>
          <w:rFonts w:ascii="Times" w:hAnsi="Times"/>
          <w:b/>
          <w:bCs/>
        </w:rPr>
        <w:t>Funding</w:t>
      </w:r>
      <w:r>
        <w:rPr>
          <w:rFonts w:ascii="Times" w:hAnsi="Times"/>
        </w:rPr>
        <w:t>: This work was</w:t>
      </w:r>
      <w:r w:rsidRPr="00C27E28">
        <w:rPr>
          <w:rFonts w:ascii="Times" w:hAnsi="Times"/>
        </w:rPr>
        <w:t xml:space="preserve"> supported by the National Institute of Mental Health of the National Institutes of Health under award number R01MH080966</w:t>
      </w:r>
      <w:r w:rsidR="003B4150">
        <w:rPr>
          <w:rFonts w:ascii="Times" w:hAnsi="Times"/>
        </w:rPr>
        <w:t>.</w:t>
      </w:r>
      <w:r w:rsidR="003020FB">
        <w:rPr>
          <w:rFonts w:ascii="Times" w:hAnsi="Times"/>
        </w:rPr>
        <w:t xml:space="preserve"> </w:t>
      </w:r>
      <w:r w:rsidR="00FD351A">
        <w:rPr>
          <w:rFonts w:ascii="Times" w:hAnsi="Times"/>
        </w:rPr>
        <w:t>This content i</w:t>
      </w:r>
      <w:r w:rsidR="00FD351A" w:rsidRPr="00FD351A">
        <w:rPr>
          <w:rFonts w:ascii="Times" w:hAnsi="Times"/>
        </w:rPr>
        <w:t>s solely the responsibility of the authors</w:t>
      </w:r>
      <w:r w:rsidR="00FD351A">
        <w:rPr>
          <w:rFonts w:ascii="Times" w:hAnsi="Times"/>
        </w:rPr>
        <w:t xml:space="preserve"> </w:t>
      </w:r>
      <w:r w:rsidR="00FD351A" w:rsidRPr="00FD351A">
        <w:rPr>
          <w:rFonts w:ascii="Times" w:hAnsi="Times"/>
        </w:rPr>
        <w:t>and does not necessarily represent the official views of the National</w:t>
      </w:r>
    </w:p>
    <w:p w14:paraId="2EF73E4A" w14:textId="069CE85B" w:rsidR="009935DD" w:rsidRDefault="00FD351A" w:rsidP="00FD351A">
      <w:pPr>
        <w:spacing w:line="480" w:lineRule="auto"/>
        <w:rPr>
          <w:rFonts w:ascii="Times" w:hAnsi="Times"/>
        </w:rPr>
      </w:pPr>
      <w:r w:rsidRPr="00FD351A">
        <w:rPr>
          <w:rFonts w:ascii="Times" w:hAnsi="Times"/>
        </w:rPr>
        <w:t xml:space="preserve">Institutes of Health. </w:t>
      </w:r>
      <w:r w:rsidR="003020FB">
        <w:rPr>
          <w:rFonts w:ascii="Times" w:hAnsi="Times"/>
        </w:rPr>
        <w:t>This work was also supported by donation</w:t>
      </w:r>
      <w:r w:rsidR="00393DE6">
        <w:rPr>
          <w:rFonts w:ascii="Times" w:hAnsi="Times"/>
        </w:rPr>
        <w:t>s</w:t>
      </w:r>
      <w:r w:rsidR="003020FB">
        <w:rPr>
          <w:rFonts w:ascii="Times" w:hAnsi="Times"/>
        </w:rPr>
        <w:t xml:space="preserve"> from the Huntsman Foundation. </w:t>
      </w:r>
    </w:p>
    <w:p w14:paraId="5E1D5C58" w14:textId="21C323EF" w:rsidR="009935DD" w:rsidRPr="00D52B3E" w:rsidRDefault="009935DD" w:rsidP="009935DD">
      <w:pPr>
        <w:spacing w:line="480" w:lineRule="auto"/>
        <w:rPr>
          <w:rFonts w:ascii="Times New Roman" w:hAnsi="Times New Roman" w:cs="Times New Roman"/>
        </w:rPr>
      </w:pPr>
      <w:r w:rsidRPr="00C70641">
        <w:rPr>
          <w:rFonts w:ascii="Times" w:hAnsi="Times"/>
          <w:b/>
          <w:bCs/>
        </w:rPr>
        <w:t>Conflicts of interest</w:t>
      </w:r>
      <w:r>
        <w:rPr>
          <w:rFonts w:ascii="Times" w:hAnsi="Times"/>
        </w:rPr>
        <w:t>: Ms. Barber,</w:t>
      </w:r>
      <w:r w:rsidR="003020FB">
        <w:rPr>
          <w:rFonts w:ascii="Times" w:hAnsi="Times"/>
        </w:rPr>
        <w:t xml:space="preserve"> Ms. Capel,</w:t>
      </w:r>
      <w:r>
        <w:rPr>
          <w:rFonts w:ascii="Times" w:hAnsi="Times"/>
        </w:rPr>
        <w:t xml:space="preserve"> </w:t>
      </w:r>
      <w:r w:rsidR="00DE5239">
        <w:rPr>
          <w:rFonts w:ascii="Times" w:hAnsi="Times"/>
        </w:rPr>
        <w:t xml:space="preserve">Mr. Merl, </w:t>
      </w:r>
      <w:r>
        <w:rPr>
          <w:rFonts w:ascii="Times" w:hAnsi="Times"/>
        </w:rPr>
        <w:t xml:space="preserve">Dr. Saunders, </w:t>
      </w:r>
      <w:r w:rsidRPr="006E5328">
        <w:rPr>
          <w:rFonts w:ascii="Times New Roman" w:hAnsi="Times New Roman" w:cs="Times New Roman"/>
        </w:rPr>
        <w:t>Dr. Compton</w:t>
      </w:r>
      <w:r>
        <w:rPr>
          <w:rFonts w:ascii="Times New Roman" w:hAnsi="Times New Roman" w:cs="Times New Roman"/>
        </w:rPr>
        <w:t xml:space="preserve">, and </w:t>
      </w:r>
      <w:r w:rsidRPr="006E5328">
        <w:rPr>
          <w:rFonts w:ascii="Times New Roman" w:hAnsi="Times New Roman" w:cs="Times New Roman"/>
        </w:rPr>
        <w:t>Dr. Franklin</w:t>
      </w:r>
      <w:r>
        <w:rPr>
          <w:rFonts w:ascii="Times New Roman" w:hAnsi="Times New Roman" w:cs="Times New Roman"/>
        </w:rPr>
        <w:t xml:space="preserve"> </w:t>
      </w:r>
      <w:r w:rsidRPr="00F40A8D">
        <w:rPr>
          <w:rFonts w:ascii="Times" w:hAnsi="Times"/>
        </w:rPr>
        <w:t xml:space="preserve">declare that they have no conflict of interest. </w:t>
      </w:r>
      <w:r>
        <w:rPr>
          <w:rFonts w:ascii="Times New Roman" w:hAnsi="Times New Roman" w:cs="Times New Roman"/>
        </w:rPr>
        <w:t xml:space="preserve"> </w:t>
      </w:r>
      <w:r w:rsidRPr="006E5328">
        <w:rPr>
          <w:rFonts w:ascii="Times New Roman" w:hAnsi="Times New Roman" w:cs="Times New Roman"/>
        </w:rPr>
        <w:t xml:space="preserve">Dr. Woods </w:t>
      </w:r>
      <w:r>
        <w:rPr>
          <w:rFonts w:ascii="Times New Roman" w:hAnsi="Times New Roman" w:cs="Times New Roman"/>
        </w:rPr>
        <w:t xml:space="preserve">receives book </w:t>
      </w:r>
      <w:r w:rsidRPr="006E5328">
        <w:rPr>
          <w:rFonts w:ascii="Times New Roman" w:hAnsi="Times New Roman" w:cs="Times New Roman"/>
        </w:rPr>
        <w:t xml:space="preserve">royalties from Oxford University Press and </w:t>
      </w:r>
      <w:r>
        <w:rPr>
          <w:rFonts w:ascii="Times New Roman" w:hAnsi="Times New Roman" w:cs="Times New Roman"/>
        </w:rPr>
        <w:t>Guilford</w:t>
      </w:r>
      <w:r w:rsidRPr="006E5328">
        <w:rPr>
          <w:rFonts w:ascii="Times New Roman" w:hAnsi="Times New Roman" w:cs="Times New Roman"/>
        </w:rPr>
        <w:t xml:space="preserve"> Press</w:t>
      </w:r>
      <w:r>
        <w:rPr>
          <w:rFonts w:ascii="Times New Roman" w:hAnsi="Times New Roman" w:cs="Times New Roman"/>
        </w:rPr>
        <w:t xml:space="preserve">. </w:t>
      </w:r>
      <w:r w:rsidR="00026F9F">
        <w:rPr>
          <w:rFonts w:ascii="Times New Roman" w:hAnsi="Times New Roman" w:cs="Times New Roman"/>
        </w:rPr>
        <w:t>Dt. Twohig receives royalties from Oxford University Press, New Harbinger, and Praxis CET.</w:t>
      </w:r>
    </w:p>
    <w:p w14:paraId="6782A3B4" w14:textId="2B2A92CB" w:rsidR="00DD782F" w:rsidRDefault="009935DD" w:rsidP="009935DD">
      <w:pPr>
        <w:spacing w:line="480" w:lineRule="auto"/>
        <w:rPr>
          <w:rFonts w:ascii="Times" w:hAnsi="Times"/>
        </w:rPr>
      </w:pPr>
      <w:r w:rsidRPr="00C70641">
        <w:rPr>
          <w:rFonts w:ascii="Times" w:hAnsi="Times"/>
          <w:b/>
          <w:bCs/>
        </w:rPr>
        <w:t>Ethics approval</w:t>
      </w:r>
      <w:r>
        <w:rPr>
          <w:rFonts w:ascii="Times" w:hAnsi="Times"/>
        </w:rPr>
        <w:t>:</w:t>
      </w:r>
      <w:r w:rsidRPr="0064758E">
        <w:t xml:space="preserve"> </w:t>
      </w:r>
      <w:r w:rsidRPr="00236BF0">
        <w:rPr>
          <w:rFonts w:ascii="Times" w:eastAsia="Times New Roman" w:hAnsi="Times" w:cs="Times New Roman"/>
        </w:rPr>
        <w:t xml:space="preserve">Data </w:t>
      </w:r>
      <w:r>
        <w:rPr>
          <w:rFonts w:ascii="Times" w:eastAsia="Times New Roman" w:hAnsi="Times" w:cs="Times New Roman"/>
        </w:rPr>
        <w:t>analyzed in</w:t>
      </w:r>
      <w:r w:rsidRPr="00236BF0">
        <w:rPr>
          <w:rFonts w:ascii="Times" w:eastAsia="Times New Roman" w:hAnsi="Times" w:cs="Times New Roman"/>
        </w:rPr>
        <w:t xml:space="preserve"> this study were collected as part of </w:t>
      </w:r>
      <w:r w:rsidR="000949AE">
        <w:rPr>
          <w:rFonts w:ascii="Times" w:eastAsia="Times New Roman" w:hAnsi="Times" w:cs="Times New Roman"/>
        </w:rPr>
        <w:t>two</w:t>
      </w:r>
      <w:r>
        <w:rPr>
          <w:rFonts w:ascii="Times" w:eastAsia="Times New Roman" w:hAnsi="Times" w:cs="Times New Roman"/>
        </w:rPr>
        <w:t xml:space="preserve"> randomized clinical trial</w:t>
      </w:r>
      <w:r w:rsidR="000949AE">
        <w:rPr>
          <w:rFonts w:ascii="Times" w:eastAsia="Times New Roman" w:hAnsi="Times" w:cs="Times New Roman"/>
        </w:rPr>
        <w:t>s</w:t>
      </w:r>
      <w:r>
        <w:rPr>
          <w:rFonts w:ascii="Times" w:eastAsia="Times New Roman" w:hAnsi="Times" w:cs="Times New Roman"/>
        </w:rPr>
        <w:t xml:space="preserve"> </w:t>
      </w:r>
      <w:r w:rsidRPr="00236BF0">
        <w:rPr>
          <w:rFonts w:ascii="Times" w:eastAsia="Times New Roman" w:hAnsi="Times" w:cs="Times New Roman"/>
        </w:rPr>
        <w:t xml:space="preserve">examining the efficacy of psychotherapy for adults with </w:t>
      </w:r>
      <w:r w:rsidR="003F1F07" w:rsidRPr="003F1F07">
        <w:rPr>
          <w:rFonts w:ascii="Times New Roman" w:eastAsia="Times New Roman" w:hAnsi="Times New Roman" w:cs="Times New Roman"/>
        </w:rPr>
        <w:t>trichotillomania</w:t>
      </w:r>
      <w:r>
        <w:rPr>
          <w:rFonts w:ascii="Times" w:hAnsi="Times"/>
        </w:rPr>
        <w:t xml:space="preserve">. </w:t>
      </w:r>
      <w:r w:rsidRPr="00047817">
        <w:rPr>
          <w:rFonts w:ascii="Times" w:hAnsi="Times"/>
        </w:rPr>
        <w:t>All procedures performed in studies involving human participants were in accordance with the ethical standards of the Institutional and/or National Research Committee and with the 1964 Helsinki Declaration and its later amendments or comparable ethical standards.</w:t>
      </w:r>
      <w:r>
        <w:rPr>
          <w:rFonts w:ascii="Times" w:hAnsi="Times"/>
        </w:rPr>
        <w:t xml:space="preserve"> </w:t>
      </w:r>
      <w:r>
        <w:rPr>
          <w:rFonts w:ascii="Times" w:eastAsia="Times New Roman" w:hAnsi="Times" w:cs="Times New Roman"/>
        </w:rPr>
        <w:t xml:space="preserve">The data collection procedures for the </w:t>
      </w:r>
      <w:r w:rsidR="00056CBE">
        <w:rPr>
          <w:rFonts w:ascii="Times" w:eastAsia="Times New Roman" w:hAnsi="Times" w:cs="Times New Roman"/>
        </w:rPr>
        <w:t xml:space="preserve">in-person </w:t>
      </w:r>
      <w:r>
        <w:rPr>
          <w:rFonts w:ascii="Times" w:eastAsia="Times New Roman" w:hAnsi="Times" w:cs="Times New Roman"/>
        </w:rPr>
        <w:t xml:space="preserve">trial were </w:t>
      </w:r>
      <w:r w:rsidRPr="00EF30BD">
        <w:rPr>
          <w:rFonts w:ascii="Times" w:eastAsia="Times New Roman" w:hAnsi="Times" w:cs="Times New Roman"/>
        </w:rPr>
        <w:t>approved by Institutional Review Boards at both the University of Wisconsin-Milwaukee and Texas A&amp;M University</w:t>
      </w:r>
      <w:r>
        <w:rPr>
          <w:rFonts w:ascii="Times" w:hAnsi="Times"/>
        </w:rPr>
        <w:t>.</w:t>
      </w:r>
      <w:r w:rsidR="00F34904">
        <w:rPr>
          <w:rFonts w:ascii="Times" w:hAnsi="Times"/>
        </w:rPr>
        <w:t xml:space="preserve"> </w:t>
      </w:r>
      <w:r w:rsidR="00056CBE">
        <w:rPr>
          <w:rFonts w:ascii="Times" w:hAnsi="Times"/>
        </w:rPr>
        <w:t xml:space="preserve">The data collection procedures for the online trial were approved by the </w:t>
      </w:r>
      <w:r w:rsidR="00056CBE" w:rsidRPr="00056CBE">
        <w:rPr>
          <w:rFonts w:ascii="Times" w:hAnsi="Times"/>
        </w:rPr>
        <w:t>Institutional Review Board</w:t>
      </w:r>
      <w:r w:rsidR="00056CBE">
        <w:rPr>
          <w:rFonts w:ascii="Times" w:hAnsi="Times"/>
        </w:rPr>
        <w:t xml:space="preserve"> at</w:t>
      </w:r>
      <w:r w:rsidR="00056CBE" w:rsidRPr="00056CBE">
        <w:rPr>
          <w:rFonts w:ascii="Times" w:hAnsi="Times"/>
        </w:rPr>
        <w:t xml:space="preserve"> Utah State University</w:t>
      </w:r>
      <w:r w:rsidR="00056CBE">
        <w:rPr>
          <w:rFonts w:ascii="Times" w:hAnsi="Times"/>
        </w:rPr>
        <w:t>.</w:t>
      </w:r>
    </w:p>
    <w:p w14:paraId="0BD2BF9E" w14:textId="77777777" w:rsidR="009935DD" w:rsidRPr="007D220E" w:rsidRDefault="009935DD" w:rsidP="009935DD">
      <w:pPr>
        <w:spacing w:line="480" w:lineRule="auto"/>
        <w:rPr>
          <w:rFonts w:ascii="Times" w:hAnsi="Times"/>
          <w:b/>
          <w:bCs/>
        </w:rPr>
      </w:pPr>
      <w:r w:rsidRPr="007D220E">
        <w:rPr>
          <w:rFonts w:ascii="Times" w:hAnsi="Times"/>
          <w:b/>
          <w:bCs/>
        </w:rPr>
        <w:t>Animal Rights</w:t>
      </w:r>
    </w:p>
    <w:p w14:paraId="2F0DCDD7" w14:textId="77777777" w:rsidR="009935DD" w:rsidRDefault="009935DD" w:rsidP="009935DD">
      <w:pPr>
        <w:spacing w:line="480" w:lineRule="auto"/>
        <w:rPr>
          <w:rFonts w:ascii="Times" w:hAnsi="Times"/>
        </w:rPr>
      </w:pPr>
      <w:r w:rsidRPr="007D220E">
        <w:rPr>
          <w:rFonts w:ascii="Times" w:hAnsi="Times"/>
        </w:rPr>
        <w:t>No animal studies were carried out by the authors for this article.</w:t>
      </w:r>
    </w:p>
    <w:p w14:paraId="3F9E88D9" w14:textId="77777777" w:rsidR="009935DD" w:rsidRDefault="009935DD" w:rsidP="009935DD">
      <w:pPr>
        <w:spacing w:line="480" w:lineRule="auto"/>
        <w:rPr>
          <w:rFonts w:ascii="Times" w:hAnsi="Times"/>
        </w:rPr>
      </w:pPr>
      <w:r w:rsidRPr="00C70641">
        <w:rPr>
          <w:rFonts w:ascii="Times" w:hAnsi="Times"/>
          <w:b/>
          <w:bCs/>
        </w:rPr>
        <w:t>Consent to participate</w:t>
      </w:r>
      <w:r>
        <w:rPr>
          <w:rFonts w:ascii="Times" w:hAnsi="Times"/>
        </w:rPr>
        <w:t xml:space="preserve">: </w:t>
      </w:r>
      <w:r w:rsidRPr="00C72574">
        <w:rPr>
          <w:rFonts w:ascii="Times" w:hAnsi="Times"/>
        </w:rPr>
        <w:t>Informed consent was obtained from all individual participants included in the study.</w:t>
      </w:r>
    </w:p>
    <w:p w14:paraId="19CD7F5B" w14:textId="77777777" w:rsidR="00187C72" w:rsidRPr="00DE0647" w:rsidRDefault="00187C72" w:rsidP="00DE0647">
      <w:pPr>
        <w:spacing w:line="480" w:lineRule="auto"/>
        <w:ind w:firstLine="720"/>
        <w:rPr>
          <w:rFonts w:ascii="Times New Roman" w:hAnsi="Times New Roman" w:cs="Times New Roman"/>
        </w:rPr>
      </w:pPr>
    </w:p>
    <w:p w14:paraId="54BD9244" w14:textId="77777777" w:rsidR="000F30CB" w:rsidRDefault="000F30CB">
      <w:pPr>
        <w:rPr>
          <w:rFonts w:ascii="Calibri" w:hAnsi="Calibri" w:cs="Calibri"/>
        </w:rPr>
      </w:pPr>
      <w:r>
        <w:br w:type="page"/>
      </w:r>
    </w:p>
    <w:p w14:paraId="09DEBAC2" w14:textId="77777777" w:rsidR="004231CD" w:rsidRPr="004231CD" w:rsidRDefault="006519D6" w:rsidP="004231CD">
      <w:pPr>
        <w:pStyle w:val="EndNoteBibliographyTitle"/>
        <w:rPr>
          <w:noProof/>
        </w:rPr>
      </w:pPr>
      <w:r>
        <w:lastRenderedPageBreak/>
        <w:fldChar w:fldCharType="begin"/>
      </w:r>
      <w:r>
        <w:instrText xml:space="preserve"> ADDIN EN.REFLIST </w:instrText>
      </w:r>
      <w:r>
        <w:fldChar w:fldCharType="separate"/>
      </w:r>
      <w:r w:rsidR="004231CD" w:rsidRPr="004231CD">
        <w:rPr>
          <w:noProof/>
        </w:rPr>
        <w:t>References</w:t>
      </w:r>
    </w:p>
    <w:p w14:paraId="23F024BE" w14:textId="77777777" w:rsidR="004231CD" w:rsidRPr="004231CD" w:rsidRDefault="004231CD" w:rsidP="004231CD">
      <w:pPr>
        <w:pStyle w:val="EndNoteBibliographyTitle"/>
        <w:rPr>
          <w:noProof/>
        </w:rPr>
      </w:pPr>
    </w:p>
    <w:p w14:paraId="7C053A31" w14:textId="77777777" w:rsidR="004231CD" w:rsidRPr="004231CD" w:rsidRDefault="004231CD" w:rsidP="004231CD">
      <w:pPr>
        <w:pStyle w:val="EndNoteBibliography"/>
        <w:ind w:left="720" w:hanging="720"/>
        <w:rPr>
          <w:noProof/>
        </w:rPr>
      </w:pPr>
      <w:r w:rsidRPr="004231CD">
        <w:rPr>
          <w:noProof/>
        </w:rPr>
        <w:t xml:space="preserve">American Psychiatric Association. (2000). </w:t>
      </w:r>
      <w:r w:rsidRPr="004231CD">
        <w:rPr>
          <w:i/>
          <w:noProof/>
        </w:rPr>
        <w:t xml:space="preserve">Diagnostic and statistical manual of mental disorders </w:t>
      </w:r>
      <w:r w:rsidRPr="00CE1AA8">
        <w:t>(4th ed., text rev.)</w:t>
      </w:r>
      <w:r w:rsidRPr="0099719A">
        <w:rPr>
          <w:iCs/>
          <w:noProof/>
        </w:rPr>
        <w:t>.</w:t>
      </w:r>
      <w:r w:rsidRPr="004231CD">
        <w:rPr>
          <w:noProof/>
        </w:rPr>
        <w:t xml:space="preserve"> American Psychiatric Association. </w:t>
      </w:r>
    </w:p>
    <w:p w14:paraId="4699D2BE" w14:textId="44BCD223" w:rsidR="004231CD" w:rsidRPr="004231CD" w:rsidRDefault="004231CD" w:rsidP="004231CD">
      <w:pPr>
        <w:pStyle w:val="EndNoteBibliography"/>
        <w:ind w:left="720" w:hanging="720"/>
        <w:rPr>
          <w:noProof/>
        </w:rPr>
      </w:pPr>
      <w:r w:rsidRPr="004231CD">
        <w:rPr>
          <w:noProof/>
        </w:rPr>
        <w:t xml:space="preserve">American Psychiatric Association. (2013). </w:t>
      </w:r>
      <w:r w:rsidRPr="004231CD">
        <w:rPr>
          <w:i/>
          <w:noProof/>
        </w:rPr>
        <w:t>Diagnostic and statistical manual of mental disorders</w:t>
      </w:r>
      <w:r w:rsidR="0099719A">
        <w:rPr>
          <w:i/>
          <w:noProof/>
        </w:rPr>
        <w:t xml:space="preserve"> </w:t>
      </w:r>
      <w:r w:rsidR="0099719A" w:rsidRPr="00CA6AA5">
        <w:rPr>
          <w:iCs/>
          <w:noProof/>
        </w:rPr>
        <w:t>(</w:t>
      </w:r>
      <w:r w:rsidRPr="00CE1AA8">
        <w:t>DSM-5, 5th ed</w:t>
      </w:r>
      <w:r w:rsidRPr="0099719A">
        <w:rPr>
          <w:iCs/>
          <w:noProof/>
        </w:rPr>
        <w:t>.</w:t>
      </w:r>
      <w:r w:rsidR="0099719A" w:rsidRPr="0099719A">
        <w:rPr>
          <w:iCs/>
          <w:noProof/>
        </w:rPr>
        <w:t>).</w:t>
      </w:r>
      <w:r w:rsidRPr="004231CD">
        <w:rPr>
          <w:noProof/>
        </w:rPr>
        <w:t xml:space="preserve"> American Psychiatric Publishing, Inc. </w:t>
      </w:r>
      <w:hyperlink r:id="rId8" w:history="1">
        <w:r w:rsidRPr="004231CD">
          <w:rPr>
            <w:rStyle w:val="Hyperlink"/>
            <w:noProof/>
          </w:rPr>
          <w:t>https://doi.org/10.1176/appi.books.9780890425596</w:t>
        </w:r>
      </w:hyperlink>
      <w:r w:rsidRPr="004231CD">
        <w:rPr>
          <w:noProof/>
        </w:rPr>
        <w:t xml:space="preserve"> </w:t>
      </w:r>
    </w:p>
    <w:p w14:paraId="1F9BBA26" w14:textId="6511A713" w:rsidR="004231CD" w:rsidRPr="004231CD" w:rsidRDefault="004231CD" w:rsidP="004231CD">
      <w:pPr>
        <w:pStyle w:val="EndNoteBibliography"/>
        <w:ind w:left="720" w:hanging="720"/>
        <w:rPr>
          <w:noProof/>
        </w:rPr>
      </w:pPr>
      <w:r w:rsidRPr="004231CD">
        <w:rPr>
          <w:noProof/>
        </w:rPr>
        <w:t xml:space="preserve">American Psychiatric Association. (2022). </w:t>
      </w:r>
      <w:r w:rsidRPr="004231CD">
        <w:rPr>
          <w:i/>
          <w:noProof/>
        </w:rPr>
        <w:t xml:space="preserve">Diagnostic and statistical manual of mental disorders, Fifth Edition, Text Revision </w:t>
      </w:r>
      <w:r w:rsidRPr="00CE1AA8">
        <w:t>(DSM-5-TR)</w:t>
      </w:r>
      <w:r w:rsidRPr="004231CD">
        <w:rPr>
          <w:noProof/>
        </w:rPr>
        <w:t xml:space="preserve">. American Psychiatric Association. </w:t>
      </w:r>
      <w:hyperlink r:id="rId9" w:history="1">
        <w:r w:rsidRPr="004231CD">
          <w:rPr>
            <w:rStyle w:val="Hyperlink"/>
            <w:noProof/>
          </w:rPr>
          <w:t>https://doi.org/10.1176/appi.books.9780890425787</w:t>
        </w:r>
      </w:hyperlink>
      <w:r w:rsidRPr="004231CD">
        <w:rPr>
          <w:noProof/>
        </w:rPr>
        <w:t xml:space="preserve"> </w:t>
      </w:r>
    </w:p>
    <w:p w14:paraId="5780051C" w14:textId="77777777" w:rsidR="004231CD" w:rsidRPr="004231CD" w:rsidRDefault="004231CD" w:rsidP="004231CD">
      <w:pPr>
        <w:pStyle w:val="EndNoteBibliography"/>
        <w:ind w:left="720" w:hanging="720"/>
        <w:rPr>
          <w:noProof/>
        </w:rPr>
      </w:pPr>
      <w:r w:rsidRPr="004231CD">
        <w:rPr>
          <w:noProof/>
        </w:rPr>
        <w:t xml:space="preserve">Barber, K. E., Woods, D. W., Bauer, C. C., Twohig, M. P., Saunders, S. M., Compton, S. N., &amp; Franklin, M. E. (2023). Psychometric properties of trichotillomania severity measures. </w:t>
      </w:r>
      <w:r w:rsidRPr="004231CD">
        <w:rPr>
          <w:i/>
          <w:noProof/>
        </w:rPr>
        <w:t>Cognitive Therapy and Research</w:t>
      </w:r>
      <w:r w:rsidRPr="004231CD">
        <w:rPr>
          <w:noProof/>
        </w:rPr>
        <w:t xml:space="preserve">. </w:t>
      </w:r>
    </w:p>
    <w:p w14:paraId="57FDF9B5" w14:textId="1FAA09C7" w:rsidR="004231CD" w:rsidRPr="004231CD" w:rsidRDefault="004231CD" w:rsidP="004231CD">
      <w:pPr>
        <w:pStyle w:val="EndNoteBibliography"/>
        <w:ind w:left="720" w:hanging="720"/>
        <w:rPr>
          <w:noProof/>
        </w:rPr>
      </w:pPr>
      <w:r w:rsidRPr="004231CD">
        <w:rPr>
          <w:noProof/>
        </w:rPr>
        <w:t xml:space="preserve">Bottesi, G., Cerea, S., Razzetti, E., Sica, C., Frost, R. O., &amp; Ghisi, M. (2016). Investigation of the phenomenological and psychopathological features of trichotillomania in an Italian sample. </w:t>
      </w:r>
      <w:r w:rsidRPr="004231CD">
        <w:rPr>
          <w:i/>
          <w:noProof/>
        </w:rPr>
        <w:t>Frontiers in Psychology</w:t>
      </w:r>
      <w:r w:rsidRPr="004231CD">
        <w:rPr>
          <w:noProof/>
        </w:rPr>
        <w:t>,</w:t>
      </w:r>
      <w:r w:rsidRPr="004231CD">
        <w:rPr>
          <w:i/>
          <w:noProof/>
        </w:rPr>
        <w:t xml:space="preserve"> 7</w:t>
      </w:r>
      <w:r w:rsidRPr="004231CD">
        <w:rPr>
          <w:noProof/>
        </w:rPr>
        <w:t xml:space="preserve">. </w:t>
      </w:r>
      <w:hyperlink r:id="rId10" w:history="1">
        <w:r w:rsidRPr="004231CD">
          <w:rPr>
            <w:rStyle w:val="Hyperlink"/>
            <w:noProof/>
          </w:rPr>
          <w:t>https://doi.org/10.3389/fpsyg.2016.00256</w:t>
        </w:r>
      </w:hyperlink>
      <w:r w:rsidRPr="004231CD">
        <w:rPr>
          <w:noProof/>
        </w:rPr>
        <w:t xml:space="preserve"> </w:t>
      </w:r>
    </w:p>
    <w:p w14:paraId="50B1BF69" w14:textId="02AFBA7F" w:rsidR="004231CD" w:rsidRPr="004231CD" w:rsidRDefault="004231CD" w:rsidP="004231CD">
      <w:pPr>
        <w:pStyle w:val="EndNoteBibliography"/>
        <w:ind w:left="720" w:hanging="720"/>
        <w:rPr>
          <w:noProof/>
        </w:rPr>
      </w:pPr>
      <w:r w:rsidRPr="004231CD">
        <w:rPr>
          <w:noProof/>
        </w:rPr>
        <w:t xml:space="preserve">Capel, L. K., Petersen, J. M., Becker, M. R., Levin, M. E., &amp; Twohig, M. P. (2023). The efficacy and feasibility of a fully automated, web-based acceptance-enhanced behavioral treatment for trichotillomania in adults: A randomized waitlist-controlled trial. </w:t>
      </w:r>
      <w:r w:rsidRPr="004231CD">
        <w:rPr>
          <w:i/>
          <w:noProof/>
        </w:rPr>
        <w:t>Journal of Obsessive-Compulsive and Related Disorders</w:t>
      </w:r>
      <w:r w:rsidRPr="004231CD">
        <w:rPr>
          <w:noProof/>
        </w:rPr>
        <w:t>,</w:t>
      </w:r>
      <w:r w:rsidRPr="004231CD">
        <w:rPr>
          <w:i/>
          <w:noProof/>
        </w:rPr>
        <w:t xml:space="preserve"> 37</w:t>
      </w:r>
      <w:r w:rsidRPr="004231CD">
        <w:rPr>
          <w:noProof/>
        </w:rPr>
        <w:t xml:space="preserve">, 100800. </w:t>
      </w:r>
      <w:hyperlink r:id="rId11" w:history="1">
        <w:r w:rsidRPr="004231CD">
          <w:rPr>
            <w:rStyle w:val="Hyperlink"/>
            <w:noProof/>
          </w:rPr>
          <w:t>https://doi.org/10.1016/j.jocrd.2023.100800</w:t>
        </w:r>
      </w:hyperlink>
      <w:r w:rsidRPr="004231CD">
        <w:rPr>
          <w:noProof/>
        </w:rPr>
        <w:t xml:space="preserve"> </w:t>
      </w:r>
    </w:p>
    <w:p w14:paraId="0DCBEBA2" w14:textId="5C3C2D44" w:rsidR="004231CD" w:rsidRPr="004231CD" w:rsidRDefault="004231CD" w:rsidP="004231CD">
      <w:pPr>
        <w:pStyle w:val="EndNoteBibliography"/>
        <w:ind w:left="720" w:hanging="720"/>
        <w:rPr>
          <w:noProof/>
        </w:rPr>
      </w:pPr>
      <w:r w:rsidRPr="004231CD">
        <w:rPr>
          <w:noProof/>
        </w:rPr>
        <w:t>Christenson, G. A., Mackenzie, T. B., &amp; Mitchell, J. E. (</w:t>
      </w:r>
      <w:r w:rsidRPr="004231CD">
        <w:rPr>
          <w:noProof/>
        </w:rPr>
        <w:t>1991).</w:t>
      </w:r>
      <w:r w:rsidRPr="004231CD">
        <w:rPr>
          <w:noProof/>
        </w:rPr>
        <w:t xml:space="preserve"> Characteristics of 60 adult chronic hair pullers. </w:t>
      </w:r>
      <w:r w:rsidRPr="004231CD">
        <w:rPr>
          <w:i/>
          <w:noProof/>
        </w:rPr>
        <w:t>American Journal of Psychiatry</w:t>
      </w:r>
      <w:r w:rsidRPr="004231CD">
        <w:rPr>
          <w:noProof/>
        </w:rPr>
        <w:t>,</w:t>
      </w:r>
      <w:r w:rsidRPr="004231CD">
        <w:rPr>
          <w:i/>
          <w:noProof/>
        </w:rPr>
        <w:t xml:space="preserve"> 148</w:t>
      </w:r>
      <w:r w:rsidRPr="004231CD">
        <w:rPr>
          <w:noProof/>
        </w:rPr>
        <w:t xml:space="preserve">(3), 365-370. </w:t>
      </w:r>
      <w:hyperlink r:id="rId12" w:history="1">
        <w:r w:rsidRPr="004231CD">
          <w:rPr>
            <w:rStyle w:val="Hyperlink"/>
            <w:noProof/>
          </w:rPr>
          <w:t>https://doi.org/10.1176/ajp.148.3.365</w:t>
        </w:r>
      </w:hyperlink>
      <w:r w:rsidRPr="004231CD">
        <w:rPr>
          <w:noProof/>
        </w:rPr>
        <w:t xml:space="preserve"> </w:t>
      </w:r>
    </w:p>
    <w:p w14:paraId="7EE3F73E" w14:textId="3B9FA71A" w:rsidR="004231CD" w:rsidRPr="004231CD" w:rsidRDefault="004231CD" w:rsidP="004231CD">
      <w:pPr>
        <w:pStyle w:val="EndNoteBibliography"/>
        <w:ind w:left="720" w:hanging="720"/>
        <w:rPr>
          <w:noProof/>
        </w:rPr>
      </w:pPr>
      <w:r w:rsidRPr="004231CD">
        <w:rPr>
          <w:noProof/>
        </w:rPr>
        <w:lastRenderedPageBreak/>
        <w:t xml:space="preserve">Christenson, G. A., Ristvedt, S. L., &amp; Mackenzie, T. B. (1993). Identification of trichotillomania cue profiles. </w:t>
      </w:r>
      <w:r w:rsidRPr="004231CD">
        <w:rPr>
          <w:i/>
          <w:noProof/>
        </w:rPr>
        <w:t>Behaviour Research and Therapy</w:t>
      </w:r>
      <w:r w:rsidRPr="004231CD">
        <w:rPr>
          <w:noProof/>
        </w:rPr>
        <w:t>,</w:t>
      </w:r>
      <w:r w:rsidRPr="004231CD">
        <w:rPr>
          <w:i/>
          <w:noProof/>
        </w:rPr>
        <w:t xml:space="preserve"> 31</w:t>
      </w:r>
      <w:r w:rsidRPr="004231CD">
        <w:rPr>
          <w:noProof/>
        </w:rPr>
        <w:t xml:space="preserve">(3), 315-320. </w:t>
      </w:r>
      <w:hyperlink r:id="rId13" w:history="1">
        <w:r w:rsidRPr="004231CD">
          <w:rPr>
            <w:rStyle w:val="Hyperlink"/>
            <w:noProof/>
          </w:rPr>
          <w:t>https://doi.org/10.1016/0005-7967(93)90030-x</w:t>
        </w:r>
      </w:hyperlink>
      <w:r w:rsidRPr="004231CD">
        <w:rPr>
          <w:noProof/>
        </w:rPr>
        <w:t xml:space="preserve"> </w:t>
      </w:r>
    </w:p>
    <w:p w14:paraId="056EF9A3" w14:textId="04A4A15F" w:rsidR="004231CD" w:rsidRPr="004231CD" w:rsidRDefault="004231CD" w:rsidP="004231CD">
      <w:pPr>
        <w:pStyle w:val="EndNoteBibliography"/>
        <w:ind w:left="720" w:hanging="720"/>
        <w:rPr>
          <w:noProof/>
        </w:rPr>
      </w:pPr>
      <w:r w:rsidRPr="004231CD">
        <w:rPr>
          <w:noProof/>
        </w:rPr>
        <w:t xml:space="preserve">Deans, R., Cui, C. K., Tam, C., Coronel, A. B. L., Rosa, G., &amp; Gerstl, B. (2023). Attitudes and practices associated with pubic hair grooming behaviours: A cross-sectional study. </w:t>
      </w:r>
      <w:r w:rsidRPr="004231CD">
        <w:rPr>
          <w:i/>
          <w:noProof/>
        </w:rPr>
        <w:t>Australian and New Zealand Journal of Obstetrics and Gynaecology</w:t>
      </w:r>
      <w:r w:rsidRPr="004231CD">
        <w:rPr>
          <w:noProof/>
        </w:rPr>
        <w:t>,</w:t>
      </w:r>
      <w:r w:rsidRPr="004231CD">
        <w:rPr>
          <w:i/>
          <w:noProof/>
        </w:rPr>
        <w:t xml:space="preserve"> 63</w:t>
      </w:r>
      <w:r w:rsidRPr="004231CD">
        <w:rPr>
          <w:noProof/>
        </w:rPr>
        <w:t xml:space="preserve">(1), 109-117. </w:t>
      </w:r>
      <w:hyperlink r:id="rId14" w:history="1">
        <w:r w:rsidRPr="004231CD">
          <w:rPr>
            <w:rStyle w:val="Hyperlink"/>
            <w:noProof/>
          </w:rPr>
          <w:t>https://doi.org/10.1111/ajo.13633</w:t>
        </w:r>
      </w:hyperlink>
      <w:r w:rsidRPr="004231CD">
        <w:rPr>
          <w:noProof/>
        </w:rPr>
        <w:t xml:space="preserve"> </w:t>
      </w:r>
    </w:p>
    <w:p w14:paraId="55C2D486" w14:textId="30EED5F4" w:rsidR="004231CD" w:rsidRPr="004231CD" w:rsidRDefault="004231CD" w:rsidP="004231CD">
      <w:pPr>
        <w:pStyle w:val="EndNoteBibliography"/>
        <w:ind w:left="720" w:hanging="720"/>
        <w:rPr>
          <w:noProof/>
        </w:rPr>
      </w:pPr>
      <w:r w:rsidRPr="004231CD">
        <w:rPr>
          <w:noProof/>
        </w:rPr>
        <w:t xml:space="preserve">Diefenbach, G. J., Reitman, D., &amp; Williamson, D. A. (2000). Trichotillomania: A challenge to research and practice. </w:t>
      </w:r>
      <w:r w:rsidRPr="004231CD">
        <w:rPr>
          <w:i/>
          <w:noProof/>
        </w:rPr>
        <w:t>Clinical Psychology Review</w:t>
      </w:r>
      <w:r w:rsidRPr="004231CD">
        <w:rPr>
          <w:noProof/>
        </w:rPr>
        <w:t>,</w:t>
      </w:r>
      <w:r w:rsidRPr="004231CD">
        <w:rPr>
          <w:i/>
          <w:noProof/>
        </w:rPr>
        <w:t xml:space="preserve"> 20</w:t>
      </w:r>
      <w:r w:rsidRPr="004231CD">
        <w:rPr>
          <w:noProof/>
        </w:rPr>
        <w:t xml:space="preserve">(3), 289-309. </w:t>
      </w:r>
      <w:hyperlink r:id="rId15" w:history="1">
        <w:r w:rsidRPr="004231CD">
          <w:rPr>
            <w:rStyle w:val="Hyperlink"/>
            <w:noProof/>
          </w:rPr>
          <w:t>https://doi.org/10.1016/S0272-7358(98)00083-X</w:t>
        </w:r>
      </w:hyperlink>
      <w:r w:rsidRPr="004231CD">
        <w:rPr>
          <w:noProof/>
        </w:rPr>
        <w:t xml:space="preserve"> </w:t>
      </w:r>
    </w:p>
    <w:p w14:paraId="68002A96" w14:textId="30AB3AC8" w:rsidR="004231CD" w:rsidRPr="004231CD" w:rsidRDefault="004231CD" w:rsidP="004231CD">
      <w:pPr>
        <w:pStyle w:val="EndNoteBibliography"/>
        <w:ind w:left="720" w:hanging="720"/>
        <w:rPr>
          <w:noProof/>
        </w:rPr>
      </w:pPr>
      <w:r w:rsidRPr="004231CD">
        <w:rPr>
          <w:noProof/>
        </w:rPr>
        <w:t>Diefenbach, G. J., Tolin, D. F., Crocetto, J., Maltby, N., &amp; Hannan, S. (</w:t>
      </w:r>
      <w:r w:rsidRPr="004231CD">
        <w:rPr>
          <w:noProof/>
        </w:rPr>
        <w:t>2005</w:t>
      </w:r>
      <w:r w:rsidRPr="004231CD">
        <w:rPr>
          <w:noProof/>
        </w:rPr>
        <w:t xml:space="preserve">). Assessment of trichotillomania: A psychometric evaluation of hair-pulling scales. </w:t>
      </w:r>
      <w:r w:rsidRPr="004231CD">
        <w:rPr>
          <w:i/>
          <w:noProof/>
        </w:rPr>
        <w:t>Journal of Psychopathology and Behavioral Assessment</w:t>
      </w:r>
      <w:r w:rsidRPr="004231CD">
        <w:rPr>
          <w:noProof/>
        </w:rPr>
        <w:t>,</w:t>
      </w:r>
      <w:r w:rsidRPr="004231CD">
        <w:rPr>
          <w:i/>
          <w:noProof/>
        </w:rPr>
        <w:t xml:space="preserve"> 27</w:t>
      </w:r>
      <w:r w:rsidRPr="004231CD">
        <w:rPr>
          <w:noProof/>
        </w:rPr>
        <w:t xml:space="preserve">(3), 169-178. </w:t>
      </w:r>
      <w:hyperlink r:id="rId16" w:history="1">
        <w:r w:rsidRPr="004231CD">
          <w:rPr>
            <w:rStyle w:val="Hyperlink"/>
            <w:noProof/>
          </w:rPr>
          <w:t>https://doi.org/10.1007/s10862-005-0633-7</w:t>
        </w:r>
      </w:hyperlink>
      <w:r w:rsidRPr="004231CD">
        <w:rPr>
          <w:noProof/>
        </w:rPr>
        <w:t xml:space="preserve"> </w:t>
      </w:r>
    </w:p>
    <w:p w14:paraId="2E657CFA" w14:textId="114948CF" w:rsidR="004231CD" w:rsidRPr="004231CD" w:rsidRDefault="004231CD" w:rsidP="004231CD">
      <w:pPr>
        <w:pStyle w:val="EndNoteBibliography"/>
        <w:ind w:left="720" w:hanging="720"/>
        <w:rPr>
          <w:noProof/>
        </w:rPr>
      </w:pPr>
      <w:r w:rsidRPr="004231CD">
        <w:rPr>
          <w:noProof/>
        </w:rPr>
        <w:t xml:space="preserve">du Toit, P. L., van Kradenburg, J., Niehaus, D. J., &amp; Stein, D. J. (2001). Characteristics and phenomenology of hair-pulling: An exploration of subtypes. </w:t>
      </w:r>
      <w:r w:rsidRPr="004231CD">
        <w:rPr>
          <w:i/>
          <w:noProof/>
        </w:rPr>
        <w:t>Comprehensive Psychiatry</w:t>
      </w:r>
      <w:r w:rsidRPr="004231CD">
        <w:rPr>
          <w:noProof/>
        </w:rPr>
        <w:t>,</w:t>
      </w:r>
      <w:r w:rsidRPr="004231CD">
        <w:rPr>
          <w:i/>
          <w:noProof/>
        </w:rPr>
        <w:t xml:space="preserve"> 42</w:t>
      </w:r>
      <w:r w:rsidRPr="004231CD">
        <w:rPr>
          <w:noProof/>
        </w:rPr>
        <w:t xml:space="preserve">(3), 247-256. </w:t>
      </w:r>
      <w:hyperlink r:id="rId17" w:history="1">
        <w:r w:rsidRPr="004231CD">
          <w:rPr>
            <w:rStyle w:val="Hyperlink"/>
            <w:noProof/>
          </w:rPr>
          <w:t>https://doi.org/10.1053/comp.2001.23134</w:t>
        </w:r>
      </w:hyperlink>
      <w:r w:rsidRPr="004231CD">
        <w:rPr>
          <w:noProof/>
        </w:rPr>
        <w:t xml:space="preserve"> </w:t>
      </w:r>
    </w:p>
    <w:p w14:paraId="6308ED51" w14:textId="3C41BCD7" w:rsidR="004231CD" w:rsidRPr="004231CD" w:rsidRDefault="004231CD" w:rsidP="004231CD">
      <w:pPr>
        <w:pStyle w:val="EndNoteBibliography"/>
        <w:ind w:left="720" w:hanging="720"/>
        <w:rPr>
          <w:noProof/>
        </w:rPr>
      </w:pPr>
      <w:r w:rsidRPr="004231CD">
        <w:rPr>
          <w:noProof/>
        </w:rPr>
        <w:t xml:space="preserve">Duke, D. C., Bodzin, D. K., Tavares, P., Geffken, G. R., &amp; Storch, E. A. (2009a). The phenomenology of hairpulling in a community sample. </w:t>
      </w:r>
      <w:r w:rsidRPr="004231CD">
        <w:rPr>
          <w:i/>
          <w:noProof/>
        </w:rPr>
        <w:t>Journal of Anxiety Disorders</w:t>
      </w:r>
      <w:r w:rsidRPr="004231CD">
        <w:rPr>
          <w:noProof/>
        </w:rPr>
        <w:t>,</w:t>
      </w:r>
      <w:r w:rsidRPr="004231CD">
        <w:rPr>
          <w:i/>
          <w:noProof/>
        </w:rPr>
        <w:t xml:space="preserve"> 23</w:t>
      </w:r>
      <w:r w:rsidRPr="004231CD">
        <w:rPr>
          <w:noProof/>
        </w:rPr>
        <w:t xml:space="preserve">(8), 1118-1125. </w:t>
      </w:r>
      <w:hyperlink r:id="rId18" w:history="1">
        <w:r w:rsidRPr="004231CD">
          <w:rPr>
            <w:rStyle w:val="Hyperlink"/>
            <w:noProof/>
          </w:rPr>
          <w:t>https://doi.org/10.1016/j.janxdis.2009.07.015</w:t>
        </w:r>
      </w:hyperlink>
      <w:r w:rsidRPr="004231CD">
        <w:rPr>
          <w:noProof/>
        </w:rPr>
        <w:t xml:space="preserve"> </w:t>
      </w:r>
    </w:p>
    <w:p w14:paraId="35E064F9" w14:textId="05C77D1D" w:rsidR="004231CD" w:rsidRPr="004231CD" w:rsidRDefault="004231CD" w:rsidP="004231CD">
      <w:pPr>
        <w:pStyle w:val="EndNoteBibliography"/>
        <w:ind w:left="720" w:hanging="720"/>
        <w:rPr>
          <w:noProof/>
        </w:rPr>
      </w:pPr>
      <w:r w:rsidRPr="004231CD">
        <w:rPr>
          <w:noProof/>
        </w:rPr>
        <w:t xml:space="preserve">Duke, D. C., Keeley, M., Ricketts, E., Geffken, G., &amp; Storch, E. (2009b). The phenomenology of hairpulling in college students. </w:t>
      </w:r>
      <w:r w:rsidRPr="004231CD">
        <w:rPr>
          <w:i/>
          <w:noProof/>
        </w:rPr>
        <w:t>Journal of Psychopathology and Behavioral Assessment</w:t>
      </w:r>
      <w:r w:rsidRPr="004231CD">
        <w:rPr>
          <w:noProof/>
        </w:rPr>
        <w:t>,</w:t>
      </w:r>
      <w:r w:rsidRPr="004231CD">
        <w:rPr>
          <w:i/>
          <w:noProof/>
        </w:rPr>
        <w:t xml:space="preserve"> 32</w:t>
      </w:r>
      <w:r w:rsidRPr="004231CD">
        <w:rPr>
          <w:noProof/>
        </w:rPr>
        <w:t xml:space="preserve">, 281-292. </w:t>
      </w:r>
      <w:hyperlink r:id="rId19" w:history="1">
        <w:r w:rsidRPr="004231CD">
          <w:rPr>
            <w:rStyle w:val="Hyperlink"/>
            <w:noProof/>
          </w:rPr>
          <w:t>https://doi.org/10.1007/s10862-009-9150-4</w:t>
        </w:r>
      </w:hyperlink>
      <w:r w:rsidRPr="004231CD">
        <w:rPr>
          <w:noProof/>
        </w:rPr>
        <w:t xml:space="preserve"> </w:t>
      </w:r>
    </w:p>
    <w:p w14:paraId="7ED85A93" w14:textId="3044B2CF" w:rsidR="004231CD" w:rsidRPr="004231CD" w:rsidRDefault="004231CD" w:rsidP="004231CD">
      <w:pPr>
        <w:pStyle w:val="EndNoteBibliography"/>
        <w:ind w:left="720" w:hanging="720"/>
        <w:rPr>
          <w:noProof/>
        </w:rPr>
      </w:pPr>
      <w:r w:rsidRPr="004231CD">
        <w:rPr>
          <w:noProof/>
        </w:rPr>
        <w:lastRenderedPageBreak/>
        <w:t xml:space="preserve">Duke, D. C., Keeley, M. L., Geffken, G. R., &amp; Storch, E. A. (2010). Trichotillomania: A current review. </w:t>
      </w:r>
      <w:r w:rsidRPr="004231CD">
        <w:rPr>
          <w:i/>
          <w:noProof/>
        </w:rPr>
        <w:t>Clinical Psychology Review</w:t>
      </w:r>
      <w:r w:rsidRPr="004231CD">
        <w:rPr>
          <w:noProof/>
        </w:rPr>
        <w:t>,</w:t>
      </w:r>
      <w:r w:rsidRPr="004231CD">
        <w:rPr>
          <w:i/>
          <w:noProof/>
        </w:rPr>
        <w:t xml:space="preserve"> 30</w:t>
      </w:r>
      <w:r w:rsidRPr="004231CD">
        <w:rPr>
          <w:noProof/>
        </w:rPr>
        <w:t xml:space="preserve">(2), 181-193. </w:t>
      </w:r>
      <w:hyperlink r:id="rId20" w:history="1">
        <w:r w:rsidRPr="004231CD">
          <w:rPr>
            <w:rStyle w:val="Hyperlink"/>
            <w:noProof/>
          </w:rPr>
          <w:t>https://doi.org/10.1016/j.cpr.2009.10.008</w:t>
        </w:r>
      </w:hyperlink>
      <w:r w:rsidRPr="004231CD">
        <w:rPr>
          <w:noProof/>
        </w:rPr>
        <w:t xml:space="preserve"> </w:t>
      </w:r>
    </w:p>
    <w:p w14:paraId="70F14751" w14:textId="66C30D6F" w:rsidR="004231CD" w:rsidRPr="004231CD" w:rsidRDefault="004231CD" w:rsidP="004231CD">
      <w:pPr>
        <w:pStyle w:val="EndNoteBibliography"/>
        <w:ind w:left="720" w:hanging="720"/>
        <w:rPr>
          <w:noProof/>
        </w:rPr>
      </w:pPr>
      <w:r w:rsidRPr="004231CD">
        <w:rPr>
          <w:noProof/>
        </w:rPr>
        <w:t xml:space="preserve">Falkenstein, M. J., Mouton-Odum, S., Mansueto, C. S., Golomb, R. G., &amp; Haaga, D. A. (2016). Comprehensive behavioral treatment of trichotillomania: A treatment development study. </w:t>
      </w:r>
      <w:r w:rsidRPr="004231CD">
        <w:rPr>
          <w:i/>
          <w:noProof/>
        </w:rPr>
        <w:t>Behavior Modification</w:t>
      </w:r>
      <w:r w:rsidRPr="004231CD">
        <w:rPr>
          <w:noProof/>
        </w:rPr>
        <w:t>,</w:t>
      </w:r>
      <w:r w:rsidRPr="004231CD">
        <w:rPr>
          <w:i/>
          <w:noProof/>
        </w:rPr>
        <w:t xml:space="preserve"> 40</w:t>
      </w:r>
      <w:r w:rsidRPr="004231CD">
        <w:rPr>
          <w:noProof/>
        </w:rPr>
        <w:t xml:space="preserve">(3), 414-438. </w:t>
      </w:r>
      <w:hyperlink r:id="rId21" w:history="1">
        <w:r w:rsidRPr="004231CD">
          <w:rPr>
            <w:rStyle w:val="Hyperlink"/>
            <w:noProof/>
          </w:rPr>
          <w:t>https://doi.org/10.1177/0145445515616369</w:t>
        </w:r>
      </w:hyperlink>
      <w:r w:rsidRPr="004231CD">
        <w:rPr>
          <w:noProof/>
        </w:rPr>
        <w:t xml:space="preserve"> </w:t>
      </w:r>
    </w:p>
    <w:p w14:paraId="4982A3E4" w14:textId="689A7A2E" w:rsidR="004231CD" w:rsidRPr="004231CD" w:rsidRDefault="004231CD" w:rsidP="004231CD">
      <w:pPr>
        <w:pStyle w:val="EndNoteBibliography"/>
        <w:ind w:left="720" w:hanging="720"/>
        <w:rPr>
          <w:noProof/>
        </w:rPr>
      </w:pPr>
      <w:r w:rsidRPr="004231CD">
        <w:rPr>
          <w:noProof/>
        </w:rPr>
        <w:t xml:space="preserve">Flessner, C. A., Conelea, C. A., Woods, D. W., Franklin, M. E., Keuthen, N. J., &amp; Cashin, S. E. (2008). Styles of pulling in trichotillomania: Exploring differences in symptom severity, phenomenology, and functional impact. </w:t>
      </w:r>
      <w:r w:rsidRPr="004231CD">
        <w:rPr>
          <w:i/>
          <w:noProof/>
        </w:rPr>
        <w:t>Behaviour Research and Therapy</w:t>
      </w:r>
      <w:r w:rsidRPr="004231CD">
        <w:rPr>
          <w:noProof/>
        </w:rPr>
        <w:t>,</w:t>
      </w:r>
      <w:r w:rsidRPr="004231CD">
        <w:rPr>
          <w:i/>
          <w:noProof/>
        </w:rPr>
        <w:t xml:space="preserve"> 46</w:t>
      </w:r>
      <w:r w:rsidRPr="004231CD">
        <w:rPr>
          <w:noProof/>
        </w:rPr>
        <w:t xml:space="preserve">(3), 345-357. </w:t>
      </w:r>
      <w:hyperlink r:id="rId22" w:history="1">
        <w:r w:rsidRPr="004231CD">
          <w:rPr>
            <w:rStyle w:val="Hyperlink"/>
            <w:noProof/>
          </w:rPr>
          <w:t>https://doi.org/10.1016/j.brat.2007.12.009</w:t>
        </w:r>
      </w:hyperlink>
      <w:r w:rsidRPr="004231CD">
        <w:rPr>
          <w:noProof/>
        </w:rPr>
        <w:t xml:space="preserve"> </w:t>
      </w:r>
    </w:p>
    <w:p w14:paraId="53E953B9" w14:textId="20C6F7BD" w:rsidR="004231CD" w:rsidRPr="004231CD" w:rsidRDefault="004231CD" w:rsidP="004231CD">
      <w:pPr>
        <w:pStyle w:val="EndNoteBibliography"/>
        <w:ind w:left="720" w:hanging="720"/>
        <w:rPr>
          <w:noProof/>
        </w:rPr>
      </w:pPr>
      <w:r w:rsidRPr="004231CD">
        <w:rPr>
          <w:noProof/>
        </w:rPr>
        <w:t xml:space="preserve">Flessner, C. A., Woods, D. W., Franklin, M. E., Cashin, S. E., &amp; Keuthen, N. J. (2007). The Milwaukee Inventory for Subtypes of Trichotillomania-Adult Version (MIST-A): Development of an instrument for the assessment of “focused” and “automatic” hair pulling. </w:t>
      </w:r>
      <w:r w:rsidRPr="004231CD">
        <w:rPr>
          <w:i/>
          <w:noProof/>
        </w:rPr>
        <w:t>Journal of Psychopathology and Behavioral Assessment</w:t>
      </w:r>
      <w:r w:rsidRPr="004231CD">
        <w:rPr>
          <w:noProof/>
        </w:rPr>
        <w:t>,</w:t>
      </w:r>
      <w:r w:rsidRPr="004231CD">
        <w:rPr>
          <w:i/>
          <w:noProof/>
        </w:rPr>
        <w:t xml:space="preserve"> 30</w:t>
      </w:r>
      <w:r w:rsidRPr="004231CD">
        <w:rPr>
          <w:noProof/>
        </w:rPr>
        <w:t xml:space="preserve">(1), 20-30. </w:t>
      </w:r>
      <w:hyperlink r:id="rId23" w:history="1">
        <w:r w:rsidRPr="004231CD">
          <w:rPr>
            <w:rStyle w:val="Hyperlink"/>
            <w:noProof/>
          </w:rPr>
          <w:t>https://doi.org/10.1007/s10862-007-9073-x</w:t>
        </w:r>
      </w:hyperlink>
      <w:r w:rsidRPr="004231CD">
        <w:rPr>
          <w:noProof/>
        </w:rPr>
        <w:t xml:space="preserve"> </w:t>
      </w:r>
    </w:p>
    <w:p w14:paraId="13D45839" w14:textId="0744B9FB" w:rsidR="004231CD" w:rsidRPr="004231CD" w:rsidRDefault="004231CD" w:rsidP="004231CD">
      <w:pPr>
        <w:pStyle w:val="EndNoteBibliography"/>
        <w:ind w:left="720" w:hanging="720"/>
        <w:rPr>
          <w:noProof/>
        </w:rPr>
      </w:pPr>
      <w:r w:rsidRPr="004231CD">
        <w:rPr>
          <w:noProof/>
        </w:rPr>
        <w:t xml:space="preserve">Flessner, C. A., Woods, D. W., Franklin, M. E., Keuthen, N. J., &amp; Piacentini, J. (2009). Cross-sectional study of women with trichotillomania: A preliminary examination of pulling styles, severity, phenomenology, and functional impact. </w:t>
      </w:r>
      <w:r w:rsidRPr="004231CD">
        <w:rPr>
          <w:i/>
          <w:noProof/>
        </w:rPr>
        <w:t>Child Psychiatry and Human Development</w:t>
      </w:r>
      <w:r w:rsidRPr="004231CD">
        <w:rPr>
          <w:noProof/>
        </w:rPr>
        <w:t>,</w:t>
      </w:r>
      <w:r w:rsidRPr="004231CD">
        <w:rPr>
          <w:i/>
          <w:noProof/>
        </w:rPr>
        <w:t xml:space="preserve"> 40</w:t>
      </w:r>
      <w:r w:rsidRPr="004231CD">
        <w:rPr>
          <w:noProof/>
        </w:rPr>
        <w:t xml:space="preserve">(1), 153-167. </w:t>
      </w:r>
      <w:hyperlink r:id="rId24" w:history="1">
        <w:r w:rsidRPr="004231CD">
          <w:rPr>
            <w:rStyle w:val="Hyperlink"/>
            <w:noProof/>
          </w:rPr>
          <w:t>https://doi.org/10.1007/s10578-008-0118-5</w:t>
        </w:r>
      </w:hyperlink>
      <w:r w:rsidRPr="004231CD">
        <w:rPr>
          <w:noProof/>
        </w:rPr>
        <w:t xml:space="preserve"> </w:t>
      </w:r>
    </w:p>
    <w:p w14:paraId="0FE0F957" w14:textId="77777777" w:rsidR="004231CD" w:rsidRPr="004231CD" w:rsidRDefault="004231CD" w:rsidP="004231CD">
      <w:pPr>
        <w:pStyle w:val="EndNoteBibliography"/>
        <w:ind w:left="720" w:hanging="720"/>
        <w:rPr>
          <w:noProof/>
        </w:rPr>
      </w:pPr>
      <w:r w:rsidRPr="004231CD">
        <w:rPr>
          <w:noProof/>
        </w:rPr>
        <w:t xml:space="preserve">Franklin, M. E., Tolin, D. F., &amp; Diefenbach, G. J. (2006). Trichotillomania. In E. Hollander &amp; D. J. Stein (Eds.), </w:t>
      </w:r>
      <w:r w:rsidRPr="004231CD">
        <w:rPr>
          <w:i/>
          <w:noProof/>
        </w:rPr>
        <w:t>Clinical manual of impulse-control disorders.</w:t>
      </w:r>
      <w:r w:rsidRPr="004231CD">
        <w:rPr>
          <w:noProof/>
        </w:rPr>
        <w:t xml:space="preserve"> (pp. 149-173). American Psychiatric Publishing, Inc. </w:t>
      </w:r>
    </w:p>
    <w:p w14:paraId="73E7F421" w14:textId="2F0CB7FE" w:rsidR="004231CD" w:rsidRPr="004231CD" w:rsidRDefault="004231CD" w:rsidP="004231CD">
      <w:pPr>
        <w:pStyle w:val="EndNoteBibliography"/>
        <w:ind w:left="720" w:hanging="720"/>
        <w:rPr>
          <w:noProof/>
        </w:rPr>
      </w:pPr>
      <w:r w:rsidRPr="004231CD">
        <w:rPr>
          <w:noProof/>
        </w:rPr>
        <w:lastRenderedPageBreak/>
        <w:t xml:space="preserve">Franklin, M. E., Zagrabbe, K., &amp; Benavides, K. L. (2011). Trichotillomania and its treatment: A review and recommendations. </w:t>
      </w:r>
      <w:r w:rsidRPr="004231CD">
        <w:rPr>
          <w:i/>
          <w:noProof/>
        </w:rPr>
        <w:t>Expert Review of Neurotherapeutics</w:t>
      </w:r>
      <w:r w:rsidRPr="004231CD">
        <w:rPr>
          <w:noProof/>
        </w:rPr>
        <w:t>,</w:t>
      </w:r>
      <w:r w:rsidRPr="004231CD">
        <w:rPr>
          <w:i/>
          <w:noProof/>
        </w:rPr>
        <w:t xml:space="preserve"> 11</w:t>
      </w:r>
      <w:r w:rsidRPr="004231CD">
        <w:rPr>
          <w:noProof/>
        </w:rPr>
        <w:t xml:space="preserve">(8), 1165-1174. </w:t>
      </w:r>
      <w:hyperlink r:id="rId25" w:history="1">
        <w:r w:rsidRPr="004231CD">
          <w:rPr>
            <w:rStyle w:val="Hyperlink"/>
            <w:noProof/>
          </w:rPr>
          <w:t>https://doi.org/10.1586/ern.11.93</w:t>
        </w:r>
      </w:hyperlink>
      <w:r w:rsidRPr="004231CD">
        <w:rPr>
          <w:noProof/>
        </w:rPr>
        <w:t xml:space="preserve"> </w:t>
      </w:r>
    </w:p>
    <w:p w14:paraId="076183FD" w14:textId="3A33AFBE" w:rsidR="004231CD" w:rsidRPr="004231CD" w:rsidRDefault="004231CD" w:rsidP="004231CD">
      <w:pPr>
        <w:pStyle w:val="EndNoteBibliography"/>
        <w:ind w:left="720" w:hanging="720"/>
        <w:rPr>
          <w:noProof/>
        </w:rPr>
      </w:pPr>
      <w:r w:rsidRPr="004231CD">
        <w:rPr>
          <w:noProof/>
        </w:rPr>
        <w:t xml:space="preserve">Fritz, C. O., Morris, P. E., &amp; Richler, J. J. (2012). Effect size estimates: Current use, calculations, and interpretation. </w:t>
      </w:r>
      <w:r w:rsidRPr="004231CD">
        <w:rPr>
          <w:i/>
          <w:noProof/>
        </w:rPr>
        <w:t>Journal of Experimental Psychology: General</w:t>
      </w:r>
      <w:r w:rsidRPr="004231CD">
        <w:rPr>
          <w:noProof/>
        </w:rPr>
        <w:t>,</w:t>
      </w:r>
      <w:r w:rsidRPr="004231CD">
        <w:rPr>
          <w:i/>
          <w:noProof/>
        </w:rPr>
        <w:t xml:space="preserve"> 141</w:t>
      </w:r>
      <w:r w:rsidRPr="004231CD">
        <w:rPr>
          <w:noProof/>
        </w:rPr>
        <w:t xml:space="preserve">(1), 2-18. </w:t>
      </w:r>
      <w:hyperlink r:id="rId26" w:history="1">
        <w:r w:rsidRPr="004231CD">
          <w:rPr>
            <w:rStyle w:val="Hyperlink"/>
            <w:noProof/>
          </w:rPr>
          <w:t>https://doi.org/10.1037/a0024338</w:t>
        </w:r>
      </w:hyperlink>
      <w:r w:rsidRPr="004231CD">
        <w:rPr>
          <w:noProof/>
        </w:rPr>
        <w:t xml:space="preserve"> </w:t>
      </w:r>
    </w:p>
    <w:p w14:paraId="3312FD7A" w14:textId="2D16A057" w:rsidR="004231CD" w:rsidRPr="004231CD" w:rsidRDefault="004231CD" w:rsidP="004231CD">
      <w:pPr>
        <w:pStyle w:val="EndNoteBibliography"/>
        <w:ind w:left="720" w:hanging="720"/>
        <w:rPr>
          <w:noProof/>
        </w:rPr>
      </w:pPr>
      <w:r w:rsidRPr="004231CD">
        <w:rPr>
          <w:noProof/>
        </w:rPr>
        <w:t xml:space="preserve">Ghisi, M., Bottesi, G., Sica, C., Ouimet, A. J., &amp; Sanavio, E. (2013). Prevalence, phenomenology and diagnostic criteria of hair-pulling in an Italian non-clinical sample: A preliminary study. </w:t>
      </w:r>
      <w:r w:rsidRPr="004231CD">
        <w:rPr>
          <w:i/>
          <w:noProof/>
        </w:rPr>
        <w:t>Journal of Obsessive-Compulsive and Related Disorders</w:t>
      </w:r>
      <w:r w:rsidRPr="004231CD">
        <w:rPr>
          <w:noProof/>
        </w:rPr>
        <w:t>,</w:t>
      </w:r>
      <w:r w:rsidRPr="004231CD">
        <w:rPr>
          <w:i/>
          <w:noProof/>
        </w:rPr>
        <w:t xml:space="preserve"> 2</w:t>
      </w:r>
      <w:r w:rsidRPr="004231CD">
        <w:rPr>
          <w:noProof/>
        </w:rPr>
        <w:t xml:space="preserve">(1), 22-29. </w:t>
      </w:r>
      <w:hyperlink r:id="rId27" w:history="1">
        <w:r w:rsidRPr="004231CD">
          <w:rPr>
            <w:rStyle w:val="Hyperlink"/>
            <w:noProof/>
          </w:rPr>
          <w:t>https://doi.org/10.1016/j.jocrd.2012.09.003</w:t>
        </w:r>
      </w:hyperlink>
      <w:r w:rsidRPr="004231CD">
        <w:rPr>
          <w:noProof/>
        </w:rPr>
        <w:t xml:space="preserve"> </w:t>
      </w:r>
    </w:p>
    <w:p w14:paraId="78495777" w14:textId="78F8814C" w:rsidR="004231CD" w:rsidRPr="004231CD" w:rsidRDefault="004231CD" w:rsidP="004231CD">
      <w:pPr>
        <w:pStyle w:val="EndNoteBibliography"/>
        <w:ind w:left="720" w:hanging="720"/>
        <w:rPr>
          <w:noProof/>
        </w:rPr>
      </w:pPr>
      <w:r w:rsidRPr="004231CD">
        <w:rPr>
          <w:noProof/>
        </w:rPr>
        <w:t xml:space="preserve">Grant, J. E., &amp; Chamberlain, S. R. (2021). Automatic and focused hair pulling in trichotillomania: Valid and useful subtypes? </w:t>
      </w:r>
      <w:r w:rsidRPr="004231CD">
        <w:rPr>
          <w:i/>
          <w:noProof/>
        </w:rPr>
        <w:t>Psychiatry Research</w:t>
      </w:r>
      <w:r w:rsidRPr="004231CD">
        <w:rPr>
          <w:noProof/>
        </w:rPr>
        <w:t>,</w:t>
      </w:r>
      <w:r w:rsidRPr="004231CD">
        <w:rPr>
          <w:i/>
          <w:noProof/>
        </w:rPr>
        <w:t xml:space="preserve"> 306</w:t>
      </w:r>
      <w:r w:rsidRPr="004231CD">
        <w:rPr>
          <w:noProof/>
        </w:rPr>
        <w:t xml:space="preserve">, 114269. </w:t>
      </w:r>
      <w:hyperlink r:id="rId28" w:history="1">
        <w:r w:rsidRPr="004231CD">
          <w:rPr>
            <w:rStyle w:val="Hyperlink"/>
            <w:noProof/>
          </w:rPr>
          <w:t>https://doi.org/10.1016/j.psychres.2021.114269</w:t>
        </w:r>
      </w:hyperlink>
      <w:r w:rsidRPr="004231CD">
        <w:rPr>
          <w:noProof/>
        </w:rPr>
        <w:t xml:space="preserve"> </w:t>
      </w:r>
    </w:p>
    <w:p w14:paraId="6AF03734" w14:textId="18427C32" w:rsidR="004231CD" w:rsidRPr="004231CD" w:rsidRDefault="004231CD" w:rsidP="004231CD">
      <w:pPr>
        <w:pStyle w:val="EndNoteBibliography"/>
        <w:ind w:left="720" w:hanging="720"/>
        <w:rPr>
          <w:noProof/>
        </w:rPr>
      </w:pPr>
      <w:r w:rsidRPr="004231CD">
        <w:rPr>
          <w:noProof/>
        </w:rPr>
        <w:t xml:space="preserve">Grant, J. E., Dougherty, D. D., &amp; Chamberlain, S. R. (2020). Prevalence, gender correlates, and co-morbidity of trichotillomania. </w:t>
      </w:r>
      <w:r w:rsidRPr="004231CD">
        <w:rPr>
          <w:i/>
          <w:noProof/>
        </w:rPr>
        <w:t>Psychiatry Research</w:t>
      </w:r>
      <w:r w:rsidRPr="004231CD">
        <w:rPr>
          <w:noProof/>
        </w:rPr>
        <w:t>,</w:t>
      </w:r>
      <w:r w:rsidRPr="004231CD">
        <w:rPr>
          <w:i/>
          <w:noProof/>
        </w:rPr>
        <w:t xml:space="preserve"> 288</w:t>
      </w:r>
      <w:r w:rsidRPr="004231CD">
        <w:rPr>
          <w:noProof/>
        </w:rPr>
        <w:t xml:space="preserve">, 112948. </w:t>
      </w:r>
      <w:hyperlink r:id="rId29" w:history="1">
        <w:r w:rsidRPr="004231CD">
          <w:rPr>
            <w:rStyle w:val="Hyperlink"/>
            <w:noProof/>
          </w:rPr>
          <w:t>https://doi.org/10.1016/j.psychres.2020.112948</w:t>
        </w:r>
      </w:hyperlink>
      <w:r w:rsidRPr="004231CD">
        <w:rPr>
          <w:noProof/>
        </w:rPr>
        <w:t xml:space="preserve"> </w:t>
      </w:r>
    </w:p>
    <w:p w14:paraId="6F386A1D" w14:textId="4378BA1B" w:rsidR="004231CD" w:rsidRPr="004231CD" w:rsidRDefault="004231CD" w:rsidP="004231CD">
      <w:pPr>
        <w:pStyle w:val="EndNoteBibliography"/>
        <w:ind w:left="720" w:hanging="720"/>
        <w:rPr>
          <w:noProof/>
        </w:rPr>
      </w:pPr>
      <w:r w:rsidRPr="004231CD">
        <w:rPr>
          <w:noProof/>
        </w:rPr>
        <w:t xml:space="preserve">Grant, J. E., Redden, S. A., Leppink, E. W., Odlaug, B. L., &amp; Chamberlain, S. R. (2016). Psychosocial dysfunction associated with skin picking disorder and trichotillomania. </w:t>
      </w:r>
      <w:r w:rsidRPr="004231CD">
        <w:rPr>
          <w:i/>
          <w:noProof/>
        </w:rPr>
        <w:t>Psychiatry Research</w:t>
      </w:r>
      <w:r w:rsidRPr="004231CD">
        <w:rPr>
          <w:noProof/>
        </w:rPr>
        <w:t>,</w:t>
      </w:r>
      <w:r w:rsidRPr="004231CD">
        <w:rPr>
          <w:i/>
          <w:noProof/>
        </w:rPr>
        <w:t xml:space="preserve"> 239</w:t>
      </w:r>
      <w:r w:rsidRPr="004231CD">
        <w:rPr>
          <w:noProof/>
        </w:rPr>
        <w:t xml:space="preserve">, 68-71. </w:t>
      </w:r>
      <w:hyperlink r:id="rId30" w:history="1">
        <w:r w:rsidRPr="004231CD">
          <w:rPr>
            <w:rStyle w:val="Hyperlink"/>
            <w:noProof/>
          </w:rPr>
          <w:t>https://doi.org/10.1016/j.psychres.2016.03.004</w:t>
        </w:r>
      </w:hyperlink>
      <w:r w:rsidRPr="004231CD">
        <w:rPr>
          <w:noProof/>
        </w:rPr>
        <w:t xml:space="preserve"> </w:t>
      </w:r>
    </w:p>
    <w:p w14:paraId="7FB24DC2" w14:textId="600D95FF" w:rsidR="004231CD" w:rsidRPr="004231CD" w:rsidRDefault="004231CD" w:rsidP="004231CD">
      <w:pPr>
        <w:pStyle w:val="EndNoteBibliography"/>
        <w:ind w:left="720" w:hanging="720"/>
        <w:rPr>
          <w:noProof/>
        </w:rPr>
      </w:pPr>
      <w:r w:rsidRPr="004231CD">
        <w:rPr>
          <w:noProof/>
        </w:rPr>
        <w:t xml:space="preserve">Houghton, D. C., &amp; Woods, D. W. (2017). Phenomenology of trichotillomania. In J. S. Abramowitz, D. McKay, &amp; E. A. Storch (Eds.), </w:t>
      </w:r>
      <w:r w:rsidRPr="004231CD">
        <w:rPr>
          <w:i/>
          <w:noProof/>
        </w:rPr>
        <w:t>The Wiley handbook of obsessive compulsive disorders., Vol. 1-2.</w:t>
      </w:r>
      <w:r w:rsidRPr="004231CD">
        <w:rPr>
          <w:noProof/>
        </w:rPr>
        <w:t xml:space="preserve"> (pp. 817-831). Wiley Blackwell. </w:t>
      </w:r>
      <w:hyperlink r:id="rId31" w:history="1">
        <w:r w:rsidRPr="004231CD">
          <w:rPr>
            <w:rStyle w:val="Hyperlink"/>
            <w:noProof/>
          </w:rPr>
          <w:t>https://doi.org/10.1002/9781118890233.ch46</w:t>
        </w:r>
      </w:hyperlink>
      <w:r w:rsidRPr="004231CD">
        <w:rPr>
          <w:noProof/>
        </w:rPr>
        <w:t xml:space="preserve"> </w:t>
      </w:r>
    </w:p>
    <w:p w14:paraId="5F2AF986" w14:textId="3C852003" w:rsidR="004231CD" w:rsidRPr="004231CD" w:rsidRDefault="004231CD" w:rsidP="004231CD">
      <w:pPr>
        <w:pStyle w:val="EndNoteBibliography"/>
        <w:ind w:left="720" w:hanging="720"/>
        <w:rPr>
          <w:noProof/>
        </w:rPr>
      </w:pPr>
      <w:r w:rsidRPr="004231CD">
        <w:rPr>
          <w:noProof/>
        </w:rPr>
        <w:lastRenderedPageBreak/>
        <w:t xml:space="preserve">Keuthen, N. J., O'Sullivan, R. L., Ricciardi, J. N., Shera, D., Savage, C. R., Borgmann, A. S., . . . Baer, L. (1995a). The Massachusetts General Hospital (MGH) Hairpulling Scale: 1. development and factor analyses. </w:t>
      </w:r>
      <w:r w:rsidRPr="004231CD">
        <w:rPr>
          <w:i/>
          <w:noProof/>
        </w:rPr>
        <w:t>Psychotherapy and Psychosomatics</w:t>
      </w:r>
      <w:r w:rsidRPr="004231CD">
        <w:rPr>
          <w:noProof/>
        </w:rPr>
        <w:t>,</w:t>
      </w:r>
      <w:r w:rsidRPr="004231CD">
        <w:rPr>
          <w:i/>
          <w:noProof/>
        </w:rPr>
        <w:t xml:space="preserve"> 64</w:t>
      </w:r>
      <w:r w:rsidRPr="004231CD">
        <w:rPr>
          <w:noProof/>
        </w:rPr>
        <w:t xml:space="preserve">(3-4), 141-145. </w:t>
      </w:r>
      <w:hyperlink r:id="rId32" w:history="1">
        <w:r w:rsidRPr="004231CD">
          <w:rPr>
            <w:rStyle w:val="Hyperlink"/>
            <w:noProof/>
          </w:rPr>
          <w:t>https://doi.org/10.1159/000289003</w:t>
        </w:r>
      </w:hyperlink>
      <w:r w:rsidRPr="004231CD">
        <w:rPr>
          <w:noProof/>
        </w:rPr>
        <w:t xml:space="preserve"> </w:t>
      </w:r>
    </w:p>
    <w:p w14:paraId="2411A393" w14:textId="70789864" w:rsidR="004231CD" w:rsidRPr="004231CD" w:rsidRDefault="004231CD" w:rsidP="004231CD">
      <w:pPr>
        <w:pStyle w:val="EndNoteBibliography"/>
        <w:ind w:left="720" w:hanging="720"/>
        <w:rPr>
          <w:noProof/>
        </w:rPr>
      </w:pPr>
      <w:r w:rsidRPr="004231CD">
        <w:rPr>
          <w:noProof/>
        </w:rPr>
        <w:t xml:space="preserve">Keuthen, N. J., O’Sullivan, R. L., Ricciardi, J. N., Shera, D., Savage, C. R., Borgmann, A. S., . . . Baer, L. (1995b). The Massachusetts General Hospital (MGH) Hairpulling Scale: 1. Development and factor analyses. </w:t>
      </w:r>
      <w:r w:rsidRPr="004231CD">
        <w:rPr>
          <w:i/>
          <w:noProof/>
        </w:rPr>
        <w:t>Psychotherapy and Psychosomatics</w:t>
      </w:r>
      <w:r w:rsidRPr="004231CD">
        <w:rPr>
          <w:noProof/>
        </w:rPr>
        <w:t>,</w:t>
      </w:r>
      <w:r w:rsidRPr="004231CD">
        <w:rPr>
          <w:i/>
          <w:noProof/>
        </w:rPr>
        <w:t xml:space="preserve"> 64</w:t>
      </w:r>
      <w:r w:rsidRPr="004231CD">
        <w:rPr>
          <w:noProof/>
        </w:rPr>
        <w:t xml:space="preserve">(3-4), 141-145. </w:t>
      </w:r>
      <w:hyperlink r:id="rId33" w:history="1">
        <w:r w:rsidRPr="004231CD">
          <w:rPr>
            <w:rStyle w:val="Hyperlink"/>
            <w:noProof/>
          </w:rPr>
          <w:t>https://doi.org/10.1159/000289003</w:t>
        </w:r>
      </w:hyperlink>
      <w:r w:rsidRPr="004231CD">
        <w:rPr>
          <w:noProof/>
        </w:rPr>
        <w:t xml:space="preserve"> </w:t>
      </w:r>
    </w:p>
    <w:p w14:paraId="7E9979D4" w14:textId="7C4EC21C" w:rsidR="004231CD" w:rsidRPr="004231CD" w:rsidRDefault="004231CD" w:rsidP="004231CD">
      <w:pPr>
        <w:pStyle w:val="EndNoteBibliography"/>
        <w:ind w:left="720" w:hanging="720"/>
        <w:rPr>
          <w:noProof/>
        </w:rPr>
      </w:pPr>
      <w:r w:rsidRPr="004231CD">
        <w:rPr>
          <w:noProof/>
        </w:rPr>
        <w:t xml:space="preserve">Lochner, C., </w:t>
      </w:r>
      <w:r w:rsidRPr="004231CD">
        <w:rPr>
          <w:noProof/>
        </w:rPr>
        <w:t xml:space="preserve">Keuthen, N. J., Curley, E. E., Tung, E. S., Redden, S. A., Ricketts, E. J., . . . Stein, D. J. (2019). Comorbidity in trichotillomania (hair-pulling disorder): A cluster analytical approach. </w:t>
      </w:r>
      <w:r w:rsidRPr="004231CD">
        <w:rPr>
          <w:i/>
          <w:noProof/>
        </w:rPr>
        <w:t>Brain and Behavior</w:t>
      </w:r>
      <w:r w:rsidRPr="004231CD">
        <w:rPr>
          <w:noProof/>
        </w:rPr>
        <w:t>,</w:t>
      </w:r>
      <w:r w:rsidRPr="004231CD">
        <w:rPr>
          <w:i/>
          <w:noProof/>
        </w:rPr>
        <w:t xml:space="preserve"> 9</w:t>
      </w:r>
      <w:r w:rsidRPr="004231CD">
        <w:rPr>
          <w:noProof/>
        </w:rPr>
        <w:t xml:space="preserve">(12), e01456. </w:t>
      </w:r>
      <w:hyperlink r:id="rId34" w:history="1">
        <w:r w:rsidRPr="004231CD">
          <w:rPr>
            <w:rStyle w:val="Hyperlink"/>
            <w:noProof/>
          </w:rPr>
          <w:t>https://doi.org/10.1002/brb3.1456</w:t>
        </w:r>
      </w:hyperlink>
      <w:r w:rsidRPr="004231CD">
        <w:rPr>
          <w:noProof/>
        </w:rPr>
        <w:t xml:space="preserve"> </w:t>
      </w:r>
    </w:p>
    <w:p w14:paraId="63D61CF0" w14:textId="3DED20D0" w:rsidR="004231CD" w:rsidRPr="004231CD" w:rsidRDefault="004231CD" w:rsidP="004231CD">
      <w:pPr>
        <w:pStyle w:val="EndNoteBibliography"/>
        <w:ind w:left="720" w:hanging="720"/>
        <w:rPr>
          <w:noProof/>
        </w:rPr>
      </w:pPr>
      <w:r w:rsidRPr="004231CD">
        <w:rPr>
          <w:noProof/>
        </w:rPr>
        <w:t xml:space="preserve">Lochner, C., </w:t>
      </w:r>
      <w:r w:rsidRPr="004231CD">
        <w:rPr>
          <w:noProof/>
        </w:rPr>
        <w:t xml:space="preserve">Seedat, S., &amp; Stein, D. J. (2010). Chronic hair-pulling: Phenomenology-based subtypes. </w:t>
      </w:r>
      <w:r w:rsidRPr="004231CD">
        <w:rPr>
          <w:i/>
          <w:noProof/>
        </w:rPr>
        <w:t>Journal of Anxiety Disorders</w:t>
      </w:r>
      <w:r w:rsidRPr="004231CD">
        <w:rPr>
          <w:noProof/>
        </w:rPr>
        <w:t>,</w:t>
      </w:r>
      <w:r w:rsidRPr="004231CD">
        <w:rPr>
          <w:i/>
          <w:noProof/>
        </w:rPr>
        <w:t xml:space="preserve"> 24</w:t>
      </w:r>
      <w:r w:rsidRPr="004231CD">
        <w:rPr>
          <w:noProof/>
        </w:rPr>
        <w:t xml:space="preserve">(2), 196-202. </w:t>
      </w:r>
      <w:hyperlink r:id="rId35" w:history="1">
        <w:r w:rsidRPr="004231CD">
          <w:rPr>
            <w:rStyle w:val="Hyperlink"/>
            <w:noProof/>
          </w:rPr>
          <w:t>https://doi.org/10.1016/j.janxdis.2009.10.008</w:t>
        </w:r>
      </w:hyperlink>
      <w:r w:rsidRPr="004231CD">
        <w:rPr>
          <w:noProof/>
        </w:rPr>
        <w:t xml:space="preserve"> </w:t>
      </w:r>
    </w:p>
    <w:p w14:paraId="2F1EA129" w14:textId="63383FAC" w:rsidR="004231CD" w:rsidRPr="004231CD" w:rsidRDefault="004231CD" w:rsidP="004231CD">
      <w:pPr>
        <w:pStyle w:val="EndNoteBibliography"/>
        <w:ind w:left="720" w:hanging="720"/>
        <w:rPr>
          <w:noProof/>
        </w:rPr>
      </w:pPr>
      <w:r w:rsidRPr="004231CD">
        <w:rPr>
          <w:noProof/>
        </w:rPr>
        <w:t xml:space="preserve">Mansueto, C. S., Golomb, R. G., Thomas, A. M., &amp; Stemberger, R. M. T. (1999). A comprehensive model for behavioral treatment of trichotillomania. </w:t>
      </w:r>
      <w:r w:rsidRPr="004231CD">
        <w:rPr>
          <w:i/>
          <w:noProof/>
        </w:rPr>
        <w:t>Cognitive and Behavioral Practice</w:t>
      </w:r>
      <w:r w:rsidRPr="004231CD">
        <w:rPr>
          <w:noProof/>
        </w:rPr>
        <w:t>,</w:t>
      </w:r>
      <w:r w:rsidRPr="004231CD">
        <w:rPr>
          <w:i/>
          <w:noProof/>
        </w:rPr>
        <w:t xml:space="preserve"> 6</w:t>
      </w:r>
      <w:r w:rsidRPr="004231CD">
        <w:rPr>
          <w:noProof/>
        </w:rPr>
        <w:t xml:space="preserve">(1), 23-43. </w:t>
      </w:r>
      <w:hyperlink r:id="rId36" w:history="1">
        <w:r w:rsidRPr="004231CD">
          <w:rPr>
            <w:rStyle w:val="Hyperlink"/>
            <w:noProof/>
          </w:rPr>
          <w:t>https://doi.org/10.1016/S1077-7229(99)80038-8</w:t>
        </w:r>
      </w:hyperlink>
      <w:r w:rsidRPr="004231CD">
        <w:rPr>
          <w:noProof/>
        </w:rPr>
        <w:t xml:space="preserve"> </w:t>
      </w:r>
    </w:p>
    <w:p w14:paraId="5CF80C55" w14:textId="341F0209" w:rsidR="004231CD" w:rsidRPr="004231CD" w:rsidRDefault="004231CD" w:rsidP="004231CD">
      <w:pPr>
        <w:pStyle w:val="EndNoteBibliography"/>
        <w:ind w:left="720" w:hanging="720"/>
        <w:rPr>
          <w:noProof/>
        </w:rPr>
      </w:pPr>
      <w:r w:rsidRPr="004231CD">
        <w:rPr>
          <w:noProof/>
        </w:rPr>
        <w:t xml:space="preserve">Mansueto, C. S., Stemberger, R. M., Thomas, A. M., &amp; Golomb, R. G. (1997). Trichotillomania: A comprehensive behavioral model. </w:t>
      </w:r>
      <w:r w:rsidRPr="004231CD">
        <w:rPr>
          <w:i/>
          <w:noProof/>
        </w:rPr>
        <w:t>Clinical Psychology Review</w:t>
      </w:r>
      <w:r w:rsidRPr="004231CD">
        <w:rPr>
          <w:noProof/>
        </w:rPr>
        <w:t>,</w:t>
      </w:r>
      <w:r w:rsidRPr="004231CD">
        <w:rPr>
          <w:i/>
          <w:noProof/>
        </w:rPr>
        <w:t xml:space="preserve"> 17</w:t>
      </w:r>
      <w:r w:rsidRPr="004231CD">
        <w:rPr>
          <w:noProof/>
        </w:rPr>
        <w:t xml:space="preserve">(5), 567-577. </w:t>
      </w:r>
      <w:hyperlink r:id="rId37" w:history="1">
        <w:r w:rsidRPr="004231CD">
          <w:rPr>
            <w:rStyle w:val="Hyperlink"/>
            <w:noProof/>
          </w:rPr>
          <w:t>https://doi.org/10.1016/s0272-7358(97)00028-7</w:t>
        </w:r>
      </w:hyperlink>
      <w:r w:rsidRPr="004231CD">
        <w:rPr>
          <w:noProof/>
        </w:rPr>
        <w:t xml:space="preserve"> </w:t>
      </w:r>
    </w:p>
    <w:p w14:paraId="471CF29B" w14:textId="588E43C9" w:rsidR="004231CD" w:rsidRPr="004231CD" w:rsidRDefault="004231CD" w:rsidP="004231CD">
      <w:pPr>
        <w:pStyle w:val="EndNoteBibliography"/>
        <w:ind w:left="720" w:hanging="720"/>
        <w:rPr>
          <w:noProof/>
        </w:rPr>
      </w:pPr>
      <w:r w:rsidRPr="004231CD">
        <w:rPr>
          <w:noProof/>
        </w:rPr>
        <w:t xml:space="preserve">McGuire, J. F., Myers, N. S., Lewin, A. B., Storch, E. A., &amp; Rahman, O. (2020). The influence of hair pulling styles in the treatment of trichotillomania. </w:t>
      </w:r>
      <w:r w:rsidRPr="004231CD">
        <w:rPr>
          <w:i/>
          <w:noProof/>
        </w:rPr>
        <w:t>Behavior Therapy</w:t>
      </w:r>
      <w:r w:rsidRPr="004231CD">
        <w:rPr>
          <w:noProof/>
        </w:rPr>
        <w:t>,</w:t>
      </w:r>
      <w:r w:rsidRPr="004231CD">
        <w:rPr>
          <w:i/>
          <w:noProof/>
        </w:rPr>
        <w:t xml:space="preserve"> 51</w:t>
      </w:r>
      <w:r w:rsidRPr="004231CD">
        <w:rPr>
          <w:noProof/>
        </w:rPr>
        <w:t xml:space="preserve">(6), 895-904. </w:t>
      </w:r>
      <w:hyperlink r:id="rId38" w:history="1">
        <w:r w:rsidRPr="004231CD">
          <w:rPr>
            <w:rStyle w:val="Hyperlink"/>
            <w:noProof/>
          </w:rPr>
          <w:t>https://doi.org/10.1016/j.beth.2019.12.003</w:t>
        </w:r>
      </w:hyperlink>
      <w:r w:rsidRPr="004231CD">
        <w:rPr>
          <w:noProof/>
        </w:rPr>
        <w:t xml:space="preserve"> </w:t>
      </w:r>
    </w:p>
    <w:p w14:paraId="47FC99EA" w14:textId="4A666E16" w:rsidR="004231CD" w:rsidRPr="004231CD" w:rsidRDefault="004231CD" w:rsidP="004231CD">
      <w:pPr>
        <w:pStyle w:val="EndNoteBibliography"/>
        <w:ind w:left="720" w:hanging="720"/>
        <w:rPr>
          <w:noProof/>
        </w:rPr>
      </w:pPr>
      <w:r w:rsidRPr="004231CD">
        <w:rPr>
          <w:noProof/>
        </w:rPr>
        <w:lastRenderedPageBreak/>
        <w:t xml:space="preserve">Neal-Barnett, A., Woods, D. W., Espil, F. M., Davis, M., Alexander, J. R., Compton, S. N., . . . Franklin, M. E. (2019). Acceptance-enhanced behavior therapy for trichotillomania: Randomized controlled trial rationale, method, and strategies for recruiting minority participants. </w:t>
      </w:r>
      <w:r w:rsidRPr="004231CD">
        <w:rPr>
          <w:i/>
          <w:noProof/>
        </w:rPr>
        <w:t>Bulletin of the Menninger Clinic</w:t>
      </w:r>
      <w:r w:rsidRPr="004231CD">
        <w:rPr>
          <w:noProof/>
        </w:rPr>
        <w:t>,</w:t>
      </w:r>
      <w:r w:rsidRPr="004231CD">
        <w:rPr>
          <w:i/>
          <w:noProof/>
        </w:rPr>
        <w:t xml:space="preserve"> 83</w:t>
      </w:r>
      <w:r w:rsidRPr="004231CD">
        <w:rPr>
          <w:noProof/>
        </w:rPr>
        <w:t xml:space="preserve">(4), 399-431. </w:t>
      </w:r>
      <w:hyperlink r:id="rId39" w:history="1">
        <w:r w:rsidRPr="004231CD">
          <w:rPr>
            <w:rStyle w:val="Hyperlink"/>
            <w:noProof/>
          </w:rPr>
          <w:t>https://doi.org/10.1521/bumc_2019_83_04</w:t>
        </w:r>
      </w:hyperlink>
      <w:r w:rsidRPr="004231CD">
        <w:rPr>
          <w:noProof/>
        </w:rPr>
        <w:t xml:space="preserve"> </w:t>
      </w:r>
    </w:p>
    <w:p w14:paraId="68714636" w14:textId="243895B5" w:rsidR="004231CD" w:rsidRPr="004231CD" w:rsidRDefault="004231CD" w:rsidP="004231CD">
      <w:pPr>
        <w:pStyle w:val="EndNoteBibliography"/>
        <w:ind w:left="720" w:hanging="720"/>
        <w:rPr>
          <w:noProof/>
        </w:rPr>
      </w:pPr>
      <w:r w:rsidRPr="004231CD">
        <w:rPr>
          <w:noProof/>
        </w:rPr>
        <w:t xml:space="preserve">O'Sullivan, R. L., Keuthen, N. J., Hayday, C. F., Ricciardi, J. N., Buttolph, M. L., Jenike, M. A., &amp; Baer, L. (1995). The Massachusetts General Hospital (MGH) Hairpulling Scale: 2. Reliability and validity. </w:t>
      </w:r>
      <w:r w:rsidRPr="004231CD">
        <w:rPr>
          <w:i/>
          <w:noProof/>
        </w:rPr>
        <w:t>Psychotherapy and Psychosomatics</w:t>
      </w:r>
      <w:r w:rsidRPr="004231CD">
        <w:rPr>
          <w:noProof/>
        </w:rPr>
        <w:t>,</w:t>
      </w:r>
      <w:r w:rsidRPr="004231CD">
        <w:rPr>
          <w:i/>
          <w:noProof/>
        </w:rPr>
        <w:t xml:space="preserve"> 64</w:t>
      </w:r>
      <w:r w:rsidRPr="004231CD">
        <w:rPr>
          <w:noProof/>
        </w:rPr>
        <w:t xml:space="preserve">(3-4), 146-148. </w:t>
      </w:r>
      <w:hyperlink r:id="rId40" w:history="1">
        <w:r w:rsidRPr="004231CD">
          <w:rPr>
            <w:rStyle w:val="Hyperlink"/>
            <w:noProof/>
          </w:rPr>
          <w:t>https://doi.org/10.1159/000289004</w:t>
        </w:r>
      </w:hyperlink>
      <w:r w:rsidRPr="004231CD">
        <w:rPr>
          <w:noProof/>
        </w:rPr>
        <w:t xml:space="preserve"> </w:t>
      </w:r>
    </w:p>
    <w:p w14:paraId="4EC5CA8C" w14:textId="574454B5" w:rsidR="004231CD" w:rsidRPr="004231CD" w:rsidRDefault="004231CD" w:rsidP="004231CD">
      <w:pPr>
        <w:pStyle w:val="EndNoteBibliography"/>
        <w:ind w:left="720" w:hanging="720"/>
        <w:rPr>
          <w:noProof/>
        </w:rPr>
      </w:pPr>
      <w:r w:rsidRPr="004231CD">
        <w:rPr>
          <w:noProof/>
        </w:rPr>
        <w:t xml:space="preserve">Panza, K. E., Pittenger, C., &amp; Bloch, M. H. (2013). Age and gender correlates of pulling in pediatric trichotillomania. </w:t>
      </w:r>
      <w:r w:rsidRPr="004231CD">
        <w:rPr>
          <w:i/>
          <w:noProof/>
        </w:rPr>
        <w:t>Journal of the American Academy of Child &amp; Adolescent Psychiatry</w:t>
      </w:r>
      <w:r w:rsidRPr="004231CD">
        <w:rPr>
          <w:noProof/>
        </w:rPr>
        <w:t>,</w:t>
      </w:r>
      <w:r w:rsidRPr="004231CD">
        <w:rPr>
          <w:i/>
          <w:noProof/>
        </w:rPr>
        <w:t xml:space="preserve"> 52</w:t>
      </w:r>
      <w:r w:rsidRPr="004231CD">
        <w:rPr>
          <w:noProof/>
        </w:rPr>
        <w:t xml:space="preserve">(3), 241-249. </w:t>
      </w:r>
      <w:hyperlink r:id="rId41" w:history="1">
        <w:r w:rsidRPr="004231CD">
          <w:rPr>
            <w:rStyle w:val="Hyperlink"/>
            <w:noProof/>
          </w:rPr>
          <w:t>https://doi.org/10.1016/j.jaac.2012.12.019</w:t>
        </w:r>
      </w:hyperlink>
      <w:r w:rsidRPr="004231CD">
        <w:rPr>
          <w:noProof/>
        </w:rPr>
        <w:t xml:space="preserve"> </w:t>
      </w:r>
    </w:p>
    <w:p w14:paraId="59BFC25A" w14:textId="156BFC42" w:rsidR="004231CD" w:rsidRPr="004231CD" w:rsidRDefault="004231CD" w:rsidP="004231CD">
      <w:pPr>
        <w:pStyle w:val="EndNoteBibliography"/>
        <w:ind w:left="720" w:hanging="720"/>
        <w:rPr>
          <w:noProof/>
        </w:rPr>
      </w:pPr>
      <w:r w:rsidRPr="004231CD">
        <w:rPr>
          <w:noProof/>
        </w:rPr>
        <w:t xml:space="preserve">Roberts, S., O'Connor, K., &amp; Bélanger, C. (2013). Emotion regulation and other psychological models for body-focused repetitive behaviors. </w:t>
      </w:r>
      <w:r w:rsidRPr="004231CD">
        <w:rPr>
          <w:i/>
          <w:noProof/>
        </w:rPr>
        <w:t>Clinical Psychology Review</w:t>
      </w:r>
      <w:r w:rsidRPr="004231CD">
        <w:rPr>
          <w:noProof/>
        </w:rPr>
        <w:t>,</w:t>
      </w:r>
      <w:r w:rsidRPr="004231CD">
        <w:rPr>
          <w:i/>
          <w:noProof/>
        </w:rPr>
        <w:t xml:space="preserve"> 33</w:t>
      </w:r>
      <w:r w:rsidRPr="004231CD">
        <w:rPr>
          <w:noProof/>
        </w:rPr>
        <w:t xml:space="preserve">(6), 745-762. </w:t>
      </w:r>
      <w:hyperlink r:id="rId42" w:history="1">
        <w:r w:rsidRPr="004231CD">
          <w:rPr>
            <w:rStyle w:val="Hyperlink"/>
            <w:noProof/>
          </w:rPr>
          <w:t>https://doi.org/10.1016/j.cpr.2013.05.004</w:t>
        </w:r>
      </w:hyperlink>
      <w:r w:rsidRPr="004231CD">
        <w:rPr>
          <w:noProof/>
        </w:rPr>
        <w:t xml:space="preserve"> </w:t>
      </w:r>
    </w:p>
    <w:p w14:paraId="019AA417" w14:textId="558244D7" w:rsidR="004231CD" w:rsidRPr="004231CD" w:rsidRDefault="004231CD" w:rsidP="004231CD">
      <w:pPr>
        <w:pStyle w:val="EndNoteBibliography"/>
        <w:ind w:left="720" w:hanging="720"/>
        <w:rPr>
          <w:noProof/>
        </w:rPr>
      </w:pPr>
      <w:r w:rsidRPr="004231CD">
        <w:rPr>
          <w:noProof/>
        </w:rPr>
        <w:t xml:space="preserve">Siwiec, S., &amp; McBride, D. L. (2016). Emotional regulation cycles in trichotillomania (hair-pulling disorder) across subtypes. </w:t>
      </w:r>
      <w:r w:rsidRPr="004231CD">
        <w:rPr>
          <w:i/>
          <w:noProof/>
        </w:rPr>
        <w:t>Journal of Obsessive-Compulsive and Related Disorders</w:t>
      </w:r>
      <w:r w:rsidRPr="004231CD">
        <w:rPr>
          <w:noProof/>
        </w:rPr>
        <w:t>,</w:t>
      </w:r>
      <w:r w:rsidRPr="004231CD">
        <w:rPr>
          <w:i/>
          <w:noProof/>
        </w:rPr>
        <w:t xml:space="preserve"> 10</w:t>
      </w:r>
      <w:r w:rsidRPr="004231CD">
        <w:rPr>
          <w:noProof/>
        </w:rPr>
        <w:t xml:space="preserve">, 84-90. </w:t>
      </w:r>
      <w:hyperlink r:id="rId43" w:history="1">
        <w:r w:rsidRPr="004231CD">
          <w:rPr>
            <w:rStyle w:val="Hyperlink"/>
            <w:noProof/>
          </w:rPr>
          <w:t>https://doi.org/10.1016/j.jocrd.2016.06.003</w:t>
        </w:r>
      </w:hyperlink>
      <w:r w:rsidRPr="004231CD">
        <w:rPr>
          <w:noProof/>
        </w:rPr>
        <w:t xml:space="preserve"> </w:t>
      </w:r>
    </w:p>
    <w:p w14:paraId="5076EDC7" w14:textId="767DFBD8" w:rsidR="004231CD" w:rsidRPr="004231CD" w:rsidRDefault="004231CD" w:rsidP="004231CD">
      <w:pPr>
        <w:pStyle w:val="EndNoteBibliography"/>
        <w:ind w:left="720" w:hanging="720"/>
        <w:rPr>
          <w:noProof/>
        </w:rPr>
      </w:pPr>
      <w:r w:rsidRPr="004231CD">
        <w:rPr>
          <w:noProof/>
        </w:rPr>
        <w:t xml:space="preserve">Snorrason, I., Berlin, G. S., &amp; Lee, H.-J. (2015). Optimizing psychological interventions for trichotillomania (hair-pulling disorder): An update on current empirical status. </w:t>
      </w:r>
      <w:r w:rsidRPr="004231CD">
        <w:rPr>
          <w:i/>
          <w:noProof/>
        </w:rPr>
        <w:t>Psychology Research and Behavior Management</w:t>
      </w:r>
      <w:r w:rsidRPr="004231CD">
        <w:rPr>
          <w:noProof/>
        </w:rPr>
        <w:t>,</w:t>
      </w:r>
      <w:r w:rsidRPr="004231CD">
        <w:rPr>
          <w:i/>
          <w:noProof/>
        </w:rPr>
        <w:t xml:space="preserve"> 8</w:t>
      </w:r>
      <w:r w:rsidRPr="004231CD">
        <w:rPr>
          <w:noProof/>
        </w:rPr>
        <w:t xml:space="preserve">, 105-113. </w:t>
      </w:r>
      <w:hyperlink r:id="rId44" w:history="1">
        <w:r w:rsidRPr="004231CD">
          <w:rPr>
            <w:rStyle w:val="Hyperlink"/>
            <w:noProof/>
          </w:rPr>
          <w:t>https://doi.org/10.2147/PRBM.S53977</w:t>
        </w:r>
      </w:hyperlink>
      <w:r w:rsidRPr="004231CD">
        <w:rPr>
          <w:noProof/>
        </w:rPr>
        <w:t xml:space="preserve"> </w:t>
      </w:r>
    </w:p>
    <w:p w14:paraId="758D0C23" w14:textId="77AB9032" w:rsidR="004231CD" w:rsidRPr="004231CD" w:rsidRDefault="004231CD" w:rsidP="004231CD">
      <w:pPr>
        <w:pStyle w:val="EndNoteBibliography"/>
        <w:ind w:left="720" w:hanging="720"/>
        <w:rPr>
          <w:noProof/>
        </w:rPr>
      </w:pPr>
      <w:r w:rsidRPr="004231CD">
        <w:rPr>
          <w:noProof/>
        </w:rPr>
        <w:lastRenderedPageBreak/>
        <w:t xml:space="preserve">Stanley, M. A., Borden, J. W., Bell, G. E., &amp; Wagner, A. L. (1994). Nonclinical hair pulling: Phenomenology and related psychopathology. </w:t>
      </w:r>
      <w:r w:rsidRPr="004231CD">
        <w:rPr>
          <w:i/>
          <w:noProof/>
        </w:rPr>
        <w:t>Journal of Anxiety Disorders</w:t>
      </w:r>
      <w:r w:rsidRPr="004231CD">
        <w:rPr>
          <w:noProof/>
        </w:rPr>
        <w:t>,</w:t>
      </w:r>
      <w:r w:rsidRPr="004231CD">
        <w:rPr>
          <w:i/>
          <w:noProof/>
        </w:rPr>
        <w:t xml:space="preserve"> 8</w:t>
      </w:r>
      <w:r w:rsidRPr="004231CD">
        <w:rPr>
          <w:noProof/>
        </w:rPr>
        <w:t xml:space="preserve">(2), 119-130. </w:t>
      </w:r>
      <w:hyperlink r:id="rId45" w:history="1">
        <w:r w:rsidRPr="004231CD">
          <w:rPr>
            <w:rStyle w:val="Hyperlink"/>
            <w:noProof/>
          </w:rPr>
          <w:t>https://doi.org/10.1016/0887-6185(94)90010-8</w:t>
        </w:r>
      </w:hyperlink>
      <w:r w:rsidRPr="004231CD">
        <w:rPr>
          <w:noProof/>
        </w:rPr>
        <w:t xml:space="preserve"> </w:t>
      </w:r>
    </w:p>
    <w:p w14:paraId="3A68377B" w14:textId="6841B7C0" w:rsidR="004231CD" w:rsidRPr="004231CD" w:rsidRDefault="004231CD" w:rsidP="004231CD">
      <w:pPr>
        <w:pStyle w:val="EndNoteBibliography"/>
        <w:ind w:left="720" w:hanging="720"/>
        <w:rPr>
          <w:noProof/>
        </w:rPr>
      </w:pPr>
      <w:r w:rsidRPr="004231CD">
        <w:rPr>
          <w:noProof/>
        </w:rPr>
        <w:t xml:space="preserve">Thomson, H. A., Farhat, L. C., Olfson, E., Levine, J. L. S., &amp; Bloch, M. H. (2022). Prevalence and gender distribution of trichotillomania: A systematic review and meta-analysis. </w:t>
      </w:r>
      <w:r w:rsidRPr="004231CD">
        <w:rPr>
          <w:i/>
          <w:noProof/>
        </w:rPr>
        <w:t>Journal of Psychiatric Research</w:t>
      </w:r>
      <w:r w:rsidRPr="004231CD">
        <w:rPr>
          <w:noProof/>
        </w:rPr>
        <w:t>,</w:t>
      </w:r>
      <w:r w:rsidRPr="004231CD">
        <w:rPr>
          <w:i/>
          <w:noProof/>
        </w:rPr>
        <w:t xml:space="preserve"> 153</w:t>
      </w:r>
      <w:r w:rsidRPr="004231CD">
        <w:rPr>
          <w:noProof/>
        </w:rPr>
        <w:t xml:space="preserve">, 73-81. </w:t>
      </w:r>
      <w:hyperlink r:id="rId46" w:history="1">
        <w:r w:rsidRPr="004231CD">
          <w:rPr>
            <w:rStyle w:val="Hyperlink"/>
            <w:noProof/>
          </w:rPr>
          <w:t>https://doi.org/10.1016/j.jpsychires.2022.06.058</w:t>
        </w:r>
      </w:hyperlink>
      <w:r w:rsidRPr="004231CD">
        <w:rPr>
          <w:noProof/>
        </w:rPr>
        <w:t xml:space="preserve"> </w:t>
      </w:r>
    </w:p>
    <w:p w14:paraId="114260DD" w14:textId="77777777" w:rsidR="004231CD" w:rsidRPr="004231CD" w:rsidRDefault="004231CD" w:rsidP="004231CD">
      <w:pPr>
        <w:pStyle w:val="EndNoteBibliography"/>
        <w:ind w:left="720" w:hanging="720"/>
        <w:rPr>
          <w:noProof/>
        </w:rPr>
      </w:pPr>
      <w:r w:rsidRPr="004231CD">
        <w:rPr>
          <w:noProof/>
        </w:rPr>
        <w:t xml:space="preserve">Tomczak, M., &amp; Tomczak, E. (2014). The need to report effect size estimates revisited: An overview of some recommended measures of effect size. </w:t>
      </w:r>
      <w:r w:rsidRPr="004231CD">
        <w:rPr>
          <w:i/>
          <w:noProof/>
        </w:rPr>
        <w:t>Trends in Sport Sciences</w:t>
      </w:r>
      <w:r w:rsidRPr="004231CD">
        <w:rPr>
          <w:noProof/>
        </w:rPr>
        <w:t>,</w:t>
      </w:r>
      <w:r w:rsidRPr="004231CD">
        <w:rPr>
          <w:i/>
          <w:noProof/>
        </w:rPr>
        <w:t xml:space="preserve"> 21</w:t>
      </w:r>
      <w:r w:rsidRPr="004231CD">
        <w:rPr>
          <w:noProof/>
        </w:rPr>
        <w:t xml:space="preserve">(1). </w:t>
      </w:r>
    </w:p>
    <w:p w14:paraId="03775BBE" w14:textId="16B532DA" w:rsidR="004231CD" w:rsidRPr="004231CD" w:rsidRDefault="004231CD" w:rsidP="004231CD">
      <w:pPr>
        <w:pStyle w:val="EndNoteBibliography"/>
        <w:ind w:left="720" w:hanging="720"/>
        <w:rPr>
          <w:noProof/>
        </w:rPr>
      </w:pPr>
      <w:r w:rsidRPr="004231CD">
        <w:rPr>
          <w:noProof/>
        </w:rPr>
        <w:t xml:space="preserve">Tung, E. S., Flessner, C. A., Grant, J. E., &amp; Keuthen, N. J. (2015). Predictors of life disability in trichotillomania. </w:t>
      </w:r>
      <w:r w:rsidRPr="004231CD">
        <w:rPr>
          <w:i/>
          <w:noProof/>
        </w:rPr>
        <w:t>Comprehensive Psychiatry</w:t>
      </w:r>
      <w:r w:rsidRPr="004231CD">
        <w:rPr>
          <w:noProof/>
        </w:rPr>
        <w:t>,</w:t>
      </w:r>
      <w:r w:rsidRPr="004231CD">
        <w:rPr>
          <w:i/>
          <w:noProof/>
        </w:rPr>
        <w:t xml:space="preserve"> 56</w:t>
      </w:r>
      <w:r w:rsidRPr="004231CD">
        <w:rPr>
          <w:noProof/>
        </w:rPr>
        <w:t xml:space="preserve">, 239-244. </w:t>
      </w:r>
      <w:hyperlink r:id="rId47" w:history="1">
        <w:r w:rsidRPr="004231CD">
          <w:rPr>
            <w:rStyle w:val="Hyperlink"/>
            <w:noProof/>
          </w:rPr>
          <w:t>https://doi.org/10.1016/j.comppsych.2014.09.018</w:t>
        </w:r>
      </w:hyperlink>
      <w:r w:rsidRPr="004231CD">
        <w:rPr>
          <w:noProof/>
        </w:rPr>
        <w:t xml:space="preserve"> </w:t>
      </w:r>
    </w:p>
    <w:p w14:paraId="51C1AC53" w14:textId="7459F05B" w:rsidR="004231CD" w:rsidRPr="004231CD" w:rsidRDefault="004231CD" w:rsidP="004231CD">
      <w:pPr>
        <w:pStyle w:val="EndNoteBibliography"/>
        <w:ind w:left="720" w:hanging="720"/>
        <w:rPr>
          <w:noProof/>
        </w:rPr>
      </w:pPr>
      <w:r w:rsidRPr="004231CD">
        <w:rPr>
          <w:noProof/>
        </w:rPr>
        <w:t xml:space="preserve">Valle, S., &amp; Grant, J. E. (2022). Quality of life in trichotillomania: An assessment of specific life domains. </w:t>
      </w:r>
      <w:r w:rsidRPr="004231CD">
        <w:rPr>
          <w:i/>
          <w:noProof/>
        </w:rPr>
        <w:t>Annals of Clinical Psychiatry</w:t>
      </w:r>
      <w:r w:rsidRPr="004231CD">
        <w:rPr>
          <w:noProof/>
        </w:rPr>
        <w:t>,</w:t>
      </w:r>
      <w:r w:rsidRPr="004231CD">
        <w:rPr>
          <w:i/>
          <w:noProof/>
        </w:rPr>
        <w:t xml:space="preserve"> 34</w:t>
      </w:r>
      <w:r w:rsidRPr="004231CD">
        <w:rPr>
          <w:noProof/>
        </w:rPr>
        <w:t xml:space="preserve">(1), 27-32. </w:t>
      </w:r>
      <w:hyperlink r:id="rId48" w:history="1">
        <w:r w:rsidRPr="004231CD">
          <w:rPr>
            <w:rStyle w:val="Hyperlink"/>
            <w:noProof/>
          </w:rPr>
          <w:t>https://doi.org/10.12788/acp.0052</w:t>
        </w:r>
      </w:hyperlink>
      <w:r w:rsidRPr="004231CD">
        <w:rPr>
          <w:noProof/>
        </w:rPr>
        <w:t xml:space="preserve"> </w:t>
      </w:r>
    </w:p>
    <w:p w14:paraId="4E89CA72" w14:textId="555128BA" w:rsidR="004231CD" w:rsidRPr="004231CD" w:rsidRDefault="004231CD" w:rsidP="004231CD">
      <w:pPr>
        <w:pStyle w:val="EndNoteBibliography"/>
        <w:ind w:left="720" w:hanging="720"/>
        <w:rPr>
          <w:noProof/>
        </w:rPr>
      </w:pPr>
      <w:r w:rsidRPr="004231CD">
        <w:rPr>
          <w:noProof/>
        </w:rPr>
        <w:t xml:space="preserve">Walther, M. R., Snorrason, I., Flessner, C. A., Franklin, M. E., Burkel, R., &amp; Woods, D. W. (2014). The trichotillomania impact project in young children (TIP-YC): Clinical characteristics, comorbidity, functional impairment and treatment utilization. </w:t>
      </w:r>
      <w:r w:rsidRPr="004231CD">
        <w:rPr>
          <w:i/>
          <w:noProof/>
        </w:rPr>
        <w:t>Child Psychiatry and Human Development</w:t>
      </w:r>
      <w:r w:rsidRPr="004231CD">
        <w:rPr>
          <w:noProof/>
        </w:rPr>
        <w:t>,</w:t>
      </w:r>
      <w:r w:rsidRPr="004231CD">
        <w:rPr>
          <w:i/>
          <w:noProof/>
        </w:rPr>
        <w:t xml:space="preserve"> 45</w:t>
      </w:r>
      <w:r w:rsidRPr="004231CD">
        <w:rPr>
          <w:noProof/>
        </w:rPr>
        <w:t xml:space="preserve">(1), 24-31. </w:t>
      </w:r>
      <w:hyperlink r:id="rId49" w:history="1">
        <w:r w:rsidRPr="004231CD">
          <w:rPr>
            <w:rStyle w:val="Hyperlink"/>
            <w:noProof/>
          </w:rPr>
          <w:t>https://doi.org/10.1007/s10578-013-0373-y</w:t>
        </w:r>
      </w:hyperlink>
      <w:r w:rsidRPr="004231CD">
        <w:rPr>
          <w:noProof/>
        </w:rPr>
        <w:t xml:space="preserve"> </w:t>
      </w:r>
    </w:p>
    <w:p w14:paraId="023D6B38" w14:textId="77777777" w:rsidR="004231CD" w:rsidRPr="004231CD" w:rsidRDefault="004231CD" w:rsidP="004231CD">
      <w:pPr>
        <w:pStyle w:val="EndNoteBibliography"/>
        <w:ind w:left="720" w:hanging="720"/>
        <w:rPr>
          <w:noProof/>
        </w:rPr>
      </w:pPr>
      <w:r w:rsidRPr="004231CD">
        <w:rPr>
          <w:noProof/>
        </w:rPr>
        <w:t xml:space="preserve">Wechsler, D. (2001). </w:t>
      </w:r>
      <w:r w:rsidRPr="004231CD">
        <w:rPr>
          <w:i/>
          <w:noProof/>
        </w:rPr>
        <w:t>Wechsler Test of Adult Reading (WTAR)</w:t>
      </w:r>
      <w:r w:rsidRPr="004231CD">
        <w:rPr>
          <w:noProof/>
        </w:rPr>
        <w:t xml:space="preserve">. The Psychological Corporation. </w:t>
      </w:r>
    </w:p>
    <w:p w14:paraId="0C7EEF78" w14:textId="0E19B0E5" w:rsidR="004231CD" w:rsidRPr="004231CD" w:rsidRDefault="004231CD" w:rsidP="004231CD">
      <w:pPr>
        <w:pStyle w:val="EndNoteBibliography"/>
        <w:ind w:left="720" w:hanging="720"/>
        <w:rPr>
          <w:noProof/>
        </w:rPr>
      </w:pPr>
      <w:r w:rsidRPr="004231CD">
        <w:rPr>
          <w:noProof/>
        </w:rPr>
        <w:t xml:space="preserve">Wetterneck, C., Singh, R. S., &amp; Woods, D. W. (2020). Hair pulling antecedents in trichotillomania: Their relationship with experiential avoidance. </w:t>
      </w:r>
      <w:r w:rsidRPr="004231CD">
        <w:rPr>
          <w:i/>
          <w:noProof/>
        </w:rPr>
        <w:t>Bulletin of the Menninger Clinic</w:t>
      </w:r>
      <w:r w:rsidRPr="004231CD">
        <w:rPr>
          <w:noProof/>
        </w:rPr>
        <w:t>,</w:t>
      </w:r>
      <w:r w:rsidRPr="004231CD">
        <w:rPr>
          <w:i/>
          <w:noProof/>
        </w:rPr>
        <w:t xml:space="preserve"> 84</w:t>
      </w:r>
      <w:r w:rsidRPr="004231CD">
        <w:rPr>
          <w:noProof/>
        </w:rPr>
        <w:t xml:space="preserve">(1), 35-52. </w:t>
      </w:r>
      <w:hyperlink r:id="rId50" w:history="1">
        <w:r w:rsidRPr="004231CD">
          <w:rPr>
            <w:rStyle w:val="Hyperlink"/>
            <w:noProof/>
          </w:rPr>
          <w:t>https://doi.org/10.1521/bumc_2020_84_01</w:t>
        </w:r>
      </w:hyperlink>
      <w:r w:rsidRPr="004231CD">
        <w:rPr>
          <w:noProof/>
        </w:rPr>
        <w:t xml:space="preserve"> </w:t>
      </w:r>
    </w:p>
    <w:p w14:paraId="14BAF10C" w14:textId="5A60E74E" w:rsidR="004231CD" w:rsidRPr="004231CD" w:rsidRDefault="004231CD" w:rsidP="004231CD">
      <w:pPr>
        <w:pStyle w:val="EndNoteBibliography"/>
        <w:ind w:left="720" w:hanging="720"/>
        <w:rPr>
          <w:noProof/>
        </w:rPr>
      </w:pPr>
      <w:r w:rsidRPr="004231CD">
        <w:rPr>
          <w:noProof/>
        </w:rPr>
        <w:lastRenderedPageBreak/>
        <w:t xml:space="preserve">Wetterneck, C. T., Woods, D. W., Norberg, M. M., &amp; Begotka, A. M. (2006). The social and economic impact of trichotillomania: Results from two nonreferred samples. </w:t>
      </w:r>
      <w:r w:rsidRPr="004231CD">
        <w:rPr>
          <w:i/>
          <w:noProof/>
        </w:rPr>
        <w:t>Behavioral Interventions</w:t>
      </w:r>
      <w:r w:rsidRPr="004231CD">
        <w:rPr>
          <w:noProof/>
        </w:rPr>
        <w:t>,</w:t>
      </w:r>
      <w:r w:rsidRPr="004231CD">
        <w:rPr>
          <w:i/>
          <w:noProof/>
        </w:rPr>
        <w:t xml:space="preserve"> 21</w:t>
      </w:r>
      <w:r w:rsidRPr="004231CD">
        <w:rPr>
          <w:noProof/>
        </w:rPr>
        <w:t xml:space="preserve">(2), 97-109. </w:t>
      </w:r>
      <w:hyperlink r:id="rId51" w:history="1">
        <w:r w:rsidRPr="004231CD">
          <w:rPr>
            <w:rStyle w:val="Hyperlink"/>
            <w:noProof/>
          </w:rPr>
          <w:t>https://doi.org/10.1002/bin.211</w:t>
        </w:r>
      </w:hyperlink>
      <w:r w:rsidRPr="004231CD">
        <w:rPr>
          <w:noProof/>
        </w:rPr>
        <w:t xml:space="preserve"> </w:t>
      </w:r>
    </w:p>
    <w:p w14:paraId="25060B14" w14:textId="03018C7B" w:rsidR="004231CD" w:rsidRPr="004231CD" w:rsidRDefault="004231CD" w:rsidP="004231CD">
      <w:pPr>
        <w:pStyle w:val="EndNoteBibliography"/>
        <w:ind w:left="720" w:hanging="720"/>
        <w:rPr>
          <w:noProof/>
        </w:rPr>
      </w:pPr>
      <w:r w:rsidRPr="004231CD">
        <w:rPr>
          <w:noProof/>
        </w:rPr>
        <w:t xml:space="preserve">Woods, D. W., Ely, L. J., Bauer, C. C., Twohig, M. P., Saunders, S. M., Compton, S. N., . . . Franklin, M. E. (2022). Acceptance-enhanced behavior therapy for trichotillomania in adults: A randomized clinical trial. </w:t>
      </w:r>
      <w:r w:rsidRPr="004231CD">
        <w:rPr>
          <w:i/>
          <w:noProof/>
        </w:rPr>
        <w:t>Behaviour Research and Therapy</w:t>
      </w:r>
      <w:r w:rsidRPr="004231CD">
        <w:rPr>
          <w:noProof/>
        </w:rPr>
        <w:t>,</w:t>
      </w:r>
      <w:r w:rsidRPr="004231CD">
        <w:rPr>
          <w:i/>
          <w:noProof/>
        </w:rPr>
        <w:t xml:space="preserve"> 158</w:t>
      </w:r>
      <w:r w:rsidRPr="004231CD">
        <w:rPr>
          <w:noProof/>
        </w:rPr>
        <w:t xml:space="preserve">, 104187. </w:t>
      </w:r>
      <w:hyperlink r:id="rId52" w:history="1">
        <w:r w:rsidRPr="004231CD">
          <w:rPr>
            <w:rStyle w:val="Hyperlink"/>
            <w:noProof/>
          </w:rPr>
          <w:t>https://doi.org/10.1016/j.brat.2022.104187</w:t>
        </w:r>
      </w:hyperlink>
      <w:r w:rsidRPr="004231CD">
        <w:rPr>
          <w:noProof/>
        </w:rPr>
        <w:t xml:space="preserve"> </w:t>
      </w:r>
    </w:p>
    <w:p w14:paraId="014B9907" w14:textId="54A4C9C7" w:rsidR="004231CD" w:rsidRPr="004231CD" w:rsidRDefault="004231CD" w:rsidP="004231CD">
      <w:pPr>
        <w:pStyle w:val="EndNoteBibliography"/>
        <w:ind w:left="720" w:hanging="720"/>
        <w:rPr>
          <w:noProof/>
        </w:rPr>
      </w:pPr>
      <w:r w:rsidRPr="004231CD">
        <w:rPr>
          <w:noProof/>
        </w:rPr>
        <w:t xml:space="preserve">Woods, D. W., Flessner, C. A., Franklin, M. E., Keuthen, N. J., Goodwin, R. D., Stein, D. J., &amp; Walther, M. R. (2006). The Trichotillomania Impact Project (TIP): Exploring phenomenology, functional impairment, and treatment utilization. </w:t>
      </w:r>
      <w:r w:rsidRPr="004231CD">
        <w:rPr>
          <w:i/>
          <w:noProof/>
        </w:rPr>
        <w:t>Journal of Clinical Psychiatry</w:t>
      </w:r>
      <w:r w:rsidRPr="004231CD">
        <w:rPr>
          <w:noProof/>
        </w:rPr>
        <w:t>,</w:t>
      </w:r>
      <w:r w:rsidRPr="004231CD">
        <w:rPr>
          <w:i/>
          <w:noProof/>
        </w:rPr>
        <w:t xml:space="preserve"> 67</w:t>
      </w:r>
      <w:r w:rsidRPr="004231CD">
        <w:rPr>
          <w:noProof/>
        </w:rPr>
        <w:t xml:space="preserve">(12), 1877-1888. </w:t>
      </w:r>
      <w:hyperlink r:id="rId53" w:history="1">
        <w:r w:rsidRPr="004231CD">
          <w:rPr>
            <w:rStyle w:val="Hyperlink"/>
            <w:noProof/>
          </w:rPr>
          <w:t>https://doi.org/10.4088/jcp.v67n1207</w:t>
        </w:r>
      </w:hyperlink>
      <w:r w:rsidRPr="004231CD">
        <w:rPr>
          <w:noProof/>
        </w:rPr>
        <w:t xml:space="preserve"> </w:t>
      </w:r>
    </w:p>
    <w:p w14:paraId="4FFC974A" w14:textId="5B4B6C88" w:rsidR="004231CD" w:rsidRPr="004231CD" w:rsidRDefault="004231CD" w:rsidP="004231CD">
      <w:pPr>
        <w:pStyle w:val="EndNoteBibliography"/>
        <w:ind w:left="720" w:hanging="720"/>
        <w:rPr>
          <w:noProof/>
        </w:rPr>
      </w:pPr>
      <w:r w:rsidRPr="004231CD">
        <w:rPr>
          <w:noProof/>
        </w:rPr>
        <w:t xml:space="preserve">Woods, D. W., &amp; Twohig, M. P. (2008). </w:t>
      </w:r>
      <w:r w:rsidRPr="004231CD">
        <w:rPr>
          <w:i/>
          <w:noProof/>
        </w:rPr>
        <w:t>Trichotillomania: Therapist guide: An ACT-enhanced behavior therapy approach</w:t>
      </w:r>
      <w:r w:rsidRPr="004231CD">
        <w:rPr>
          <w:noProof/>
        </w:rPr>
        <w:t xml:space="preserve">. Oxford University Press. </w:t>
      </w:r>
      <w:hyperlink r:id="rId54" w:history="1">
        <w:r w:rsidRPr="004231CD">
          <w:rPr>
            <w:rStyle w:val="Hyperlink"/>
            <w:noProof/>
          </w:rPr>
          <w:t>https://doi.org/10.1093/med:psych/9780195336030.001.0001</w:t>
        </w:r>
      </w:hyperlink>
      <w:r w:rsidRPr="004231CD">
        <w:rPr>
          <w:noProof/>
        </w:rPr>
        <w:t xml:space="preserve"> </w:t>
      </w:r>
    </w:p>
    <w:p w14:paraId="4B96C11D" w14:textId="72054A34" w:rsidR="000B5EDB" w:rsidRDefault="006519D6" w:rsidP="00B206C2">
      <w:pPr>
        <w:spacing w:line="480" w:lineRule="auto"/>
        <w:rPr>
          <w:rFonts w:ascii="Times New Roman" w:hAnsi="Times New Roman" w:cs="Times New Roman"/>
        </w:rPr>
      </w:pPr>
      <w:r>
        <w:rPr>
          <w:rFonts w:ascii="Times New Roman" w:hAnsi="Times New Roman" w:cs="Times New Roman"/>
        </w:rPr>
        <w:fldChar w:fldCharType="end"/>
      </w:r>
    </w:p>
    <w:p w14:paraId="3B4505AF" w14:textId="77777777" w:rsidR="006B130B" w:rsidRDefault="006B130B">
      <w:pPr>
        <w:rPr>
          <w:rFonts w:ascii="Times New Roman" w:hAnsi="Times New Roman" w:cs="Times New Roman"/>
          <w:b/>
          <w:bCs/>
        </w:rPr>
      </w:pPr>
      <w:r>
        <w:rPr>
          <w:rFonts w:ascii="Times New Roman" w:hAnsi="Times New Roman" w:cs="Times New Roman"/>
          <w:b/>
          <w:bCs/>
        </w:rPr>
        <w:br w:type="page"/>
      </w:r>
    </w:p>
    <w:p w14:paraId="717B40C3" w14:textId="3FEE7D2D" w:rsidR="000B5EDB" w:rsidRPr="006C7836" w:rsidRDefault="000B5EDB" w:rsidP="000B5EDB">
      <w:pPr>
        <w:spacing w:line="480" w:lineRule="auto"/>
        <w:rPr>
          <w:rFonts w:ascii="Times New Roman" w:hAnsi="Times New Roman" w:cs="Times New Roman"/>
          <w:b/>
          <w:bCs/>
        </w:rPr>
      </w:pPr>
      <w:r w:rsidRPr="006C7836">
        <w:rPr>
          <w:rFonts w:ascii="Times New Roman" w:hAnsi="Times New Roman" w:cs="Times New Roman"/>
          <w:b/>
          <w:bCs/>
        </w:rPr>
        <w:lastRenderedPageBreak/>
        <w:t>Table 1</w:t>
      </w:r>
    </w:p>
    <w:p w14:paraId="123D16A6" w14:textId="08F94822" w:rsidR="000B5EDB" w:rsidRPr="00A10CAA" w:rsidRDefault="00921A4D" w:rsidP="00B206C2">
      <w:pPr>
        <w:spacing w:line="480" w:lineRule="auto"/>
        <w:rPr>
          <w:rFonts w:ascii="Times New Roman" w:hAnsi="Times New Roman" w:cs="Times New Roman"/>
          <w:i/>
          <w:iCs/>
        </w:rPr>
      </w:pPr>
      <w:r>
        <w:rPr>
          <w:rFonts w:ascii="Times New Roman" w:hAnsi="Times New Roman" w:cs="Times New Roman"/>
          <w:i/>
          <w:iCs/>
        </w:rPr>
        <w:t xml:space="preserve">Study 1: </w:t>
      </w:r>
      <w:r w:rsidR="000B5EDB">
        <w:rPr>
          <w:rFonts w:ascii="Times New Roman" w:hAnsi="Times New Roman" w:cs="Times New Roman"/>
          <w:i/>
          <w:iCs/>
        </w:rPr>
        <w:t xml:space="preserve">Sample </w:t>
      </w:r>
      <w:r w:rsidR="000B5EDB" w:rsidRPr="006C7836">
        <w:rPr>
          <w:rFonts w:ascii="Times New Roman" w:hAnsi="Times New Roman" w:cs="Times New Roman"/>
          <w:i/>
          <w:iCs/>
        </w:rPr>
        <w:t>Demographic</w:t>
      </w:r>
      <w:r w:rsidR="000B5EDB">
        <w:rPr>
          <w:rFonts w:ascii="Times New Roman" w:hAnsi="Times New Roman" w:cs="Times New Roman"/>
          <w:i/>
          <w:iCs/>
        </w:rPr>
        <w:t>s</w:t>
      </w:r>
      <w:r w:rsidR="00BC72D4">
        <w:rPr>
          <w:rFonts w:ascii="Times New Roman" w:hAnsi="Times New Roman" w:cs="Times New Roman"/>
          <w:i/>
          <w:iCs/>
        </w:rPr>
        <w:t xml:space="preserve"> and Descriptive Data</w:t>
      </w:r>
    </w:p>
    <w:tbl>
      <w:tblPr>
        <w:tblStyle w:val="TableGrid"/>
        <w:tblW w:w="96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0"/>
        <w:gridCol w:w="1152"/>
        <w:gridCol w:w="1152"/>
        <w:gridCol w:w="36"/>
        <w:gridCol w:w="1170"/>
        <w:gridCol w:w="1152"/>
        <w:gridCol w:w="18"/>
        <w:gridCol w:w="2322"/>
        <w:gridCol w:w="18"/>
      </w:tblGrid>
      <w:tr w:rsidR="0005644E" w:rsidRPr="00E23482" w14:paraId="6201DB2E" w14:textId="210B3C68" w:rsidTr="546E0E6B">
        <w:trPr>
          <w:jc w:val="center"/>
        </w:trPr>
        <w:tc>
          <w:tcPr>
            <w:tcW w:w="2610" w:type="dxa"/>
            <w:tcBorders>
              <w:top w:val="single" w:sz="4" w:space="0" w:color="auto"/>
            </w:tcBorders>
          </w:tcPr>
          <w:p w14:paraId="4C9A90CE" w14:textId="77777777" w:rsidR="0005644E" w:rsidRPr="00E23482" w:rsidRDefault="0005644E" w:rsidP="00393DE6">
            <w:pPr>
              <w:rPr>
                <w:rFonts w:ascii="Times New Roman" w:hAnsi="Times New Roman" w:cs="Times New Roman"/>
              </w:rPr>
            </w:pPr>
          </w:p>
        </w:tc>
        <w:tc>
          <w:tcPr>
            <w:tcW w:w="2340" w:type="dxa"/>
            <w:gridSpan w:val="3"/>
            <w:tcBorders>
              <w:top w:val="single" w:sz="4" w:space="0" w:color="auto"/>
              <w:bottom w:val="single" w:sz="4" w:space="0" w:color="auto"/>
            </w:tcBorders>
          </w:tcPr>
          <w:p w14:paraId="2B764A54" w14:textId="1B4E3750" w:rsidR="0005644E" w:rsidRPr="00E23482" w:rsidRDefault="005061E2" w:rsidP="00BC72D4">
            <w:pPr>
              <w:jc w:val="center"/>
              <w:rPr>
                <w:rFonts w:ascii="Times New Roman" w:hAnsi="Times New Roman" w:cs="Times New Roman"/>
              </w:rPr>
            </w:pPr>
            <w:r>
              <w:rPr>
                <w:rFonts w:ascii="Times New Roman" w:hAnsi="Times New Roman" w:cs="Times New Roman"/>
              </w:rPr>
              <w:t>Face-to-Face Group</w:t>
            </w:r>
            <w:r w:rsidR="0005644E">
              <w:rPr>
                <w:rFonts w:ascii="Times New Roman" w:hAnsi="Times New Roman" w:cs="Times New Roman"/>
              </w:rPr>
              <w:t xml:space="preserve"> (</w:t>
            </w:r>
            <w:r w:rsidR="002E3203" w:rsidRPr="002E3203">
              <w:rPr>
                <w:rFonts w:ascii="Times New Roman" w:hAnsi="Times New Roman" w:cs="Times New Roman"/>
                <w:i/>
              </w:rPr>
              <w:t>n=</w:t>
            </w:r>
            <w:r w:rsidR="0005644E">
              <w:rPr>
                <w:rFonts w:ascii="Times New Roman" w:hAnsi="Times New Roman" w:cs="Times New Roman"/>
              </w:rPr>
              <w:t>92)</w:t>
            </w:r>
          </w:p>
        </w:tc>
        <w:tc>
          <w:tcPr>
            <w:tcW w:w="2340" w:type="dxa"/>
            <w:gridSpan w:val="3"/>
            <w:tcBorders>
              <w:top w:val="single" w:sz="4" w:space="0" w:color="auto"/>
              <w:bottom w:val="single" w:sz="4" w:space="0" w:color="auto"/>
            </w:tcBorders>
          </w:tcPr>
          <w:p w14:paraId="52C2CA96" w14:textId="07B3E474" w:rsidR="005061E2" w:rsidRDefault="005061E2" w:rsidP="00393DE6">
            <w:pPr>
              <w:jc w:val="center"/>
              <w:rPr>
                <w:rFonts w:ascii="Times New Roman" w:hAnsi="Times New Roman" w:cs="Times New Roman"/>
              </w:rPr>
            </w:pPr>
            <w:r>
              <w:rPr>
                <w:rFonts w:ascii="Times New Roman" w:hAnsi="Times New Roman" w:cs="Times New Roman"/>
              </w:rPr>
              <w:t>Online Group</w:t>
            </w:r>
            <w:r w:rsidR="0005644E">
              <w:rPr>
                <w:rFonts w:ascii="Times New Roman" w:hAnsi="Times New Roman" w:cs="Times New Roman"/>
              </w:rPr>
              <w:t xml:space="preserve"> </w:t>
            </w:r>
          </w:p>
          <w:p w14:paraId="740E41DE" w14:textId="22ACA911" w:rsidR="0005644E" w:rsidRPr="00E23482" w:rsidRDefault="0005644E" w:rsidP="00393DE6">
            <w:pPr>
              <w:jc w:val="center"/>
              <w:rPr>
                <w:rFonts w:ascii="Times New Roman" w:hAnsi="Times New Roman" w:cs="Times New Roman"/>
              </w:rPr>
            </w:pPr>
            <w:r>
              <w:rPr>
                <w:rFonts w:ascii="Times New Roman" w:hAnsi="Times New Roman" w:cs="Times New Roman"/>
              </w:rPr>
              <w:t>(</w:t>
            </w:r>
            <w:r w:rsidR="002E3203" w:rsidRPr="002E3203">
              <w:rPr>
                <w:rFonts w:ascii="Times New Roman" w:hAnsi="Times New Roman" w:cs="Times New Roman"/>
                <w:i/>
              </w:rPr>
              <w:t>n=</w:t>
            </w:r>
            <w:r>
              <w:rPr>
                <w:rFonts w:ascii="Times New Roman" w:hAnsi="Times New Roman" w:cs="Times New Roman"/>
              </w:rPr>
              <w:t>61)</w:t>
            </w:r>
          </w:p>
        </w:tc>
        <w:tc>
          <w:tcPr>
            <w:tcW w:w="2340" w:type="dxa"/>
            <w:gridSpan w:val="2"/>
            <w:tcBorders>
              <w:top w:val="single" w:sz="4" w:space="0" w:color="auto"/>
              <w:bottom w:val="single" w:sz="4" w:space="0" w:color="auto"/>
            </w:tcBorders>
          </w:tcPr>
          <w:p w14:paraId="387D1EE4" w14:textId="77777777" w:rsidR="00DC798C" w:rsidRDefault="00DC798C" w:rsidP="00DC798C">
            <w:pPr>
              <w:jc w:val="center"/>
              <w:rPr>
                <w:rFonts w:ascii="Times New Roman" w:hAnsi="Times New Roman" w:cs="Times New Roman"/>
              </w:rPr>
            </w:pPr>
            <w:r>
              <w:rPr>
                <w:rFonts w:ascii="Times New Roman" w:hAnsi="Times New Roman" w:cs="Times New Roman"/>
              </w:rPr>
              <w:t>Sample</w:t>
            </w:r>
          </w:p>
          <w:p w14:paraId="47192451" w14:textId="23402F0C" w:rsidR="0005644E" w:rsidRPr="00E23482" w:rsidRDefault="00DC798C" w:rsidP="00DC798C">
            <w:pPr>
              <w:jc w:val="center"/>
              <w:rPr>
                <w:rFonts w:ascii="Times New Roman" w:hAnsi="Times New Roman" w:cs="Times New Roman"/>
              </w:rPr>
            </w:pPr>
            <w:r>
              <w:rPr>
                <w:rFonts w:ascii="Times New Roman" w:hAnsi="Times New Roman" w:cs="Times New Roman"/>
              </w:rPr>
              <w:t xml:space="preserve">Comparisons </w:t>
            </w:r>
          </w:p>
        </w:tc>
      </w:tr>
      <w:tr w:rsidR="0005644E" w:rsidRPr="00E23482" w14:paraId="20F38F02" w14:textId="2A931CA8" w:rsidTr="546E0E6B">
        <w:trPr>
          <w:gridAfter w:val="1"/>
          <w:wAfter w:w="18" w:type="dxa"/>
          <w:jc w:val="center"/>
        </w:trPr>
        <w:tc>
          <w:tcPr>
            <w:tcW w:w="2610" w:type="dxa"/>
            <w:tcBorders>
              <w:bottom w:val="single" w:sz="4" w:space="0" w:color="auto"/>
            </w:tcBorders>
          </w:tcPr>
          <w:p w14:paraId="7C426586" w14:textId="77777777" w:rsidR="0005644E" w:rsidRPr="00E23482" w:rsidRDefault="0005644E" w:rsidP="00393DE6">
            <w:pPr>
              <w:rPr>
                <w:rFonts w:ascii="Times New Roman" w:hAnsi="Times New Roman" w:cs="Times New Roman"/>
              </w:rPr>
            </w:pPr>
          </w:p>
        </w:tc>
        <w:tc>
          <w:tcPr>
            <w:tcW w:w="1152" w:type="dxa"/>
            <w:tcBorders>
              <w:top w:val="single" w:sz="4" w:space="0" w:color="auto"/>
              <w:bottom w:val="single" w:sz="4" w:space="0" w:color="auto"/>
            </w:tcBorders>
          </w:tcPr>
          <w:p w14:paraId="1A3DC283" w14:textId="77777777" w:rsidR="0005644E" w:rsidRPr="00E23482" w:rsidRDefault="0005644E" w:rsidP="00393DE6">
            <w:pPr>
              <w:jc w:val="center"/>
              <w:rPr>
                <w:rFonts w:ascii="Times New Roman" w:hAnsi="Times New Roman" w:cs="Times New Roman"/>
              </w:rPr>
            </w:pPr>
            <w:r w:rsidRPr="00385A30">
              <w:rPr>
                <w:rFonts w:ascii="Times New Roman" w:hAnsi="Times New Roman" w:cs="Times New Roman"/>
                <w:i/>
                <w:iCs/>
              </w:rPr>
              <w:t>M</w:t>
            </w:r>
            <w:r w:rsidRPr="546E0E6B">
              <w:rPr>
                <w:rFonts w:ascii="Times New Roman" w:hAnsi="Times New Roman" w:cs="Times New Roman"/>
              </w:rPr>
              <w:t xml:space="preserve"> or </w:t>
            </w:r>
            <w:r w:rsidRPr="00385A30">
              <w:rPr>
                <w:rFonts w:ascii="Times New Roman" w:hAnsi="Times New Roman" w:cs="Times New Roman"/>
                <w:i/>
                <w:iCs/>
              </w:rPr>
              <w:t>n</w:t>
            </w:r>
          </w:p>
        </w:tc>
        <w:tc>
          <w:tcPr>
            <w:tcW w:w="1152" w:type="dxa"/>
            <w:tcBorders>
              <w:top w:val="single" w:sz="4" w:space="0" w:color="auto"/>
              <w:bottom w:val="single" w:sz="4" w:space="0" w:color="auto"/>
            </w:tcBorders>
          </w:tcPr>
          <w:p w14:paraId="4E5BE6BE" w14:textId="77777777" w:rsidR="0005644E" w:rsidRPr="00E23482" w:rsidRDefault="0005644E" w:rsidP="00393DE6">
            <w:pPr>
              <w:jc w:val="center"/>
              <w:rPr>
                <w:rFonts w:ascii="Times New Roman" w:hAnsi="Times New Roman" w:cs="Times New Roman"/>
              </w:rPr>
            </w:pPr>
            <w:r w:rsidRPr="00385A30">
              <w:rPr>
                <w:rFonts w:ascii="Times New Roman" w:hAnsi="Times New Roman" w:cs="Times New Roman"/>
                <w:i/>
                <w:iCs/>
              </w:rPr>
              <w:t>SD</w:t>
            </w:r>
            <w:r w:rsidRPr="546E0E6B">
              <w:rPr>
                <w:rFonts w:ascii="Times New Roman" w:hAnsi="Times New Roman" w:cs="Times New Roman"/>
              </w:rPr>
              <w:t xml:space="preserve"> or %</w:t>
            </w:r>
          </w:p>
        </w:tc>
        <w:tc>
          <w:tcPr>
            <w:tcW w:w="1206" w:type="dxa"/>
            <w:gridSpan w:val="2"/>
            <w:tcBorders>
              <w:top w:val="single" w:sz="4" w:space="0" w:color="auto"/>
              <w:bottom w:val="single" w:sz="4" w:space="0" w:color="auto"/>
            </w:tcBorders>
          </w:tcPr>
          <w:p w14:paraId="36AFE7FB" w14:textId="77777777" w:rsidR="0005644E" w:rsidRPr="00E23482" w:rsidRDefault="0005644E" w:rsidP="00393DE6">
            <w:pPr>
              <w:jc w:val="center"/>
              <w:rPr>
                <w:rFonts w:ascii="Times New Roman" w:hAnsi="Times New Roman" w:cs="Times New Roman"/>
              </w:rPr>
            </w:pPr>
            <w:r w:rsidRPr="00385A30">
              <w:rPr>
                <w:rFonts w:ascii="Times New Roman" w:hAnsi="Times New Roman" w:cs="Times New Roman"/>
                <w:i/>
                <w:iCs/>
              </w:rPr>
              <w:t>M</w:t>
            </w:r>
            <w:r w:rsidRPr="546E0E6B">
              <w:rPr>
                <w:rFonts w:ascii="Times New Roman" w:hAnsi="Times New Roman" w:cs="Times New Roman"/>
              </w:rPr>
              <w:t xml:space="preserve"> or </w:t>
            </w:r>
            <w:r w:rsidRPr="00385A30">
              <w:rPr>
                <w:rFonts w:ascii="Times New Roman" w:hAnsi="Times New Roman" w:cs="Times New Roman"/>
                <w:i/>
                <w:iCs/>
              </w:rPr>
              <w:t>n</w:t>
            </w:r>
          </w:p>
        </w:tc>
        <w:tc>
          <w:tcPr>
            <w:tcW w:w="1152" w:type="dxa"/>
            <w:tcBorders>
              <w:top w:val="single" w:sz="4" w:space="0" w:color="auto"/>
              <w:bottom w:val="single" w:sz="4" w:space="0" w:color="auto"/>
            </w:tcBorders>
          </w:tcPr>
          <w:p w14:paraId="156363AD" w14:textId="77777777" w:rsidR="0005644E" w:rsidRPr="00E23482" w:rsidRDefault="0005644E" w:rsidP="00393DE6">
            <w:pPr>
              <w:jc w:val="center"/>
              <w:rPr>
                <w:rFonts w:ascii="Times New Roman" w:hAnsi="Times New Roman" w:cs="Times New Roman"/>
              </w:rPr>
            </w:pPr>
            <w:r w:rsidRPr="00385A30">
              <w:rPr>
                <w:rFonts w:ascii="Times New Roman" w:hAnsi="Times New Roman" w:cs="Times New Roman"/>
                <w:i/>
                <w:iCs/>
              </w:rPr>
              <w:t>SD</w:t>
            </w:r>
            <w:r w:rsidRPr="546E0E6B">
              <w:rPr>
                <w:rFonts w:ascii="Times New Roman" w:hAnsi="Times New Roman" w:cs="Times New Roman"/>
              </w:rPr>
              <w:t xml:space="preserve"> or %</w:t>
            </w:r>
          </w:p>
        </w:tc>
        <w:tc>
          <w:tcPr>
            <w:tcW w:w="2340" w:type="dxa"/>
            <w:gridSpan w:val="2"/>
            <w:tcBorders>
              <w:top w:val="single" w:sz="4" w:space="0" w:color="auto"/>
              <w:bottom w:val="single" w:sz="4" w:space="0" w:color="auto"/>
            </w:tcBorders>
          </w:tcPr>
          <w:p w14:paraId="68BF1BB7" w14:textId="059512DD" w:rsidR="0005644E" w:rsidRPr="00DC798C" w:rsidRDefault="00DC798C" w:rsidP="00393DE6">
            <w:pPr>
              <w:jc w:val="center"/>
              <w:rPr>
                <w:rFonts w:ascii="Times New Roman" w:hAnsi="Times New Roman" w:cs="Times New Roman"/>
              </w:rPr>
            </w:pPr>
            <w:r>
              <w:rPr>
                <w:rFonts w:ascii="Times New Roman" w:hAnsi="Times New Roman" w:cs="Times New Roman"/>
                <w:i/>
                <w:iCs/>
              </w:rPr>
              <w:t>p</w:t>
            </w:r>
            <w:r>
              <w:rPr>
                <w:rFonts w:ascii="Times New Roman" w:hAnsi="Times New Roman" w:cs="Times New Roman"/>
              </w:rPr>
              <w:t xml:space="preserve"> value</w:t>
            </w:r>
          </w:p>
        </w:tc>
      </w:tr>
      <w:tr w:rsidR="0005644E" w:rsidRPr="00E23482" w14:paraId="32AFEE35" w14:textId="06972EA6" w:rsidTr="546E0E6B">
        <w:trPr>
          <w:gridAfter w:val="1"/>
          <w:wAfter w:w="18" w:type="dxa"/>
          <w:jc w:val="center"/>
        </w:trPr>
        <w:tc>
          <w:tcPr>
            <w:tcW w:w="2610" w:type="dxa"/>
            <w:tcBorders>
              <w:top w:val="single" w:sz="4" w:space="0" w:color="auto"/>
            </w:tcBorders>
          </w:tcPr>
          <w:p w14:paraId="3AC20B2E" w14:textId="77777777" w:rsidR="0005644E" w:rsidRPr="00E23482" w:rsidRDefault="0005644E" w:rsidP="009D6125">
            <w:pPr>
              <w:rPr>
                <w:rFonts w:ascii="Times New Roman" w:hAnsi="Times New Roman" w:cs="Times New Roman"/>
              </w:rPr>
            </w:pPr>
            <w:r w:rsidRPr="00E23482">
              <w:rPr>
                <w:rFonts w:ascii="Times New Roman" w:hAnsi="Times New Roman" w:cs="Times New Roman"/>
              </w:rPr>
              <w:t>Age</w:t>
            </w:r>
          </w:p>
        </w:tc>
        <w:tc>
          <w:tcPr>
            <w:tcW w:w="1152" w:type="dxa"/>
            <w:tcBorders>
              <w:top w:val="single" w:sz="4" w:space="0" w:color="auto"/>
            </w:tcBorders>
          </w:tcPr>
          <w:p w14:paraId="4133BA2E" w14:textId="77777777" w:rsidR="0005644E" w:rsidRPr="00E23482" w:rsidRDefault="0005644E" w:rsidP="009D6125">
            <w:pPr>
              <w:jc w:val="center"/>
              <w:rPr>
                <w:rFonts w:ascii="Times New Roman" w:hAnsi="Times New Roman" w:cs="Times New Roman"/>
              </w:rPr>
            </w:pPr>
            <w:r w:rsidRPr="00E23482">
              <w:rPr>
                <w:rFonts w:ascii="Times New Roman" w:hAnsi="Times New Roman" w:cs="Times New Roman"/>
              </w:rPr>
              <w:t>34.93</w:t>
            </w:r>
          </w:p>
        </w:tc>
        <w:tc>
          <w:tcPr>
            <w:tcW w:w="1152" w:type="dxa"/>
            <w:tcBorders>
              <w:top w:val="single" w:sz="4" w:space="0" w:color="auto"/>
            </w:tcBorders>
          </w:tcPr>
          <w:p w14:paraId="787A41B6" w14:textId="77777777" w:rsidR="0005644E" w:rsidRPr="00E23482" w:rsidRDefault="0005644E" w:rsidP="009D6125">
            <w:pPr>
              <w:jc w:val="center"/>
              <w:rPr>
                <w:rFonts w:ascii="Times New Roman" w:hAnsi="Times New Roman" w:cs="Times New Roman"/>
              </w:rPr>
            </w:pPr>
            <w:r w:rsidRPr="00E23482">
              <w:rPr>
                <w:rFonts w:ascii="Times New Roman" w:hAnsi="Times New Roman" w:cs="Times New Roman"/>
              </w:rPr>
              <w:t>12.65</w:t>
            </w:r>
          </w:p>
        </w:tc>
        <w:tc>
          <w:tcPr>
            <w:tcW w:w="1206" w:type="dxa"/>
            <w:gridSpan w:val="2"/>
            <w:tcBorders>
              <w:top w:val="single" w:sz="4" w:space="0" w:color="auto"/>
            </w:tcBorders>
            <w:vAlign w:val="bottom"/>
          </w:tcPr>
          <w:p w14:paraId="0537DC81" w14:textId="25227C79" w:rsidR="0005644E" w:rsidRPr="00E23482" w:rsidRDefault="0005644E" w:rsidP="009D6125">
            <w:pPr>
              <w:jc w:val="center"/>
              <w:rPr>
                <w:rFonts w:ascii="Times New Roman" w:hAnsi="Times New Roman" w:cs="Times New Roman"/>
              </w:rPr>
            </w:pPr>
            <w:r w:rsidRPr="00E23482">
              <w:rPr>
                <w:rFonts w:ascii="Times New Roman" w:hAnsi="Times New Roman" w:cs="Times New Roman"/>
                <w:color w:val="000000"/>
              </w:rPr>
              <w:t>31.07</w:t>
            </w:r>
          </w:p>
        </w:tc>
        <w:tc>
          <w:tcPr>
            <w:tcW w:w="1152" w:type="dxa"/>
            <w:tcBorders>
              <w:top w:val="single" w:sz="4" w:space="0" w:color="auto"/>
            </w:tcBorders>
            <w:vAlign w:val="bottom"/>
          </w:tcPr>
          <w:p w14:paraId="4B12FE3B" w14:textId="2CD058EB" w:rsidR="0005644E" w:rsidRPr="00E23482" w:rsidRDefault="0005644E" w:rsidP="009D6125">
            <w:pPr>
              <w:jc w:val="center"/>
              <w:rPr>
                <w:rFonts w:ascii="Times New Roman" w:hAnsi="Times New Roman" w:cs="Times New Roman"/>
              </w:rPr>
            </w:pPr>
            <w:r w:rsidRPr="00E23482">
              <w:rPr>
                <w:rFonts w:ascii="Times New Roman" w:hAnsi="Times New Roman" w:cs="Times New Roman"/>
                <w:color w:val="000000"/>
              </w:rPr>
              <w:t>7.26</w:t>
            </w:r>
          </w:p>
        </w:tc>
        <w:tc>
          <w:tcPr>
            <w:tcW w:w="2340" w:type="dxa"/>
            <w:gridSpan w:val="2"/>
            <w:tcBorders>
              <w:top w:val="single" w:sz="4" w:space="0" w:color="auto"/>
            </w:tcBorders>
          </w:tcPr>
          <w:p w14:paraId="70E550BF" w14:textId="5A034BFB" w:rsidR="0005644E" w:rsidRPr="00E23482" w:rsidRDefault="00F87D74" w:rsidP="009D6125">
            <w:pPr>
              <w:jc w:val="center"/>
              <w:rPr>
                <w:rFonts w:ascii="Times New Roman" w:hAnsi="Times New Roman" w:cs="Times New Roman"/>
                <w:color w:val="000000"/>
              </w:rPr>
            </w:pPr>
            <w:r>
              <w:rPr>
                <w:rFonts w:ascii="Times New Roman" w:hAnsi="Times New Roman" w:cs="Times New Roman"/>
              </w:rPr>
              <w:t>.250</w:t>
            </w:r>
          </w:p>
        </w:tc>
      </w:tr>
      <w:tr w:rsidR="0005644E" w:rsidRPr="00E23482" w14:paraId="2A7A3B65" w14:textId="2857A34D" w:rsidTr="546E0E6B">
        <w:trPr>
          <w:gridAfter w:val="1"/>
          <w:wAfter w:w="18" w:type="dxa"/>
          <w:jc w:val="center"/>
        </w:trPr>
        <w:tc>
          <w:tcPr>
            <w:tcW w:w="2610" w:type="dxa"/>
          </w:tcPr>
          <w:p w14:paraId="225239C1" w14:textId="77777777" w:rsidR="0005644E" w:rsidRPr="00E23482" w:rsidRDefault="0005644E" w:rsidP="00393DE6">
            <w:pPr>
              <w:rPr>
                <w:rFonts w:ascii="Times New Roman" w:hAnsi="Times New Roman" w:cs="Times New Roman"/>
              </w:rPr>
            </w:pPr>
            <w:r w:rsidRPr="00E23482">
              <w:rPr>
                <w:rFonts w:ascii="Times New Roman" w:hAnsi="Times New Roman" w:cs="Times New Roman"/>
              </w:rPr>
              <w:t>Gender</w:t>
            </w:r>
          </w:p>
        </w:tc>
        <w:tc>
          <w:tcPr>
            <w:tcW w:w="1152" w:type="dxa"/>
          </w:tcPr>
          <w:p w14:paraId="477E5410" w14:textId="77777777" w:rsidR="0005644E" w:rsidRPr="00E23482" w:rsidRDefault="0005644E" w:rsidP="00393DE6">
            <w:pPr>
              <w:jc w:val="center"/>
              <w:rPr>
                <w:rFonts w:ascii="Times New Roman" w:hAnsi="Times New Roman" w:cs="Times New Roman"/>
              </w:rPr>
            </w:pPr>
          </w:p>
        </w:tc>
        <w:tc>
          <w:tcPr>
            <w:tcW w:w="1152" w:type="dxa"/>
          </w:tcPr>
          <w:p w14:paraId="546BD76F" w14:textId="77777777" w:rsidR="0005644E" w:rsidRPr="00E23482" w:rsidRDefault="0005644E" w:rsidP="00393DE6">
            <w:pPr>
              <w:jc w:val="center"/>
              <w:rPr>
                <w:rFonts w:ascii="Times New Roman" w:hAnsi="Times New Roman" w:cs="Times New Roman"/>
              </w:rPr>
            </w:pPr>
          </w:p>
        </w:tc>
        <w:tc>
          <w:tcPr>
            <w:tcW w:w="1206" w:type="dxa"/>
            <w:gridSpan w:val="2"/>
          </w:tcPr>
          <w:p w14:paraId="48348D33" w14:textId="77777777" w:rsidR="0005644E" w:rsidRPr="00E23482" w:rsidRDefault="0005644E" w:rsidP="00393DE6">
            <w:pPr>
              <w:jc w:val="center"/>
              <w:rPr>
                <w:rFonts w:ascii="Times New Roman" w:hAnsi="Times New Roman" w:cs="Times New Roman"/>
              </w:rPr>
            </w:pPr>
          </w:p>
        </w:tc>
        <w:tc>
          <w:tcPr>
            <w:tcW w:w="1152" w:type="dxa"/>
          </w:tcPr>
          <w:p w14:paraId="2319A922" w14:textId="77777777" w:rsidR="0005644E" w:rsidRPr="00E23482" w:rsidRDefault="0005644E" w:rsidP="00393DE6">
            <w:pPr>
              <w:jc w:val="center"/>
              <w:rPr>
                <w:rFonts w:ascii="Times New Roman" w:hAnsi="Times New Roman" w:cs="Times New Roman"/>
              </w:rPr>
            </w:pPr>
          </w:p>
        </w:tc>
        <w:tc>
          <w:tcPr>
            <w:tcW w:w="2340" w:type="dxa"/>
            <w:gridSpan w:val="2"/>
          </w:tcPr>
          <w:p w14:paraId="45209AD0" w14:textId="1C8B3749" w:rsidR="0005644E" w:rsidRPr="00E23482" w:rsidRDefault="00150F45" w:rsidP="00393DE6">
            <w:pPr>
              <w:jc w:val="center"/>
              <w:rPr>
                <w:rFonts w:ascii="Times New Roman" w:hAnsi="Times New Roman" w:cs="Times New Roman"/>
              </w:rPr>
            </w:pPr>
            <w:r>
              <w:rPr>
                <w:rFonts w:ascii="Times New Roman" w:hAnsi="Times New Roman" w:cs="Times New Roman"/>
                <w:color w:val="000000"/>
              </w:rPr>
              <w:t>.041</w:t>
            </w:r>
          </w:p>
        </w:tc>
      </w:tr>
      <w:tr w:rsidR="0005644E" w:rsidRPr="00E23482" w14:paraId="31FFE2BB" w14:textId="0EDFEF3D" w:rsidTr="546E0E6B">
        <w:trPr>
          <w:gridAfter w:val="1"/>
          <w:wAfter w:w="18" w:type="dxa"/>
          <w:jc w:val="center"/>
        </w:trPr>
        <w:tc>
          <w:tcPr>
            <w:tcW w:w="2610" w:type="dxa"/>
          </w:tcPr>
          <w:p w14:paraId="2E455474" w14:textId="54DEC312" w:rsidR="0005644E" w:rsidRPr="00E23482" w:rsidRDefault="0005644E" w:rsidP="009D6125">
            <w:pPr>
              <w:rPr>
                <w:rFonts w:ascii="Times New Roman" w:hAnsi="Times New Roman" w:cs="Times New Roman"/>
              </w:rPr>
            </w:pPr>
            <w:r w:rsidRPr="00E23482">
              <w:rPr>
                <w:rFonts w:ascii="Times New Roman" w:hAnsi="Times New Roman" w:cs="Times New Roman"/>
              </w:rPr>
              <w:t xml:space="preserve">   </w:t>
            </w:r>
            <w:r w:rsidR="00F22F3E">
              <w:rPr>
                <w:rFonts w:ascii="Times New Roman" w:hAnsi="Times New Roman" w:cs="Times New Roman"/>
              </w:rPr>
              <w:t>Women</w:t>
            </w:r>
          </w:p>
        </w:tc>
        <w:tc>
          <w:tcPr>
            <w:tcW w:w="1152" w:type="dxa"/>
          </w:tcPr>
          <w:p w14:paraId="34C5B9E9" w14:textId="77777777" w:rsidR="0005644E" w:rsidRPr="00E23482" w:rsidRDefault="0005644E" w:rsidP="009D6125">
            <w:pPr>
              <w:jc w:val="center"/>
              <w:rPr>
                <w:rFonts w:ascii="Times New Roman" w:hAnsi="Times New Roman" w:cs="Times New Roman"/>
              </w:rPr>
            </w:pPr>
            <w:r w:rsidRPr="00E23482">
              <w:rPr>
                <w:rFonts w:ascii="Times New Roman" w:hAnsi="Times New Roman" w:cs="Times New Roman"/>
              </w:rPr>
              <w:t>85</w:t>
            </w:r>
          </w:p>
        </w:tc>
        <w:tc>
          <w:tcPr>
            <w:tcW w:w="1152" w:type="dxa"/>
          </w:tcPr>
          <w:p w14:paraId="2079FC55" w14:textId="77777777" w:rsidR="0005644E" w:rsidRPr="00E23482" w:rsidRDefault="0005644E" w:rsidP="009D6125">
            <w:pPr>
              <w:jc w:val="center"/>
              <w:rPr>
                <w:rFonts w:ascii="Times New Roman" w:hAnsi="Times New Roman" w:cs="Times New Roman"/>
              </w:rPr>
            </w:pPr>
            <w:r w:rsidRPr="00E23482">
              <w:rPr>
                <w:rFonts w:ascii="Times New Roman" w:hAnsi="Times New Roman" w:cs="Times New Roman"/>
              </w:rPr>
              <w:t>92.4%</w:t>
            </w:r>
          </w:p>
        </w:tc>
        <w:tc>
          <w:tcPr>
            <w:tcW w:w="1206" w:type="dxa"/>
            <w:gridSpan w:val="2"/>
            <w:vAlign w:val="bottom"/>
          </w:tcPr>
          <w:p w14:paraId="02D216CF" w14:textId="585DA24C" w:rsidR="0005644E" w:rsidRPr="00E23482" w:rsidRDefault="0005644E" w:rsidP="009D6125">
            <w:pPr>
              <w:jc w:val="center"/>
              <w:rPr>
                <w:rFonts w:ascii="Times New Roman" w:hAnsi="Times New Roman" w:cs="Times New Roman"/>
              </w:rPr>
            </w:pPr>
            <w:r w:rsidRPr="00E23482">
              <w:rPr>
                <w:rFonts w:ascii="Times New Roman" w:hAnsi="Times New Roman" w:cs="Times New Roman"/>
                <w:color w:val="000000"/>
              </w:rPr>
              <w:t>51</w:t>
            </w:r>
          </w:p>
        </w:tc>
        <w:tc>
          <w:tcPr>
            <w:tcW w:w="1152" w:type="dxa"/>
            <w:vAlign w:val="bottom"/>
          </w:tcPr>
          <w:p w14:paraId="50C1B314" w14:textId="6C4F05FD" w:rsidR="0005644E" w:rsidRPr="00E23482" w:rsidRDefault="0005644E" w:rsidP="009D6125">
            <w:pPr>
              <w:jc w:val="center"/>
              <w:rPr>
                <w:rFonts w:ascii="Times New Roman" w:hAnsi="Times New Roman" w:cs="Times New Roman"/>
              </w:rPr>
            </w:pPr>
            <w:r w:rsidRPr="00E23482">
              <w:rPr>
                <w:rFonts w:ascii="Times New Roman" w:hAnsi="Times New Roman" w:cs="Times New Roman"/>
                <w:color w:val="000000"/>
              </w:rPr>
              <w:t>83.6%</w:t>
            </w:r>
          </w:p>
        </w:tc>
        <w:tc>
          <w:tcPr>
            <w:tcW w:w="2340" w:type="dxa"/>
            <w:gridSpan w:val="2"/>
          </w:tcPr>
          <w:p w14:paraId="3FE9AA30" w14:textId="0CFA0425" w:rsidR="0005644E" w:rsidRPr="00E23482" w:rsidRDefault="0005644E" w:rsidP="009D6125">
            <w:pPr>
              <w:jc w:val="center"/>
              <w:rPr>
                <w:rFonts w:ascii="Times New Roman" w:hAnsi="Times New Roman" w:cs="Times New Roman"/>
                <w:color w:val="000000"/>
              </w:rPr>
            </w:pPr>
          </w:p>
        </w:tc>
      </w:tr>
      <w:tr w:rsidR="0005644E" w:rsidRPr="00E23482" w14:paraId="0C655C92" w14:textId="0232C1AB" w:rsidTr="546E0E6B">
        <w:trPr>
          <w:gridAfter w:val="1"/>
          <w:wAfter w:w="18" w:type="dxa"/>
          <w:jc w:val="center"/>
        </w:trPr>
        <w:tc>
          <w:tcPr>
            <w:tcW w:w="2610" w:type="dxa"/>
          </w:tcPr>
          <w:p w14:paraId="40A9EFF5" w14:textId="00EE77D6" w:rsidR="0005644E" w:rsidRPr="00E23482" w:rsidRDefault="0005644E" w:rsidP="009D6125">
            <w:pPr>
              <w:rPr>
                <w:rFonts w:ascii="Times New Roman" w:hAnsi="Times New Roman" w:cs="Times New Roman"/>
              </w:rPr>
            </w:pPr>
            <w:r w:rsidRPr="00E23482">
              <w:rPr>
                <w:rFonts w:ascii="Times New Roman" w:hAnsi="Times New Roman" w:cs="Times New Roman"/>
              </w:rPr>
              <w:t xml:space="preserve">   </w:t>
            </w:r>
            <w:r w:rsidR="00F22F3E">
              <w:rPr>
                <w:rFonts w:ascii="Times New Roman" w:hAnsi="Times New Roman" w:cs="Times New Roman"/>
              </w:rPr>
              <w:t>Men</w:t>
            </w:r>
          </w:p>
        </w:tc>
        <w:tc>
          <w:tcPr>
            <w:tcW w:w="1152" w:type="dxa"/>
          </w:tcPr>
          <w:p w14:paraId="5267638B" w14:textId="77777777" w:rsidR="0005644E" w:rsidRPr="00E23482" w:rsidRDefault="0005644E" w:rsidP="009D6125">
            <w:pPr>
              <w:jc w:val="center"/>
              <w:rPr>
                <w:rFonts w:ascii="Times New Roman" w:hAnsi="Times New Roman" w:cs="Times New Roman"/>
              </w:rPr>
            </w:pPr>
            <w:r w:rsidRPr="00E23482">
              <w:rPr>
                <w:rFonts w:ascii="Times New Roman" w:hAnsi="Times New Roman" w:cs="Times New Roman"/>
              </w:rPr>
              <w:t>7</w:t>
            </w:r>
          </w:p>
        </w:tc>
        <w:tc>
          <w:tcPr>
            <w:tcW w:w="1152" w:type="dxa"/>
          </w:tcPr>
          <w:p w14:paraId="6362A7A8" w14:textId="77777777" w:rsidR="0005644E" w:rsidRPr="00E23482" w:rsidRDefault="0005644E" w:rsidP="009D6125">
            <w:pPr>
              <w:jc w:val="center"/>
              <w:rPr>
                <w:rFonts w:ascii="Times New Roman" w:hAnsi="Times New Roman" w:cs="Times New Roman"/>
              </w:rPr>
            </w:pPr>
            <w:r w:rsidRPr="00E23482">
              <w:rPr>
                <w:rFonts w:ascii="Times New Roman" w:hAnsi="Times New Roman" w:cs="Times New Roman"/>
              </w:rPr>
              <w:t>7.6%</w:t>
            </w:r>
          </w:p>
        </w:tc>
        <w:tc>
          <w:tcPr>
            <w:tcW w:w="1206" w:type="dxa"/>
            <w:gridSpan w:val="2"/>
            <w:vAlign w:val="bottom"/>
          </w:tcPr>
          <w:p w14:paraId="5AC6C1E7" w14:textId="26BA7CB3" w:rsidR="0005644E" w:rsidRPr="00E23482" w:rsidRDefault="0005644E" w:rsidP="009D6125">
            <w:pPr>
              <w:jc w:val="center"/>
              <w:rPr>
                <w:rFonts w:ascii="Times New Roman" w:hAnsi="Times New Roman" w:cs="Times New Roman"/>
              </w:rPr>
            </w:pPr>
            <w:r w:rsidRPr="00E23482">
              <w:rPr>
                <w:rFonts w:ascii="Times New Roman" w:hAnsi="Times New Roman" w:cs="Times New Roman"/>
                <w:color w:val="000000"/>
              </w:rPr>
              <w:t>5</w:t>
            </w:r>
          </w:p>
        </w:tc>
        <w:tc>
          <w:tcPr>
            <w:tcW w:w="1152" w:type="dxa"/>
            <w:vAlign w:val="bottom"/>
          </w:tcPr>
          <w:p w14:paraId="1609AE03" w14:textId="757315B0" w:rsidR="0005644E" w:rsidRPr="00E23482" w:rsidRDefault="0005644E" w:rsidP="009D6125">
            <w:pPr>
              <w:jc w:val="center"/>
              <w:rPr>
                <w:rFonts w:ascii="Times New Roman" w:hAnsi="Times New Roman" w:cs="Times New Roman"/>
              </w:rPr>
            </w:pPr>
            <w:r w:rsidRPr="00E23482">
              <w:rPr>
                <w:rFonts w:ascii="Times New Roman" w:hAnsi="Times New Roman" w:cs="Times New Roman"/>
                <w:color w:val="000000"/>
              </w:rPr>
              <w:t>8.2%</w:t>
            </w:r>
          </w:p>
        </w:tc>
        <w:tc>
          <w:tcPr>
            <w:tcW w:w="2340" w:type="dxa"/>
            <w:gridSpan w:val="2"/>
          </w:tcPr>
          <w:p w14:paraId="703C6282" w14:textId="458322EB" w:rsidR="0005644E" w:rsidRPr="00E23482" w:rsidRDefault="0005644E" w:rsidP="009D6125">
            <w:pPr>
              <w:jc w:val="center"/>
              <w:rPr>
                <w:rFonts w:ascii="Times New Roman" w:hAnsi="Times New Roman" w:cs="Times New Roman"/>
                <w:color w:val="000000"/>
              </w:rPr>
            </w:pPr>
          </w:p>
        </w:tc>
      </w:tr>
      <w:tr w:rsidR="0005644E" w:rsidRPr="00E23482" w14:paraId="2CEC658B" w14:textId="579C0792" w:rsidTr="546E0E6B">
        <w:trPr>
          <w:gridAfter w:val="1"/>
          <w:wAfter w:w="18" w:type="dxa"/>
          <w:jc w:val="center"/>
        </w:trPr>
        <w:tc>
          <w:tcPr>
            <w:tcW w:w="2610" w:type="dxa"/>
          </w:tcPr>
          <w:p w14:paraId="2F52007F" w14:textId="33FAC926" w:rsidR="0005644E" w:rsidRPr="00E23482" w:rsidRDefault="0005644E" w:rsidP="009D6125">
            <w:pPr>
              <w:rPr>
                <w:rFonts w:ascii="Times New Roman" w:hAnsi="Times New Roman" w:cs="Times New Roman"/>
              </w:rPr>
            </w:pPr>
            <w:r w:rsidRPr="00E23482">
              <w:rPr>
                <w:rFonts w:ascii="Times New Roman" w:hAnsi="Times New Roman" w:cs="Times New Roman"/>
              </w:rPr>
              <w:t xml:space="preserve">   </w:t>
            </w:r>
            <w:r w:rsidRPr="00E23482">
              <w:rPr>
                <w:rFonts w:ascii="Times New Roman" w:hAnsi="Times New Roman" w:cs="Times New Roman"/>
              </w:rPr>
              <w:t>Non</w:t>
            </w:r>
            <w:r w:rsidR="00585968">
              <w:rPr>
                <w:rFonts w:ascii="Times New Roman" w:hAnsi="Times New Roman" w:cs="Times New Roman"/>
              </w:rPr>
              <w:t>-</w:t>
            </w:r>
            <w:r w:rsidRPr="00E23482">
              <w:rPr>
                <w:rFonts w:ascii="Times New Roman" w:hAnsi="Times New Roman" w:cs="Times New Roman"/>
              </w:rPr>
              <w:t>binary</w:t>
            </w:r>
          </w:p>
        </w:tc>
        <w:tc>
          <w:tcPr>
            <w:tcW w:w="1152" w:type="dxa"/>
          </w:tcPr>
          <w:p w14:paraId="77E9DBD4" w14:textId="403C7F5E" w:rsidR="0005644E" w:rsidRPr="00E23482" w:rsidRDefault="0005644E" w:rsidP="009D6125">
            <w:pPr>
              <w:jc w:val="center"/>
              <w:rPr>
                <w:rFonts w:ascii="Times New Roman" w:hAnsi="Times New Roman" w:cs="Times New Roman"/>
              </w:rPr>
            </w:pPr>
            <w:r w:rsidRPr="00E23482">
              <w:rPr>
                <w:rFonts w:ascii="Times New Roman" w:hAnsi="Times New Roman" w:cs="Times New Roman"/>
              </w:rPr>
              <w:t>0</w:t>
            </w:r>
          </w:p>
        </w:tc>
        <w:tc>
          <w:tcPr>
            <w:tcW w:w="1152" w:type="dxa"/>
          </w:tcPr>
          <w:p w14:paraId="61A35018" w14:textId="6BEF0546" w:rsidR="0005644E" w:rsidRPr="00E23482" w:rsidRDefault="0005644E" w:rsidP="009D6125">
            <w:pPr>
              <w:jc w:val="center"/>
              <w:rPr>
                <w:rFonts w:ascii="Times New Roman" w:hAnsi="Times New Roman" w:cs="Times New Roman"/>
              </w:rPr>
            </w:pPr>
            <w:r w:rsidRPr="00E23482">
              <w:rPr>
                <w:rFonts w:ascii="Times New Roman" w:hAnsi="Times New Roman" w:cs="Times New Roman"/>
              </w:rPr>
              <w:t>0%</w:t>
            </w:r>
          </w:p>
        </w:tc>
        <w:tc>
          <w:tcPr>
            <w:tcW w:w="1206" w:type="dxa"/>
            <w:gridSpan w:val="2"/>
            <w:vAlign w:val="bottom"/>
          </w:tcPr>
          <w:p w14:paraId="5144A121" w14:textId="5B140569" w:rsidR="0005644E" w:rsidRPr="00E23482" w:rsidRDefault="0005644E" w:rsidP="009D6125">
            <w:pPr>
              <w:jc w:val="center"/>
              <w:rPr>
                <w:rFonts w:ascii="Times New Roman" w:hAnsi="Times New Roman" w:cs="Times New Roman"/>
              </w:rPr>
            </w:pPr>
            <w:r w:rsidRPr="00E23482">
              <w:rPr>
                <w:rFonts w:ascii="Times New Roman" w:hAnsi="Times New Roman" w:cs="Times New Roman"/>
                <w:color w:val="000000"/>
              </w:rPr>
              <w:t>4</w:t>
            </w:r>
          </w:p>
        </w:tc>
        <w:tc>
          <w:tcPr>
            <w:tcW w:w="1152" w:type="dxa"/>
            <w:vAlign w:val="bottom"/>
          </w:tcPr>
          <w:p w14:paraId="50E644DB" w14:textId="2A206C61" w:rsidR="0005644E" w:rsidRPr="00E23482" w:rsidRDefault="0005644E" w:rsidP="009D6125">
            <w:pPr>
              <w:jc w:val="center"/>
              <w:rPr>
                <w:rFonts w:ascii="Times New Roman" w:hAnsi="Times New Roman" w:cs="Times New Roman"/>
              </w:rPr>
            </w:pPr>
            <w:r w:rsidRPr="00E23482">
              <w:rPr>
                <w:rFonts w:ascii="Times New Roman" w:hAnsi="Times New Roman" w:cs="Times New Roman"/>
                <w:color w:val="000000"/>
              </w:rPr>
              <w:t>6.6%</w:t>
            </w:r>
          </w:p>
        </w:tc>
        <w:tc>
          <w:tcPr>
            <w:tcW w:w="2340" w:type="dxa"/>
            <w:gridSpan w:val="2"/>
          </w:tcPr>
          <w:p w14:paraId="17DB3DA4" w14:textId="1E70CBBE" w:rsidR="0005644E" w:rsidRPr="00E23482" w:rsidRDefault="0005644E" w:rsidP="009D6125">
            <w:pPr>
              <w:jc w:val="center"/>
              <w:rPr>
                <w:rFonts w:ascii="Times New Roman" w:hAnsi="Times New Roman" w:cs="Times New Roman"/>
                <w:color w:val="000000"/>
              </w:rPr>
            </w:pPr>
          </w:p>
        </w:tc>
      </w:tr>
      <w:tr w:rsidR="0005644E" w:rsidRPr="00E23482" w14:paraId="0EF3ECC0" w14:textId="50D868A3" w:rsidTr="546E0E6B">
        <w:trPr>
          <w:gridAfter w:val="1"/>
          <w:wAfter w:w="18" w:type="dxa"/>
          <w:jc w:val="center"/>
        </w:trPr>
        <w:tc>
          <w:tcPr>
            <w:tcW w:w="2610" w:type="dxa"/>
          </w:tcPr>
          <w:p w14:paraId="5116A5A2" w14:textId="1C382AC1" w:rsidR="0005644E" w:rsidRPr="00E23482" w:rsidRDefault="0005644E" w:rsidP="009D6125">
            <w:pPr>
              <w:rPr>
                <w:rFonts w:ascii="Times New Roman" w:hAnsi="Times New Roman" w:cs="Times New Roman"/>
              </w:rPr>
            </w:pPr>
            <w:r w:rsidRPr="00E23482">
              <w:rPr>
                <w:rFonts w:ascii="Times New Roman" w:hAnsi="Times New Roman" w:cs="Times New Roman"/>
              </w:rPr>
              <w:t xml:space="preserve">   Not reported</w:t>
            </w:r>
          </w:p>
        </w:tc>
        <w:tc>
          <w:tcPr>
            <w:tcW w:w="1152" w:type="dxa"/>
          </w:tcPr>
          <w:p w14:paraId="6CDD2B9D" w14:textId="1378F9E4" w:rsidR="0005644E" w:rsidRPr="00E23482" w:rsidRDefault="0005644E" w:rsidP="009D6125">
            <w:pPr>
              <w:jc w:val="center"/>
              <w:rPr>
                <w:rFonts w:ascii="Times New Roman" w:hAnsi="Times New Roman" w:cs="Times New Roman"/>
              </w:rPr>
            </w:pPr>
            <w:r w:rsidRPr="00E23482">
              <w:rPr>
                <w:rFonts w:ascii="Times New Roman" w:hAnsi="Times New Roman" w:cs="Times New Roman"/>
              </w:rPr>
              <w:t>0</w:t>
            </w:r>
          </w:p>
        </w:tc>
        <w:tc>
          <w:tcPr>
            <w:tcW w:w="1152" w:type="dxa"/>
          </w:tcPr>
          <w:p w14:paraId="7BDF1839" w14:textId="23174D89" w:rsidR="0005644E" w:rsidRPr="00E23482" w:rsidRDefault="0005644E" w:rsidP="009D6125">
            <w:pPr>
              <w:jc w:val="center"/>
              <w:rPr>
                <w:rFonts w:ascii="Times New Roman" w:hAnsi="Times New Roman" w:cs="Times New Roman"/>
              </w:rPr>
            </w:pPr>
            <w:r w:rsidRPr="00E23482">
              <w:rPr>
                <w:rFonts w:ascii="Times New Roman" w:hAnsi="Times New Roman" w:cs="Times New Roman"/>
              </w:rPr>
              <w:t>0%</w:t>
            </w:r>
          </w:p>
        </w:tc>
        <w:tc>
          <w:tcPr>
            <w:tcW w:w="1206" w:type="dxa"/>
            <w:gridSpan w:val="2"/>
            <w:vAlign w:val="bottom"/>
          </w:tcPr>
          <w:p w14:paraId="38B13C04" w14:textId="1B1F3CDD" w:rsidR="0005644E" w:rsidRPr="00E23482" w:rsidRDefault="0005644E" w:rsidP="009D6125">
            <w:pPr>
              <w:jc w:val="center"/>
              <w:rPr>
                <w:rFonts w:ascii="Times New Roman" w:hAnsi="Times New Roman" w:cs="Times New Roman"/>
              </w:rPr>
            </w:pPr>
            <w:r w:rsidRPr="00E23482">
              <w:rPr>
                <w:rFonts w:ascii="Times New Roman" w:hAnsi="Times New Roman" w:cs="Times New Roman"/>
                <w:color w:val="000000"/>
              </w:rPr>
              <w:t>1</w:t>
            </w:r>
          </w:p>
        </w:tc>
        <w:tc>
          <w:tcPr>
            <w:tcW w:w="1152" w:type="dxa"/>
            <w:vAlign w:val="bottom"/>
          </w:tcPr>
          <w:p w14:paraId="0258424B" w14:textId="186EAD20" w:rsidR="0005644E" w:rsidRPr="00E23482" w:rsidRDefault="0005644E" w:rsidP="009D6125">
            <w:pPr>
              <w:jc w:val="center"/>
              <w:rPr>
                <w:rFonts w:ascii="Times New Roman" w:hAnsi="Times New Roman" w:cs="Times New Roman"/>
              </w:rPr>
            </w:pPr>
            <w:r w:rsidRPr="00E23482">
              <w:rPr>
                <w:rFonts w:ascii="Times New Roman" w:hAnsi="Times New Roman" w:cs="Times New Roman"/>
                <w:color w:val="000000"/>
              </w:rPr>
              <w:t>1.6%</w:t>
            </w:r>
          </w:p>
        </w:tc>
        <w:tc>
          <w:tcPr>
            <w:tcW w:w="2340" w:type="dxa"/>
            <w:gridSpan w:val="2"/>
          </w:tcPr>
          <w:p w14:paraId="19330790" w14:textId="03992DE2" w:rsidR="0005644E" w:rsidRPr="00E23482" w:rsidRDefault="0005644E" w:rsidP="009D6125">
            <w:pPr>
              <w:jc w:val="center"/>
              <w:rPr>
                <w:rFonts w:ascii="Times New Roman" w:hAnsi="Times New Roman" w:cs="Times New Roman"/>
                <w:color w:val="000000"/>
              </w:rPr>
            </w:pPr>
          </w:p>
        </w:tc>
      </w:tr>
      <w:tr w:rsidR="0005644E" w:rsidRPr="00E23482" w14:paraId="6043E28E" w14:textId="55B5EAB0" w:rsidTr="546E0E6B">
        <w:trPr>
          <w:gridAfter w:val="1"/>
          <w:wAfter w:w="18" w:type="dxa"/>
          <w:jc w:val="center"/>
        </w:trPr>
        <w:tc>
          <w:tcPr>
            <w:tcW w:w="2610" w:type="dxa"/>
          </w:tcPr>
          <w:p w14:paraId="279CF859" w14:textId="57780E9A" w:rsidR="0005644E" w:rsidRPr="00E23482" w:rsidRDefault="00F22F3E" w:rsidP="00393DE6">
            <w:pPr>
              <w:rPr>
                <w:rFonts w:ascii="Times New Roman" w:hAnsi="Times New Roman" w:cs="Times New Roman"/>
              </w:rPr>
            </w:pPr>
            <w:r>
              <w:rPr>
                <w:rFonts w:ascii="Times New Roman" w:hAnsi="Times New Roman" w:cs="Times New Roman"/>
              </w:rPr>
              <w:t>Race</w:t>
            </w:r>
          </w:p>
        </w:tc>
        <w:tc>
          <w:tcPr>
            <w:tcW w:w="1152" w:type="dxa"/>
          </w:tcPr>
          <w:p w14:paraId="4BF047B9" w14:textId="77777777" w:rsidR="0005644E" w:rsidRPr="00E23482" w:rsidRDefault="0005644E" w:rsidP="00393DE6">
            <w:pPr>
              <w:jc w:val="center"/>
              <w:rPr>
                <w:rFonts w:ascii="Times New Roman" w:hAnsi="Times New Roman" w:cs="Times New Roman"/>
              </w:rPr>
            </w:pPr>
          </w:p>
        </w:tc>
        <w:tc>
          <w:tcPr>
            <w:tcW w:w="1152" w:type="dxa"/>
          </w:tcPr>
          <w:p w14:paraId="5BFC526E" w14:textId="77777777" w:rsidR="0005644E" w:rsidRPr="00E23482" w:rsidRDefault="0005644E" w:rsidP="00393DE6">
            <w:pPr>
              <w:jc w:val="center"/>
              <w:rPr>
                <w:rFonts w:ascii="Times New Roman" w:hAnsi="Times New Roman" w:cs="Times New Roman"/>
              </w:rPr>
            </w:pPr>
          </w:p>
        </w:tc>
        <w:tc>
          <w:tcPr>
            <w:tcW w:w="1206" w:type="dxa"/>
            <w:gridSpan w:val="2"/>
          </w:tcPr>
          <w:p w14:paraId="79F33813" w14:textId="77777777" w:rsidR="0005644E" w:rsidRPr="00E23482" w:rsidRDefault="0005644E" w:rsidP="00393DE6">
            <w:pPr>
              <w:jc w:val="center"/>
              <w:rPr>
                <w:rFonts w:ascii="Times New Roman" w:hAnsi="Times New Roman" w:cs="Times New Roman"/>
              </w:rPr>
            </w:pPr>
          </w:p>
        </w:tc>
        <w:tc>
          <w:tcPr>
            <w:tcW w:w="1152" w:type="dxa"/>
          </w:tcPr>
          <w:p w14:paraId="02BB233F" w14:textId="77777777" w:rsidR="0005644E" w:rsidRPr="00E23482" w:rsidRDefault="0005644E" w:rsidP="00393DE6">
            <w:pPr>
              <w:jc w:val="center"/>
              <w:rPr>
                <w:rFonts w:ascii="Times New Roman" w:hAnsi="Times New Roman" w:cs="Times New Roman"/>
              </w:rPr>
            </w:pPr>
          </w:p>
        </w:tc>
        <w:tc>
          <w:tcPr>
            <w:tcW w:w="2340" w:type="dxa"/>
            <w:gridSpan w:val="2"/>
          </w:tcPr>
          <w:p w14:paraId="3EF957CD" w14:textId="776FE774" w:rsidR="0005644E" w:rsidRPr="00E23482" w:rsidRDefault="00150F45" w:rsidP="00393DE6">
            <w:pPr>
              <w:jc w:val="center"/>
              <w:rPr>
                <w:rFonts w:ascii="Times New Roman" w:hAnsi="Times New Roman" w:cs="Times New Roman"/>
              </w:rPr>
            </w:pPr>
            <w:r>
              <w:rPr>
                <w:rFonts w:ascii="Times New Roman" w:hAnsi="Times New Roman" w:cs="Times New Roman"/>
                <w:color w:val="000000"/>
              </w:rPr>
              <w:t>.001</w:t>
            </w:r>
          </w:p>
        </w:tc>
      </w:tr>
      <w:tr w:rsidR="0005644E" w:rsidRPr="00E23482" w14:paraId="62AA596F" w14:textId="7EAA2298" w:rsidTr="546E0E6B">
        <w:trPr>
          <w:gridAfter w:val="1"/>
          <w:wAfter w:w="18" w:type="dxa"/>
          <w:jc w:val="center"/>
        </w:trPr>
        <w:tc>
          <w:tcPr>
            <w:tcW w:w="2610" w:type="dxa"/>
          </w:tcPr>
          <w:p w14:paraId="2757440C" w14:textId="33D51D30" w:rsidR="0005644E" w:rsidRPr="00E23482" w:rsidRDefault="0005644E" w:rsidP="00C131BF">
            <w:pPr>
              <w:rPr>
                <w:rFonts w:ascii="Times New Roman" w:hAnsi="Times New Roman" w:cs="Times New Roman"/>
              </w:rPr>
            </w:pPr>
            <w:r w:rsidRPr="00E23482">
              <w:rPr>
                <w:rFonts w:ascii="Times New Roman" w:hAnsi="Times New Roman" w:cs="Times New Roman"/>
              </w:rPr>
              <w:t xml:space="preserve">   </w:t>
            </w:r>
            <w:r w:rsidR="00F22F3E">
              <w:rPr>
                <w:rFonts w:ascii="Times New Roman" w:hAnsi="Times New Roman" w:cs="Times New Roman"/>
              </w:rPr>
              <w:t>White</w:t>
            </w:r>
          </w:p>
        </w:tc>
        <w:tc>
          <w:tcPr>
            <w:tcW w:w="1152" w:type="dxa"/>
          </w:tcPr>
          <w:p w14:paraId="59DA3E66" w14:textId="77777777" w:rsidR="0005644E" w:rsidRPr="00E23482" w:rsidRDefault="0005644E" w:rsidP="00C131BF">
            <w:pPr>
              <w:jc w:val="center"/>
              <w:rPr>
                <w:rFonts w:ascii="Times New Roman" w:hAnsi="Times New Roman" w:cs="Times New Roman"/>
              </w:rPr>
            </w:pPr>
            <w:r w:rsidRPr="00E23482">
              <w:rPr>
                <w:rFonts w:ascii="Times New Roman" w:hAnsi="Times New Roman" w:cs="Times New Roman"/>
              </w:rPr>
              <w:t>77</w:t>
            </w:r>
          </w:p>
        </w:tc>
        <w:tc>
          <w:tcPr>
            <w:tcW w:w="1152" w:type="dxa"/>
          </w:tcPr>
          <w:p w14:paraId="2498B82E" w14:textId="77777777" w:rsidR="0005644E" w:rsidRPr="00E23482" w:rsidRDefault="0005644E" w:rsidP="00C131BF">
            <w:pPr>
              <w:jc w:val="center"/>
              <w:rPr>
                <w:rFonts w:ascii="Times New Roman" w:hAnsi="Times New Roman" w:cs="Times New Roman"/>
              </w:rPr>
            </w:pPr>
            <w:r w:rsidRPr="00E23482">
              <w:rPr>
                <w:rFonts w:ascii="Times New Roman" w:hAnsi="Times New Roman" w:cs="Times New Roman"/>
              </w:rPr>
              <w:t>83.7%</w:t>
            </w:r>
          </w:p>
        </w:tc>
        <w:tc>
          <w:tcPr>
            <w:tcW w:w="1206" w:type="dxa"/>
            <w:gridSpan w:val="2"/>
          </w:tcPr>
          <w:p w14:paraId="11DE907C" w14:textId="37037D03" w:rsidR="0005644E" w:rsidRPr="00E23482" w:rsidRDefault="0005644E" w:rsidP="00C131BF">
            <w:pPr>
              <w:jc w:val="center"/>
              <w:rPr>
                <w:rFonts w:ascii="Times New Roman" w:hAnsi="Times New Roman" w:cs="Times New Roman"/>
              </w:rPr>
            </w:pPr>
            <w:r w:rsidRPr="00E23482">
              <w:rPr>
                <w:rFonts w:ascii="Times New Roman" w:hAnsi="Times New Roman" w:cs="Times New Roman"/>
              </w:rPr>
              <w:t>5</w:t>
            </w:r>
            <w:r w:rsidR="005B178E">
              <w:rPr>
                <w:rFonts w:ascii="Times New Roman" w:hAnsi="Times New Roman" w:cs="Times New Roman"/>
              </w:rPr>
              <w:t>2</w:t>
            </w:r>
          </w:p>
        </w:tc>
        <w:tc>
          <w:tcPr>
            <w:tcW w:w="1152" w:type="dxa"/>
            <w:vAlign w:val="bottom"/>
          </w:tcPr>
          <w:p w14:paraId="22599B5F" w14:textId="3C1812EB" w:rsidR="0005644E" w:rsidRPr="00E23482" w:rsidRDefault="0005644E" w:rsidP="00C131BF">
            <w:pPr>
              <w:jc w:val="center"/>
              <w:rPr>
                <w:rFonts w:ascii="Times New Roman" w:hAnsi="Times New Roman" w:cs="Times New Roman"/>
              </w:rPr>
            </w:pPr>
            <w:r w:rsidRPr="00E23482">
              <w:rPr>
                <w:rFonts w:ascii="Times New Roman" w:hAnsi="Times New Roman" w:cs="Times New Roman"/>
                <w:color w:val="000000"/>
              </w:rPr>
              <w:t>85.2%</w:t>
            </w:r>
          </w:p>
        </w:tc>
        <w:tc>
          <w:tcPr>
            <w:tcW w:w="2340" w:type="dxa"/>
            <w:gridSpan w:val="2"/>
          </w:tcPr>
          <w:p w14:paraId="5FFE1A3A" w14:textId="6E7DA97E" w:rsidR="0005644E" w:rsidRPr="00E23482" w:rsidRDefault="0005644E" w:rsidP="00C131BF">
            <w:pPr>
              <w:jc w:val="center"/>
              <w:rPr>
                <w:rFonts w:ascii="Times New Roman" w:hAnsi="Times New Roman" w:cs="Times New Roman"/>
                <w:color w:val="000000"/>
              </w:rPr>
            </w:pPr>
          </w:p>
        </w:tc>
      </w:tr>
      <w:tr w:rsidR="0005644E" w:rsidRPr="00E23482" w14:paraId="1CF51F5E" w14:textId="32410A66" w:rsidTr="546E0E6B">
        <w:trPr>
          <w:gridAfter w:val="1"/>
          <w:wAfter w:w="18" w:type="dxa"/>
          <w:jc w:val="center"/>
        </w:trPr>
        <w:tc>
          <w:tcPr>
            <w:tcW w:w="2610" w:type="dxa"/>
          </w:tcPr>
          <w:p w14:paraId="3C35F3EE" w14:textId="11CD8751" w:rsidR="0005644E" w:rsidRPr="00E23482" w:rsidRDefault="00F22F3E" w:rsidP="00C131BF">
            <w:pPr>
              <w:rPr>
                <w:rFonts w:ascii="Times New Roman" w:hAnsi="Times New Roman" w:cs="Times New Roman"/>
              </w:rPr>
            </w:pPr>
            <w:r>
              <w:rPr>
                <w:rFonts w:ascii="Times New Roman" w:hAnsi="Times New Roman" w:cs="Times New Roman"/>
              </w:rPr>
              <w:t xml:space="preserve">   Black</w:t>
            </w:r>
          </w:p>
        </w:tc>
        <w:tc>
          <w:tcPr>
            <w:tcW w:w="1152" w:type="dxa"/>
          </w:tcPr>
          <w:p w14:paraId="7CDBCDEB" w14:textId="77777777" w:rsidR="0005644E" w:rsidRPr="00E23482" w:rsidRDefault="0005644E" w:rsidP="00C131BF">
            <w:pPr>
              <w:jc w:val="center"/>
              <w:rPr>
                <w:rFonts w:ascii="Times New Roman" w:hAnsi="Times New Roman" w:cs="Times New Roman"/>
              </w:rPr>
            </w:pPr>
            <w:r w:rsidRPr="00E23482">
              <w:rPr>
                <w:rFonts w:ascii="Times New Roman" w:hAnsi="Times New Roman" w:cs="Times New Roman"/>
              </w:rPr>
              <w:t>11</w:t>
            </w:r>
          </w:p>
        </w:tc>
        <w:tc>
          <w:tcPr>
            <w:tcW w:w="1152" w:type="dxa"/>
          </w:tcPr>
          <w:p w14:paraId="1777B61F" w14:textId="77777777" w:rsidR="0005644E" w:rsidRPr="00E23482" w:rsidRDefault="0005644E" w:rsidP="00C131BF">
            <w:pPr>
              <w:jc w:val="center"/>
              <w:rPr>
                <w:rFonts w:ascii="Times New Roman" w:hAnsi="Times New Roman" w:cs="Times New Roman"/>
              </w:rPr>
            </w:pPr>
            <w:r w:rsidRPr="00E23482">
              <w:rPr>
                <w:rFonts w:ascii="Times New Roman" w:hAnsi="Times New Roman" w:cs="Times New Roman"/>
              </w:rPr>
              <w:t>12.0%</w:t>
            </w:r>
          </w:p>
        </w:tc>
        <w:tc>
          <w:tcPr>
            <w:tcW w:w="1206" w:type="dxa"/>
            <w:gridSpan w:val="2"/>
          </w:tcPr>
          <w:p w14:paraId="66927F94" w14:textId="3B7A9ACC" w:rsidR="0005644E" w:rsidRPr="00E23482" w:rsidRDefault="0005644E" w:rsidP="00C131BF">
            <w:pPr>
              <w:jc w:val="center"/>
              <w:rPr>
                <w:rFonts w:ascii="Times New Roman" w:hAnsi="Times New Roman" w:cs="Times New Roman"/>
              </w:rPr>
            </w:pPr>
            <w:r w:rsidRPr="00E23482">
              <w:rPr>
                <w:rFonts w:ascii="Times New Roman" w:hAnsi="Times New Roman" w:cs="Times New Roman"/>
              </w:rPr>
              <w:t>0</w:t>
            </w:r>
          </w:p>
        </w:tc>
        <w:tc>
          <w:tcPr>
            <w:tcW w:w="1152" w:type="dxa"/>
            <w:vAlign w:val="bottom"/>
          </w:tcPr>
          <w:p w14:paraId="1D353313" w14:textId="67376195" w:rsidR="0005644E" w:rsidRPr="00E23482" w:rsidRDefault="0005644E" w:rsidP="00C131BF">
            <w:pPr>
              <w:jc w:val="center"/>
              <w:rPr>
                <w:rFonts w:ascii="Times New Roman" w:hAnsi="Times New Roman" w:cs="Times New Roman"/>
              </w:rPr>
            </w:pPr>
            <w:r w:rsidRPr="00E23482">
              <w:rPr>
                <w:rFonts w:ascii="Times New Roman" w:hAnsi="Times New Roman" w:cs="Times New Roman"/>
                <w:color w:val="000000"/>
              </w:rPr>
              <w:t>0%</w:t>
            </w:r>
          </w:p>
        </w:tc>
        <w:tc>
          <w:tcPr>
            <w:tcW w:w="2340" w:type="dxa"/>
            <w:gridSpan w:val="2"/>
          </w:tcPr>
          <w:p w14:paraId="0438B10B" w14:textId="4CE2BE1C" w:rsidR="0005644E" w:rsidRPr="00E23482" w:rsidRDefault="0005644E" w:rsidP="00C131BF">
            <w:pPr>
              <w:jc w:val="center"/>
              <w:rPr>
                <w:rFonts w:ascii="Times New Roman" w:hAnsi="Times New Roman" w:cs="Times New Roman"/>
                <w:color w:val="000000"/>
              </w:rPr>
            </w:pPr>
          </w:p>
        </w:tc>
      </w:tr>
      <w:tr w:rsidR="0005644E" w:rsidRPr="00E23482" w14:paraId="2854919C" w14:textId="0DEC9923" w:rsidTr="546E0E6B">
        <w:trPr>
          <w:gridAfter w:val="1"/>
          <w:wAfter w:w="18" w:type="dxa"/>
          <w:jc w:val="center"/>
        </w:trPr>
        <w:tc>
          <w:tcPr>
            <w:tcW w:w="2610" w:type="dxa"/>
          </w:tcPr>
          <w:p w14:paraId="02C12D39" w14:textId="77777777" w:rsidR="0005644E" w:rsidRPr="00E23482" w:rsidRDefault="0005644E" w:rsidP="00C131BF">
            <w:pPr>
              <w:rPr>
                <w:rFonts w:ascii="Times New Roman" w:hAnsi="Times New Roman" w:cs="Times New Roman"/>
              </w:rPr>
            </w:pPr>
            <w:r w:rsidRPr="00E23482">
              <w:rPr>
                <w:rFonts w:ascii="Times New Roman" w:hAnsi="Times New Roman" w:cs="Times New Roman"/>
              </w:rPr>
              <w:t xml:space="preserve">   Asian/Pacific Islander</w:t>
            </w:r>
          </w:p>
        </w:tc>
        <w:tc>
          <w:tcPr>
            <w:tcW w:w="1152" w:type="dxa"/>
          </w:tcPr>
          <w:p w14:paraId="47F08F8A" w14:textId="77777777" w:rsidR="0005644E" w:rsidRPr="00E23482" w:rsidRDefault="0005644E" w:rsidP="00C131BF">
            <w:pPr>
              <w:jc w:val="center"/>
              <w:rPr>
                <w:rFonts w:ascii="Times New Roman" w:hAnsi="Times New Roman" w:cs="Times New Roman"/>
              </w:rPr>
            </w:pPr>
            <w:r w:rsidRPr="00E23482">
              <w:rPr>
                <w:rFonts w:ascii="Times New Roman" w:hAnsi="Times New Roman" w:cs="Times New Roman"/>
              </w:rPr>
              <w:t>1</w:t>
            </w:r>
          </w:p>
        </w:tc>
        <w:tc>
          <w:tcPr>
            <w:tcW w:w="1152" w:type="dxa"/>
          </w:tcPr>
          <w:p w14:paraId="72BF84F0" w14:textId="77777777" w:rsidR="0005644E" w:rsidRPr="00E23482" w:rsidRDefault="0005644E" w:rsidP="00C131BF">
            <w:pPr>
              <w:jc w:val="center"/>
              <w:rPr>
                <w:rFonts w:ascii="Times New Roman" w:hAnsi="Times New Roman" w:cs="Times New Roman"/>
              </w:rPr>
            </w:pPr>
            <w:r w:rsidRPr="00E23482">
              <w:rPr>
                <w:rFonts w:ascii="Times New Roman" w:hAnsi="Times New Roman" w:cs="Times New Roman"/>
              </w:rPr>
              <w:t>1.1%</w:t>
            </w:r>
          </w:p>
        </w:tc>
        <w:tc>
          <w:tcPr>
            <w:tcW w:w="1206" w:type="dxa"/>
            <w:gridSpan w:val="2"/>
          </w:tcPr>
          <w:p w14:paraId="385BD9EF" w14:textId="1BDFBD80" w:rsidR="0005644E" w:rsidRPr="00E23482" w:rsidRDefault="005B178E" w:rsidP="00C131BF">
            <w:pPr>
              <w:jc w:val="center"/>
              <w:rPr>
                <w:rFonts w:ascii="Times New Roman" w:hAnsi="Times New Roman" w:cs="Times New Roman"/>
              </w:rPr>
            </w:pPr>
            <w:r>
              <w:rPr>
                <w:rFonts w:ascii="Times New Roman" w:hAnsi="Times New Roman" w:cs="Times New Roman"/>
              </w:rPr>
              <w:t>7</w:t>
            </w:r>
          </w:p>
        </w:tc>
        <w:tc>
          <w:tcPr>
            <w:tcW w:w="1152" w:type="dxa"/>
            <w:vAlign w:val="bottom"/>
          </w:tcPr>
          <w:p w14:paraId="36C46B49" w14:textId="71759011" w:rsidR="0005644E" w:rsidRPr="00E23482" w:rsidRDefault="005B178E" w:rsidP="00C131BF">
            <w:pPr>
              <w:jc w:val="center"/>
              <w:rPr>
                <w:rFonts w:ascii="Times New Roman" w:hAnsi="Times New Roman" w:cs="Times New Roman"/>
              </w:rPr>
            </w:pPr>
            <w:r>
              <w:rPr>
                <w:rFonts w:ascii="Times New Roman" w:hAnsi="Times New Roman" w:cs="Times New Roman"/>
                <w:color w:val="000000"/>
              </w:rPr>
              <w:t>11.5</w:t>
            </w:r>
            <w:r w:rsidR="0005644E" w:rsidRPr="00E23482">
              <w:rPr>
                <w:rFonts w:ascii="Times New Roman" w:hAnsi="Times New Roman" w:cs="Times New Roman"/>
                <w:color w:val="000000"/>
              </w:rPr>
              <w:t>%</w:t>
            </w:r>
          </w:p>
        </w:tc>
        <w:tc>
          <w:tcPr>
            <w:tcW w:w="2340" w:type="dxa"/>
            <w:gridSpan w:val="2"/>
          </w:tcPr>
          <w:p w14:paraId="48BB98A6" w14:textId="36316E40" w:rsidR="0005644E" w:rsidRPr="00E23482" w:rsidRDefault="0005644E" w:rsidP="00C131BF">
            <w:pPr>
              <w:jc w:val="center"/>
              <w:rPr>
                <w:rFonts w:ascii="Times New Roman" w:hAnsi="Times New Roman" w:cs="Times New Roman"/>
                <w:color w:val="000000"/>
              </w:rPr>
            </w:pPr>
          </w:p>
        </w:tc>
      </w:tr>
      <w:tr w:rsidR="0005644E" w:rsidRPr="00E23482" w14:paraId="7B59BE38" w14:textId="5FDBF657" w:rsidTr="546E0E6B">
        <w:trPr>
          <w:gridAfter w:val="1"/>
          <w:wAfter w:w="18" w:type="dxa"/>
          <w:jc w:val="center"/>
        </w:trPr>
        <w:tc>
          <w:tcPr>
            <w:tcW w:w="2610" w:type="dxa"/>
          </w:tcPr>
          <w:p w14:paraId="4F2FBFC1" w14:textId="685F9AAE" w:rsidR="0005644E" w:rsidRPr="00E23482" w:rsidRDefault="0005644E" w:rsidP="00C131BF">
            <w:pPr>
              <w:rPr>
                <w:rFonts w:ascii="Times New Roman" w:hAnsi="Times New Roman" w:cs="Times New Roman"/>
              </w:rPr>
            </w:pPr>
            <w:r w:rsidRPr="00E23482">
              <w:rPr>
                <w:rFonts w:ascii="Times New Roman" w:hAnsi="Times New Roman" w:cs="Times New Roman"/>
              </w:rPr>
              <w:t xml:space="preserve">   Hispanic</w:t>
            </w:r>
          </w:p>
        </w:tc>
        <w:tc>
          <w:tcPr>
            <w:tcW w:w="1152" w:type="dxa"/>
          </w:tcPr>
          <w:p w14:paraId="75DC37DC" w14:textId="52A783EB" w:rsidR="0005644E" w:rsidRPr="00E23482" w:rsidRDefault="0005644E" w:rsidP="00C131BF">
            <w:pPr>
              <w:jc w:val="center"/>
              <w:rPr>
                <w:rFonts w:ascii="Times New Roman" w:hAnsi="Times New Roman" w:cs="Times New Roman"/>
              </w:rPr>
            </w:pPr>
            <w:r w:rsidRPr="00E23482">
              <w:rPr>
                <w:rFonts w:ascii="Times New Roman" w:hAnsi="Times New Roman" w:cs="Times New Roman"/>
              </w:rPr>
              <w:t>0</w:t>
            </w:r>
          </w:p>
        </w:tc>
        <w:tc>
          <w:tcPr>
            <w:tcW w:w="1152" w:type="dxa"/>
          </w:tcPr>
          <w:p w14:paraId="1C57F094" w14:textId="6DE05F2E" w:rsidR="0005644E" w:rsidRPr="00E23482" w:rsidRDefault="0005644E" w:rsidP="00C131BF">
            <w:pPr>
              <w:jc w:val="center"/>
              <w:rPr>
                <w:rFonts w:ascii="Times New Roman" w:hAnsi="Times New Roman" w:cs="Times New Roman"/>
              </w:rPr>
            </w:pPr>
            <w:r w:rsidRPr="00E23482">
              <w:rPr>
                <w:rFonts w:ascii="Times New Roman" w:hAnsi="Times New Roman" w:cs="Times New Roman"/>
              </w:rPr>
              <w:t>0%</w:t>
            </w:r>
          </w:p>
        </w:tc>
        <w:tc>
          <w:tcPr>
            <w:tcW w:w="1206" w:type="dxa"/>
            <w:gridSpan w:val="2"/>
          </w:tcPr>
          <w:p w14:paraId="74B528C4" w14:textId="36BDEEB6" w:rsidR="0005644E" w:rsidRPr="00E23482" w:rsidRDefault="0005644E" w:rsidP="00C131BF">
            <w:pPr>
              <w:jc w:val="center"/>
              <w:rPr>
                <w:rFonts w:ascii="Times New Roman" w:hAnsi="Times New Roman" w:cs="Times New Roman"/>
              </w:rPr>
            </w:pPr>
            <w:r w:rsidRPr="00E23482">
              <w:rPr>
                <w:rFonts w:ascii="Times New Roman" w:hAnsi="Times New Roman" w:cs="Times New Roman"/>
              </w:rPr>
              <w:t>1</w:t>
            </w:r>
          </w:p>
        </w:tc>
        <w:tc>
          <w:tcPr>
            <w:tcW w:w="1152" w:type="dxa"/>
            <w:vAlign w:val="bottom"/>
          </w:tcPr>
          <w:p w14:paraId="64E9E096" w14:textId="4624E1B3" w:rsidR="0005644E" w:rsidRPr="00E23482" w:rsidRDefault="005B178E" w:rsidP="00C131BF">
            <w:pPr>
              <w:jc w:val="center"/>
              <w:rPr>
                <w:rFonts w:ascii="Times New Roman" w:hAnsi="Times New Roman" w:cs="Times New Roman"/>
              </w:rPr>
            </w:pPr>
            <w:r>
              <w:rPr>
                <w:rFonts w:ascii="Times New Roman" w:hAnsi="Times New Roman" w:cs="Times New Roman"/>
                <w:color w:val="000000"/>
              </w:rPr>
              <w:t>1</w:t>
            </w:r>
            <w:r w:rsidR="003817FD">
              <w:rPr>
                <w:rFonts w:ascii="Times New Roman" w:hAnsi="Times New Roman" w:cs="Times New Roman"/>
                <w:color w:val="000000"/>
              </w:rPr>
              <w:t>.</w:t>
            </w:r>
            <w:r>
              <w:rPr>
                <w:rFonts w:ascii="Times New Roman" w:hAnsi="Times New Roman" w:cs="Times New Roman"/>
                <w:color w:val="000000"/>
              </w:rPr>
              <w:t>6</w:t>
            </w:r>
            <w:r w:rsidR="0005644E" w:rsidRPr="00E23482">
              <w:rPr>
                <w:rFonts w:ascii="Times New Roman" w:hAnsi="Times New Roman" w:cs="Times New Roman"/>
                <w:color w:val="000000"/>
              </w:rPr>
              <w:t>%</w:t>
            </w:r>
          </w:p>
        </w:tc>
        <w:tc>
          <w:tcPr>
            <w:tcW w:w="2340" w:type="dxa"/>
            <w:gridSpan w:val="2"/>
          </w:tcPr>
          <w:p w14:paraId="14863FE0" w14:textId="29BAA29F" w:rsidR="0005644E" w:rsidRPr="00E23482" w:rsidRDefault="0005644E" w:rsidP="00C131BF">
            <w:pPr>
              <w:jc w:val="center"/>
              <w:rPr>
                <w:rFonts w:ascii="Times New Roman" w:hAnsi="Times New Roman" w:cs="Times New Roman"/>
                <w:color w:val="000000"/>
              </w:rPr>
            </w:pPr>
          </w:p>
        </w:tc>
      </w:tr>
      <w:tr w:rsidR="0005644E" w:rsidRPr="00E23482" w14:paraId="49CC6144" w14:textId="7D4D26CC" w:rsidTr="546E0E6B">
        <w:trPr>
          <w:gridAfter w:val="1"/>
          <w:wAfter w:w="18" w:type="dxa"/>
          <w:jc w:val="center"/>
        </w:trPr>
        <w:tc>
          <w:tcPr>
            <w:tcW w:w="2610" w:type="dxa"/>
          </w:tcPr>
          <w:p w14:paraId="4F62C917" w14:textId="77777777" w:rsidR="0005644E" w:rsidRPr="00E23482" w:rsidRDefault="0005644E" w:rsidP="00393DE6">
            <w:pPr>
              <w:rPr>
                <w:rFonts w:ascii="Times New Roman" w:hAnsi="Times New Roman" w:cs="Times New Roman"/>
              </w:rPr>
            </w:pPr>
            <w:r w:rsidRPr="00E23482">
              <w:rPr>
                <w:rFonts w:ascii="Times New Roman" w:hAnsi="Times New Roman" w:cs="Times New Roman"/>
              </w:rPr>
              <w:t xml:space="preserve">   Not Reported    </w:t>
            </w:r>
          </w:p>
        </w:tc>
        <w:tc>
          <w:tcPr>
            <w:tcW w:w="1152" w:type="dxa"/>
          </w:tcPr>
          <w:p w14:paraId="1BC952C5" w14:textId="77777777" w:rsidR="0005644E" w:rsidRPr="00E23482" w:rsidRDefault="0005644E" w:rsidP="00393DE6">
            <w:pPr>
              <w:jc w:val="center"/>
              <w:rPr>
                <w:rFonts w:ascii="Times New Roman" w:hAnsi="Times New Roman" w:cs="Times New Roman"/>
              </w:rPr>
            </w:pPr>
            <w:r w:rsidRPr="00E23482">
              <w:rPr>
                <w:rFonts w:ascii="Times New Roman" w:hAnsi="Times New Roman" w:cs="Times New Roman"/>
              </w:rPr>
              <w:t>3</w:t>
            </w:r>
          </w:p>
        </w:tc>
        <w:tc>
          <w:tcPr>
            <w:tcW w:w="1152" w:type="dxa"/>
          </w:tcPr>
          <w:p w14:paraId="15791A1F" w14:textId="77777777" w:rsidR="0005644E" w:rsidRPr="00E23482" w:rsidRDefault="0005644E" w:rsidP="00393DE6">
            <w:pPr>
              <w:jc w:val="center"/>
              <w:rPr>
                <w:rFonts w:ascii="Times New Roman" w:hAnsi="Times New Roman" w:cs="Times New Roman"/>
              </w:rPr>
            </w:pPr>
            <w:r w:rsidRPr="00E23482">
              <w:rPr>
                <w:rFonts w:ascii="Times New Roman" w:hAnsi="Times New Roman" w:cs="Times New Roman"/>
              </w:rPr>
              <w:t>3.3%</w:t>
            </w:r>
          </w:p>
        </w:tc>
        <w:tc>
          <w:tcPr>
            <w:tcW w:w="1206" w:type="dxa"/>
            <w:gridSpan w:val="2"/>
          </w:tcPr>
          <w:p w14:paraId="61EBE6D5" w14:textId="0FF35DE2" w:rsidR="0005644E" w:rsidRPr="00E23482" w:rsidRDefault="005B178E" w:rsidP="00393DE6">
            <w:pPr>
              <w:jc w:val="center"/>
              <w:rPr>
                <w:rFonts w:ascii="Times New Roman" w:hAnsi="Times New Roman" w:cs="Times New Roman"/>
              </w:rPr>
            </w:pPr>
            <w:r>
              <w:rPr>
                <w:rFonts w:ascii="Times New Roman" w:hAnsi="Times New Roman" w:cs="Times New Roman"/>
              </w:rPr>
              <w:t>1</w:t>
            </w:r>
          </w:p>
        </w:tc>
        <w:tc>
          <w:tcPr>
            <w:tcW w:w="1152" w:type="dxa"/>
          </w:tcPr>
          <w:p w14:paraId="320375D6" w14:textId="06655004" w:rsidR="0005644E" w:rsidRPr="00E23482" w:rsidRDefault="005B178E" w:rsidP="00393DE6">
            <w:pPr>
              <w:jc w:val="center"/>
              <w:rPr>
                <w:rFonts w:ascii="Times New Roman" w:hAnsi="Times New Roman" w:cs="Times New Roman"/>
              </w:rPr>
            </w:pPr>
            <w:r>
              <w:rPr>
                <w:rFonts w:ascii="Times New Roman" w:hAnsi="Times New Roman" w:cs="Times New Roman"/>
              </w:rPr>
              <w:t>1</w:t>
            </w:r>
            <w:r w:rsidR="0005644E" w:rsidRPr="00E23482">
              <w:rPr>
                <w:rFonts w:ascii="Times New Roman" w:hAnsi="Times New Roman" w:cs="Times New Roman"/>
              </w:rPr>
              <w:t>.6%</w:t>
            </w:r>
          </w:p>
        </w:tc>
        <w:tc>
          <w:tcPr>
            <w:tcW w:w="2340" w:type="dxa"/>
            <w:gridSpan w:val="2"/>
          </w:tcPr>
          <w:p w14:paraId="13D669AE" w14:textId="51796388" w:rsidR="0005644E" w:rsidRPr="00E23482" w:rsidRDefault="0005644E" w:rsidP="00393DE6">
            <w:pPr>
              <w:jc w:val="center"/>
              <w:rPr>
                <w:rFonts w:ascii="Times New Roman" w:hAnsi="Times New Roman" w:cs="Times New Roman"/>
              </w:rPr>
            </w:pPr>
          </w:p>
        </w:tc>
      </w:tr>
      <w:tr w:rsidR="0005644E" w:rsidRPr="00E23482" w14:paraId="67D4ADEB" w14:textId="23A0FE92" w:rsidTr="546E0E6B">
        <w:trPr>
          <w:gridAfter w:val="1"/>
          <w:wAfter w:w="18" w:type="dxa"/>
          <w:jc w:val="center"/>
        </w:trPr>
        <w:tc>
          <w:tcPr>
            <w:tcW w:w="2610" w:type="dxa"/>
            <w:vAlign w:val="bottom"/>
          </w:tcPr>
          <w:p w14:paraId="2F28007B" w14:textId="6F7D41C9" w:rsidR="0005644E" w:rsidRPr="00E23482" w:rsidRDefault="0005644E" w:rsidP="00E23482">
            <w:pPr>
              <w:rPr>
                <w:rFonts w:ascii="Times New Roman" w:hAnsi="Times New Roman" w:cs="Times New Roman"/>
              </w:rPr>
            </w:pPr>
            <w:r w:rsidRPr="00E23482">
              <w:rPr>
                <w:rFonts w:ascii="Times New Roman" w:hAnsi="Times New Roman" w:cs="Times New Roman"/>
                <w:color w:val="000000"/>
              </w:rPr>
              <w:t>MGH-HS</w:t>
            </w:r>
          </w:p>
        </w:tc>
        <w:tc>
          <w:tcPr>
            <w:tcW w:w="1152" w:type="dxa"/>
            <w:vAlign w:val="bottom"/>
          </w:tcPr>
          <w:p w14:paraId="2CA731BF" w14:textId="5ACE5995" w:rsidR="0005644E" w:rsidRPr="00E23482" w:rsidRDefault="0005644E" w:rsidP="00E23482">
            <w:pPr>
              <w:jc w:val="center"/>
              <w:rPr>
                <w:rFonts w:ascii="Times New Roman" w:hAnsi="Times New Roman" w:cs="Times New Roman"/>
              </w:rPr>
            </w:pPr>
            <w:r w:rsidRPr="00E23482">
              <w:rPr>
                <w:rFonts w:ascii="Times New Roman" w:hAnsi="Times New Roman" w:cs="Times New Roman"/>
                <w:color w:val="000000"/>
              </w:rPr>
              <w:t>16.99</w:t>
            </w:r>
          </w:p>
        </w:tc>
        <w:tc>
          <w:tcPr>
            <w:tcW w:w="1152" w:type="dxa"/>
            <w:vAlign w:val="bottom"/>
          </w:tcPr>
          <w:p w14:paraId="252C35AB" w14:textId="1EBDB54B" w:rsidR="0005644E" w:rsidRPr="00E23482" w:rsidRDefault="0005644E" w:rsidP="00E23482">
            <w:pPr>
              <w:jc w:val="center"/>
              <w:rPr>
                <w:rFonts w:ascii="Times New Roman" w:hAnsi="Times New Roman" w:cs="Times New Roman"/>
              </w:rPr>
            </w:pPr>
            <w:r w:rsidRPr="00E23482">
              <w:rPr>
                <w:rFonts w:ascii="Times New Roman" w:hAnsi="Times New Roman" w:cs="Times New Roman"/>
                <w:color w:val="000000"/>
              </w:rPr>
              <w:t>4.65</w:t>
            </w:r>
          </w:p>
        </w:tc>
        <w:tc>
          <w:tcPr>
            <w:tcW w:w="1206" w:type="dxa"/>
            <w:gridSpan w:val="2"/>
            <w:vAlign w:val="bottom"/>
          </w:tcPr>
          <w:p w14:paraId="2C13AD53" w14:textId="68003757" w:rsidR="0005644E" w:rsidRPr="00E23482" w:rsidRDefault="0005644E" w:rsidP="00E23482">
            <w:pPr>
              <w:jc w:val="center"/>
              <w:rPr>
                <w:rFonts w:ascii="Times New Roman" w:hAnsi="Times New Roman" w:cs="Times New Roman"/>
              </w:rPr>
            </w:pPr>
            <w:r w:rsidRPr="00E23482">
              <w:rPr>
                <w:rFonts w:ascii="Times New Roman" w:hAnsi="Times New Roman" w:cs="Times New Roman"/>
                <w:color w:val="000000"/>
              </w:rPr>
              <w:t>18</w:t>
            </w:r>
            <w:r w:rsidR="005B15E8">
              <w:rPr>
                <w:rFonts w:ascii="Times New Roman" w:hAnsi="Times New Roman" w:cs="Times New Roman"/>
                <w:color w:val="000000"/>
              </w:rPr>
              <w:t>.00</w:t>
            </w:r>
          </w:p>
        </w:tc>
        <w:tc>
          <w:tcPr>
            <w:tcW w:w="1152" w:type="dxa"/>
            <w:vAlign w:val="bottom"/>
          </w:tcPr>
          <w:p w14:paraId="09ED1894" w14:textId="34E96A21" w:rsidR="0005644E" w:rsidRPr="00E23482" w:rsidRDefault="0005644E" w:rsidP="00E23482">
            <w:pPr>
              <w:jc w:val="center"/>
              <w:rPr>
                <w:rFonts w:ascii="Times New Roman" w:hAnsi="Times New Roman" w:cs="Times New Roman"/>
              </w:rPr>
            </w:pPr>
            <w:r w:rsidRPr="00E23482">
              <w:rPr>
                <w:rFonts w:ascii="Times New Roman" w:hAnsi="Times New Roman" w:cs="Times New Roman"/>
                <w:color w:val="000000"/>
              </w:rPr>
              <w:t>4.24</w:t>
            </w:r>
          </w:p>
        </w:tc>
        <w:tc>
          <w:tcPr>
            <w:tcW w:w="2340" w:type="dxa"/>
            <w:gridSpan w:val="2"/>
          </w:tcPr>
          <w:p w14:paraId="7252F004" w14:textId="412B40EC" w:rsidR="0005644E" w:rsidRPr="00E23482" w:rsidRDefault="00B113C6" w:rsidP="00E23482">
            <w:pPr>
              <w:jc w:val="center"/>
              <w:rPr>
                <w:rFonts w:ascii="Times New Roman" w:hAnsi="Times New Roman" w:cs="Times New Roman"/>
                <w:color w:val="000000"/>
              </w:rPr>
            </w:pPr>
            <w:r>
              <w:rPr>
                <w:rFonts w:ascii="Times New Roman" w:hAnsi="Times New Roman" w:cs="Times New Roman"/>
              </w:rPr>
              <w:t>.241</w:t>
            </w:r>
          </w:p>
        </w:tc>
      </w:tr>
      <w:tr w:rsidR="0005644E" w:rsidRPr="00E23482" w14:paraId="43AD89EE" w14:textId="72CEC681" w:rsidTr="546E0E6B">
        <w:trPr>
          <w:gridAfter w:val="1"/>
          <w:wAfter w:w="18" w:type="dxa"/>
          <w:jc w:val="center"/>
        </w:trPr>
        <w:tc>
          <w:tcPr>
            <w:tcW w:w="2610" w:type="dxa"/>
            <w:vAlign w:val="bottom"/>
          </w:tcPr>
          <w:p w14:paraId="65210D80" w14:textId="4B00A082" w:rsidR="0005644E" w:rsidRPr="00E23482" w:rsidRDefault="0005644E" w:rsidP="00E23482">
            <w:pPr>
              <w:rPr>
                <w:rFonts w:ascii="Times New Roman" w:hAnsi="Times New Roman" w:cs="Times New Roman"/>
              </w:rPr>
            </w:pPr>
            <w:r w:rsidRPr="00E23482">
              <w:rPr>
                <w:rFonts w:ascii="Times New Roman" w:hAnsi="Times New Roman" w:cs="Times New Roman"/>
                <w:color w:val="000000"/>
              </w:rPr>
              <w:t>MIST</w:t>
            </w:r>
            <w:r w:rsidR="00F22F3E">
              <w:rPr>
                <w:rFonts w:ascii="Times New Roman" w:hAnsi="Times New Roman" w:cs="Times New Roman"/>
                <w:color w:val="000000"/>
              </w:rPr>
              <w:t>-</w:t>
            </w:r>
            <w:r w:rsidRPr="00E23482">
              <w:rPr>
                <w:rFonts w:ascii="Times New Roman" w:hAnsi="Times New Roman" w:cs="Times New Roman"/>
                <w:color w:val="000000"/>
              </w:rPr>
              <w:t>A Automatic</w:t>
            </w:r>
          </w:p>
        </w:tc>
        <w:tc>
          <w:tcPr>
            <w:tcW w:w="1152" w:type="dxa"/>
            <w:vAlign w:val="bottom"/>
          </w:tcPr>
          <w:p w14:paraId="400FCE60" w14:textId="3D76B234" w:rsidR="0005644E" w:rsidRPr="00E23482" w:rsidRDefault="0005644E" w:rsidP="00E23482">
            <w:pPr>
              <w:jc w:val="center"/>
              <w:rPr>
                <w:rFonts w:ascii="Times New Roman" w:hAnsi="Times New Roman" w:cs="Times New Roman"/>
              </w:rPr>
            </w:pPr>
            <w:r w:rsidRPr="00E23482">
              <w:rPr>
                <w:rFonts w:ascii="Times New Roman" w:hAnsi="Times New Roman" w:cs="Times New Roman"/>
                <w:color w:val="000000"/>
              </w:rPr>
              <w:t>26.87</w:t>
            </w:r>
          </w:p>
        </w:tc>
        <w:tc>
          <w:tcPr>
            <w:tcW w:w="1152" w:type="dxa"/>
            <w:vAlign w:val="bottom"/>
          </w:tcPr>
          <w:p w14:paraId="396D21C6" w14:textId="57A6276B" w:rsidR="0005644E" w:rsidRPr="00E23482" w:rsidRDefault="0005644E" w:rsidP="00E23482">
            <w:pPr>
              <w:jc w:val="center"/>
              <w:rPr>
                <w:rFonts w:ascii="Times New Roman" w:hAnsi="Times New Roman" w:cs="Times New Roman"/>
              </w:rPr>
            </w:pPr>
            <w:r w:rsidRPr="00E23482">
              <w:rPr>
                <w:rFonts w:ascii="Times New Roman" w:hAnsi="Times New Roman" w:cs="Times New Roman"/>
                <w:color w:val="000000"/>
              </w:rPr>
              <w:t>8.55</w:t>
            </w:r>
          </w:p>
        </w:tc>
        <w:tc>
          <w:tcPr>
            <w:tcW w:w="1206" w:type="dxa"/>
            <w:gridSpan w:val="2"/>
            <w:vAlign w:val="bottom"/>
          </w:tcPr>
          <w:p w14:paraId="2AB58E29" w14:textId="3DA27836" w:rsidR="0005644E" w:rsidRPr="00E23482" w:rsidRDefault="0005644E" w:rsidP="00E23482">
            <w:pPr>
              <w:jc w:val="center"/>
              <w:rPr>
                <w:rFonts w:ascii="Times New Roman" w:hAnsi="Times New Roman" w:cs="Times New Roman"/>
              </w:rPr>
            </w:pPr>
            <w:r w:rsidRPr="00E23482">
              <w:rPr>
                <w:rFonts w:ascii="Times New Roman" w:hAnsi="Times New Roman" w:cs="Times New Roman"/>
                <w:color w:val="000000"/>
              </w:rPr>
              <w:t>29.53</w:t>
            </w:r>
          </w:p>
        </w:tc>
        <w:tc>
          <w:tcPr>
            <w:tcW w:w="1152" w:type="dxa"/>
            <w:vAlign w:val="bottom"/>
          </w:tcPr>
          <w:p w14:paraId="121B7D95" w14:textId="71A2803A" w:rsidR="0005644E" w:rsidRPr="00E23482" w:rsidRDefault="0005644E" w:rsidP="00E23482">
            <w:pPr>
              <w:jc w:val="center"/>
              <w:rPr>
                <w:rFonts w:ascii="Times New Roman" w:hAnsi="Times New Roman" w:cs="Times New Roman"/>
              </w:rPr>
            </w:pPr>
            <w:r w:rsidRPr="00E23482">
              <w:rPr>
                <w:rFonts w:ascii="Times New Roman" w:hAnsi="Times New Roman" w:cs="Times New Roman"/>
                <w:color w:val="000000"/>
              </w:rPr>
              <w:t>6.24</w:t>
            </w:r>
          </w:p>
        </w:tc>
        <w:tc>
          <w:tcPr>
            <w:tcW w:w="2340" w:type="dxa"/>
            <w:gridSpan w:val="2"/>
          </w:tcPr>
          <w:p w14:paraId="01A24937" w14:textId="47F88108" w:rsidR="0005644E" w:rsidRPr="00E23482" w:rsidRDefault="007602BC" w:rsidP="00E23482">
            <w:pPr>
              <w:jc w:val="center"/>
              <w:rPr>
                <w:rFonts w:ascii="Times New Roman" w:hAnsi="Times New Roman" w:cs="Times New Roman"/>
                <w:color w:val="000000"/>
              </w:rPr>
            </w:pPr>
            <w:r>
              <w:rPr>
                <w:rFonts w:ascii="Times New Roman" w:hAnsi="Times New Roman" w:cs="Times New Roman"/>
                <w:color w:val="000000"/>
              </w:rPr>
              <w:t>.040</w:t>
            </w:r>
          </w:p>
        </w:tc>
      </w:tr>
      <w:tr w:rsidR="0005644E" w:rsidRPr="00E23482" w14:paraId="078908EC" w14:textId="49DF6A51" w:rsidTr="546E0E6B">
        <w:trPr>
          <w:gridAfter w:val="1"/>
          <w:wAfter w:w="18" w:type="dxa"/>
          <w:jc w:val="center"/>
        </w:trPr>
        <w:tc>
          <w:tcPr>
            <w:tcW w:w="2610" w:type="dxa"/>
            <w:vAlign w:val="bottom"/>
          </w:tcPr>
          <w:p w14:paraId="68A34FD3" w14:textId="16B97F9F" w:rsidR="0005644E" w:rsidRPr="00E23482" w:rsidRDefault="0005644E" w:rsidP="00E23482">
            <w:pPr>
              <w:rPr>
                <w:rFonts w:ascii="Times New Roman" w:hAnsi="Times New Roman" w:cs="Times New Roman"/>
              </w:rPr>
            </w:pPr>
            <w:r w:rsidRPr="00E23482">
              <w:rPr>
                <w:rFonts w:ascii="Times New Roman" w:hAnsi="Times New Roman" w:cs="Times New Roman"/>
                <w:color w:val="000000"/>
              </w:rPr>
              <w:t>MIST</w:t>
            </w:r>
            <w:r w:rsidR="00F22F3E">
              <w:rPr>
                <w:rFonts w:ascii="Times New Roman" w:hAnsi="Times New Roman" w:cs="Times New Roman"/>
                <w:color w:val="000000"/>
              </w:rPr>
              <w:t>-</w:t>
            </w:r>
            <w:r w:rsidRPr="00E23482">
              <w:rPr>
                <w:rFonts w:ascii="Times New Roman" w:hAnsi="Times New Roman" w:cs="Times New Roman"/>
                <w:color w:val="000000"/>
              </w:rPr>
              <w:t>A Focused</w:t>
            </w:r>
          </w:p>
        </w:tc>
        <w:tc>
          <w:tcPr>
            <w:tcW w:w="1152" w:type="dxa"/>
            <w:vAlign w:val="bottom"/>
          </w:tcPr>
          <w:p w14:paraId="5C3A306F" w14:textId="306EB235" w:rsidR="0005644E" w:rsidRPr="00E23482" w:rsidRDefault="0005644E" w:rsidP="00E23482">
            <w:pPr>
              <w:jc w:val="center"/>
              <w:rPr>
                <w:rFonts w:ascii="Times New Roman" w:hAnsi="Times New Roman" w:cs="Times New Roman"/>
              </w:rPr>
            </w:pPr>
            <w:r w:rsidRPr="00E23482">
              <w:rPr>
                <w:rFonts w:ascii="Times New Roman" w:hAnsi="Times New Roman" w:cs="Times New Roman"/>
                <w:color w:val="000000"/>
              </w:rPr>
              <w:t>45.94</w:t>
            </w:r>
          </w:p>
        </w:tc>
        <w:tc>
          <w:tcPr>
            <w:tcW w:w="1152" w:type="dxa"/>
            <w:vAlign w:val="bottom"/>
          </w:tcPr>
          <w:p w14:paraId="3F6109E9" w14:textId="1C430A0B" w:rsidR="0005644E" w:rsidRPr="00E23482" w:rsidRDefault="0005644E" w:rsidP="00E23482">
            <w:pPr>
              <w:jc w:val="center"/>
              <w:rPr>
                <w:rFonts w:ascii="Times New Roman" w:hAnsi="Times New Roman" w:cs="Times New Roman"/>
              </w:rPr>
            </w:pPr>
            <w:r w:rsidRPr="00E23482">
              <w:rPr>
                <w:rFonts w:ascii="Times New Roman" w:hAnsi="Times New Roman" w:cs="Times New Roman"/>
                <w:color w:val="000000"/>
              </w:rPr>
              <w:t>15.97</w:t>
            </w:r>
          </w:p>
        </w:tc>
        <w:tc>
          <w:tcPr>
            <w:tcW w:w="1206" w:type="dxa"/>
            <w:gridSpan w:val="2"/>
            <w:vAlign w:val="bottom"/>
          </w:tcPr>
          <w:p w14:paraId="08C60597" w14:textId="6B8E6BD9" w:rsidR="0005644E" w:rsidRPr="00E23482" w:rsidRDefault="0005644E" w:rsidP="00E23482">
            <w:pPr>
              <w:jc w:val="center"/>
              <w:rPr>
                <w:rFonts w:ascii="Times New Roman" w:hAnsi="Times New Roman" w:cs="Times New Roman"/>
              </w:rPr>
            </w:pPr>
            <w:r w:rsidRPr="00E23482">
              <w:rPr>
                <w:rFonts w:ascii="Times New Roman" w:hAnsi="Times New Roman" w:cs="Times New Roman"/>
                <w:color w:val="000000"/>
              </w:rPr>
              <w:t>48.58</w:t>
            </w:r>
          </w:p>
        </w:tc>
        <w:tc>
          <w:tcPr>
            <w:tcW w:w="1152" w:type="dxa"/>
            <w:vAlign w:val="bottom"/>
          </w:tcPr>
          <w:p w14:paraId="2FD13272" w14:textId="021E3732" w:rsidR="0005644E" w:rsidRPr="00E23482" w:rsidRDefault="0005644E" w:rsidP="00E23482">
            <w:pPr>
              <w:jc w:val="center"/>
              <w:rPr>
                <w:rFonts w:ascii="Times New Roman" w:hAnsi="Times New Roman" w:cs="Times New Roman"/>
              </w:rPr>
            </w:pPr>
            <w:r w:rsidRPr="00E23482">
              <w:rPr>
                <w:rFonts w:ascii="Times New Roman" w:hAnsi="Times New Roman" w:cs="Times New Roman"/>
                <w:color w:val="000000"/>
              </w:rPr>
              <w:t>12.34</w:t>
            </w:r>
          </w:p>
        </w:tc>
        <w:tc>
          <w:tcPr>
            <w:tcW w:w="2340" w:type="dxa"/>
            <w:gridSpan w:val="2"/>
          </w:tcPr>
          <w:p w14:paraId="1AFE8D21" w14:textId="72A42894" w:rsidR="0005644E" w:rsidRPr="00E23482" w:rsidRDefault="00B113C6" w:rsidP="00E23482">
            <w:pPr>
              <w:jc w:val="center"/>
              <w:rPr>
                <w:rFonts w:ascii="Times New Roman" w:hAnsi="Times New Roman" w:cs="Times New Roman"/>
                <w:color w:val="000000"/>
              </w:rPr>
            </w:pPr>
            <w:r>
              <w:rPr>
                <w:rFonts w:ascii="Times New Roman" w:hAnsi="Times New Roman" w:cs="Times New Roman"/>
              </w:rPr>
              <w:t>.282</w:t>
            </w:r>
          </w:p>
        </w:tc>
      </w:tr>
      <w:tr w:rsidR="0005644E" w:rsidRPr="00E23482" w14:paraId="61C10DBA" w14:textId="3278F8EA" w:rsidTr="546E0E6B">
        <w:trPr>
          <w:gridAfter w:val="1"/>
          <w:wAfter w:w="18" w:type="dxa"/>
          <w:jc w:val="center"/>
        </w:trPr>
        <w:tc>
          <w:tcPr>
            <w:tcW w:w="2610" w:type="dxa"/>
            <w:tcBorders>
              <w:bottom w:val="single" w:sz="4" w:space="0" w:color="auto"/>
            </w:tcBorders>
            <w:vAlign w:val="bottom"/>
          </w:tcPr>
          <w:p w14:paraId="3312087A" w14:textId="3E06883D" w:rsidR="0005644E" w:rsidRPr="00E23482" w:rsidRDefault="0005644E" w:rsidP="00E23482">
            <w:pPr>
              <w:rPr>
                <w:rFonts w:ascii="Times New Roman" w:hAnsi="Times New Roman" w:cs="Times New Roman"/>
              </w:rPr>
            </w:pPr>
            <w:r w:rsidRPr="00E23482">
              <w:rPr>
                <w:rFonts w:ascii="Times New Roman" w:hAnsi="Times New Roman" w:cs="Times New Roman"/>
                <w:color w:val="000000"/>
              </w:rPr>
              <w:t>Total Pulling Sites</w:t>
            </w:r>
          </w:p>
        </w:tc>
        <w:tc>
          <w:tcPr>
            <w:tcW w:w="1152" w:type="dxa"/>
            <w:tcBorders>
              <w:bottom w:val="single" w:sz="4" w:space="0" w:color="auto"/>
            </w:tcBorders>
            <w:vAlign w:val="bottom"/>
          </w:tcPr>
          <w:p w14:paraId="55DC1134" w14:textId="129033DF" w:rsidR="0005644E" w:rsidRPr="00E23482" w:rsidRDefault="0005644E" w:rsidP="00E23482">
            <w:pPr>
              <w:jc w:val="center"/>
              <w:rPr>
                <w:rFonts w:ascii="Times New Roman" w:hAnsi="Times New Roman" w:cs="Times New Roman"/>
              </w:rPr>
            </w:pPr>
            <w:r w:rsidRPr="00E23482">
              <w:rPr>
                <w:rFonts w:ascii="Times New Roman" w:hAnsi="Times New Roman" w:cs="Times New Roman"/>
                <w:color w:val="000000"/>
              </w:rPr>
              <w:t>2.04</w:t>
            </w:r>
          </w:p>
        </w:tc>
        <w:tc>
          <w:tcPr>
            <w:tcW w:w="1152" w:type="dxa"/>
            <w:tcBorders>
              <w:bottom w:val="single" w:sz="4" w:space="0" w:color="auto"/>
            </w:tcBorders>
            <w:vAlign w:val="bottom"/>
          </w:tcPr>
          <w:p w14:paraId="768CCC68" w14:textId="52E4F720" w:rsidR="0005644E" w:rsidRPr="00E23482" w:rsidRDefault="0005644E" w:rsidP="00E23482">
            <w:pPr>
              <w:jc w:val="center"/>
              <w:rPr>
                <w:rFonts w:ascii="Times New Roman" w:hAnsi="Times New Roman" w:cs="Times New Roman"/>
              </w:rPr>
            </w:pPr>
            <w:r w:rsidRPr="00E23482">
              <w:rPr>
                <w:rFonts w:ascii="Times New Roman" w:hAnsi="Times New Roman" w:cs="Times New Roman"/>
                <w:color w:val="000000"/>
              </w:rPr>
              <w:t>1.21</w:t>
            </w:r>
          </w:p>
        </w:tc>
        <w:tc>
          <w:tcPr>
            <w:tcW w:w="1206" w:type="dxa"/>
            <w:gridSpan w:val="2"/>
            <w:tcBorders>
              <w:bottom w:val="single" w:sz="4" w:space="0" w:color="auto"/>
            </w:tcBorders>
            <w:vAlign w:val="bottom"/>
          </w:tcPr>
          <w:p w14:paraId="128AADCA" w14:textId="265D9F17" w:rsidR="0005644E" w:rsidRPr="00E23482" w:rsidRDefault="0005644E" w:rsidP="00E23482">
            <w:pPr>
              <w:jc w:val="center"/>
              <w:rPr>
                <w:rFonts w:ascii="Times New Roman" w:hAnsi="Times New Roman" w:cs="Times New Roman"/>
              </w:rPr>
            </w:pPr>
            <w:r w:rsidRPr="00E23482">
              <w:rPr>
                <w:rFonts w:ascii="Times New Roman" w:hAnsi="Times New Roman" w:cs="Times New Roman"/>
                <w:color w:val="000000"/>
              </w:rPr>
              <w:t>3.48</w:t>
            </w:r>
          </w:p>
        </w:tc>
        <w:tc>
          <w:tcPr>
            <w:tcW w:w="1152" w:type="dxa"/>
            <w:tcBorders>
              <w:bottom w:val="single" w:sz="4" w:space="0" w:color="auto"/>
            </w:tcBorders>
            <w:vAlign w:val="bottom"/>
          </w:tcPr>
          <w:p w14:paraId="6D39E989" w14:textId="3D0E8CC5" w:rsidR="0005644E" w:rsidRPr="00E23482" w:rsidRDefault="0005644E" w:rsidP="00E23482">
            <w:pPr>
              <w:jc w:val="center"/>
              <w:rPr>
                <w:rFonts w:ascii="Times New Roman" w:hAnsi="Times New Roman" w:cs="Times New Roman"/>
              </w:rPr>
            </w:pPr>
            <w:r w:rsidRPr="00E23482">
              <w:rPr>
                <w:rFonts w:ascii="Times New Roman" w:hAnsi="Times New Roman" w:cs="Times New Roman"/>
                <w:color w:val="000000"/>
              </w:rPr>
              <w:t>2.08</w:t>
            </w:r>
          </w:p>
        </w:tc>
        <w:tc>
          <w:tcPr>
            <w:tcW w:w="2340" w:type="dxa"/>
            <w:gridSpan w:val="2"/>
            <w:tcBorders>
              <w:bottom w:val="single" w:sz="4" w:space="0" w:color="auto"/>
            </w:tcBorders>
          </w:tcPr>
          <w:p w14:paraId="65F1FF40" w14:textId="61191B1B" w:rsidR="0005644E" w:rsidRPr="00E23482" w:rsidRDefault="007602BC" w:rsidP="00E23482">
            <w:pPr>
              <w:jc w:val="center"/>
              <w:rPr>
                <w:rFonts w:ascii="Times New Roman" w:hAnsi="Times New Roman" w:cs="Times New Roman"/>
                <w:color w:val="000000"/>
              </w:rPr>
            </w:pPr>
            <w:r>
              <w:rPr>
                <w:rFonts w:ascii="Times New Roman" w:hAnsi="Times New Roman" w:cs="Times New Roman"/>
                <w:color w:val="000000"/>
              </w:rPr>
              <w:t>&lt;.001</w:t>
            </w:r>
          </w:p>
        </w:tc>
      </w:tr>
    </w:tbl>
    <w:p w14:paraId="40BC5554" w14:textId="77777777" w:rsidR="000B5EDB" w:rsidRDefault="000B5EDB" w:rsidP="000B5EDB">
      <w:pPr>
        <w:rPr>
          <w:rFonts w:ascii="Times New Roman" w:hAnsi="Times New Roman" w:cs="Times New Roman"/>
        </w:rPr>
      </w:pPr>
    </w:p>
    <w:p w14:paraId="5EF2498F" w14:textId="77777777" w:rsidR="00777DFB" w:rsidRDefault="00777DFB" w:rsidP="000B5EDB">
      <w:pPr>
        <w:rPr>
          <w:rFonts w:ascii="Times New Roman" w:hAnsi="Times New Roman" w:cs="Times New Roman"/>
        </w:rPr>
      </w:pPr>
    </w:p>
    <w:p w14:paraId="71F7AAF9" w14:textId="579378A8" w:rsidR="00F22F3E" w:rsidRDefault="00F22F3E" w:rsidP="000B5EDB">
      <w:pPr>
        <w:rPr>
          <w:rFonts w:ascii="Times New Roman" w:hAnsi="Times New Roman" w:cs="Times New Roman"/>
        </w:rPr>
        <w:sectPr w:rsidR="00F22F3E" w:rsidSect="006F5741">
          <w:headerReference w:type="even" r:id="rId55"/>
          <w:headerReference w:type="default" r:id="rId56"/>
          <w:footerReference w:type="default" r:id="rId57"/>
          <w:pgSz w:w="12240" w:h="15840"/>
          <w:pgMar w:top="1440" w:right="1440" w:bottom="1440" w:left="1440" w:header="720" w:footer="720" w:gutter="0"/>
          <w:cols w:space="720"/>
          <w:docGrid w:linePitch="360"/>
        </w:sectPr>
      </w:pPr>
      <w:r w:rsidRPr="00385A30">
        <w:rPr>
          <w:rFonts w:ascii="Times New Roman" w:hAnsi="Times New Roman" w:cs="Times New Roman"/>
          <w:i/>
          <w:iCs/>
        </w:rPr>
        <w:t>Note.</w:t>
      </w:r>
      <w:r>
        <w:rPr>
          <w:rFonts w:ascii="Times New Roman" w:hAnsi="Times New Roman" w:cs="Times New Roman"/>
        </w:rPr>
        <w:t xml:space="preserve"> MGH-HS = </w:t>
      </w:r>
      <w:r w:rsidR="00FD10FB">
        <w:rPr>
          <w:rFonts w:ascii="Times New Roman" w:hAnsi="Times New Roman" w:cs="Times New Roman"/>
        </w:rPr>
        <w:t>Massachusetts</w:t>
      </w:r>
      <w:r>
        <w:rPr>
          <w:rFonts w:ascii="Times New Roman" w:hAnsi="Times New Roman" w:cs="Times New Roman"/>
        </w:rPr>
        <w:t xml:space="preserve"> General Hospital Hairpulling Scale; </w:t>
      </w:r>
      <w:r w:rsidR="00FD10FB" w:rsidRPr="00FD10FB">
        <w:rPr>
          <w:rFonts w:ascii="Times New Roman" w:hAnsi="Times New Roman" w:cs="Times New Roman"/>
        </w:rPr>
        <w:t>MIST-A</w:t>
      </w:r>
      <w:r w:rsidR="00FD10FB">
        <w:rPr>
          <w:rFonts w:ascii="Times New Roman" w:hAnsi="Times New Roman" w:cs="Times New Roman"/>
        </w:rPr>
        <w:t xml:space="preserve"> = </w:t>
      </w:r>
      <w:r w:rsidR="00FD10FB" w:rsidRPr="00FD10FB">
        <w:rPr>
          <w:rFonts w:ascii="Times New Roman" w:hAnsi="Times New Roman" w:cs="Times New Roman"/>
        </w:rPr>
        <w:t>Milwaukee Inventory for Subtypes of Trichotillomania-Adult Version</w:t>
      </w:r>
    </w:p>
    <w:p w14:paraId="41AFF04C" w14:textId="77777777" w:rsidR="00DE141F" w:rsidRDefault="00DE141F" w:rsidP="00DE0647">
      <w:pPr>
        <w:spacing w:line="480" w:lineRule="auto"/>
        <w:rPr>
          <w:rFonts w:ascii="Times New Roman" w:hAnsi="Times New Roman" w:cs="Times New Roman"/>
        </w:rPr>
      </w:pPr>
    </w:p>
    <w:p w14:paraId="36DBD3ED" w14:textId="77777777" w:rsidR="00594712" w:rsidRPr="006C7836" w:rsidRDefault="00594712" w:rsidP="00594712">
      <w:pPr>
        <w:spacing w:line="480" w:lineRule="auto"/>
        <w:rPr>
          <w:rFonts w:ascii="Times New Roman" w:hAnsi="Times New Roman" w:cs="Times New Roman"/>
          <w:b/>
          <w:bCs/>
        </w:rPr>
      </w:pPr>
      <w:r w:rsidRPr="006C7836">
        <w:rPr>
          <w:rFonts w:ascii="Times New Roman" w:hAnsi="Times New Roman" w:cs="Times New Roman"/>
          <w:b/>
          <w:bCs/>
        </w:rPr>
        <w:t xml:space="preserve">Table </w:t>
      </w:r>
      <w:r>
        <w:rPr>
          <w:rFonts w:ascii="Times New Roman" w:hAnsi="Times New Roman" w:cs="Times New Roman"/>
          <w:b/>
          <w:bCs/>
        </w:rPr>
        <w:t>2</w:t>
      </w:r>
    </w:p>
    <w:p w14:paraId="2A5DED69" w14:textId="0BF0A58F" w:rsidR="00594712" w:rsidRDefault="00594712" w:rsidP="00594712">
      <w:pPr>
        <w:spacing w:line="480" w:lineRule="auto"/>
        <w:rPr>
          <w:rFonts w:ascii="Times New Roman" w:hAnsi="Times New Roman" w:cs="Times New Roman"/>
        </w:rPr>
      </w:pPr>
      <w:r>
        <w:rPr>
          <w:rFonts w:ascii="Times New Roman" w:hAnsi="Times New Roman" w:cs="Times New Roman"/>
          <w:i/>
          <w:iCs/>
        </w:rPr>
        <w:t>Study 1: Pulling Site Frequencies and Comparisons</w:t>
      </w:r>
    </w:p>
    <w:p w14:paraId="592F1460" w14:textId="45F679B5" w:rsidR="00AE0C6B" w:rsidRPr="00203EB9" w:rsidRDefault="00AE0C6B" w:rsidP="00203EB9">
      <w:pPr>
        <w:rPr>
          <w:rFonts w:ascii="Times" w:eastAsia="Times New Roman" w:hAnsi="Times" w:cs="Calibri"/>
          <w:color w:val="000000"/>
        </w:rPr>
      </w:pPr>
    </w:p>
    <w:tbl>
      <w:tblPr>
        <w:tblW w:w="14218" w:type="dxa"/>
        <w:tblLook w:val="04A0" w:firstRow="1" w:lastRow="0" w:firstColumn="1" w:lastColumn="0" w:noHBand="0" w:noVBand="1"/>
      </w:tblPr>
      <w:tblGrid>
        <w:gridCol w:w="1789"/>
        <w:gridCol w:w="1271"/>
        <w:gridCol w:w="1260"/>
        <w:gridCol w:w="1080"/>
        <w:gridCol w:w="1350"/>
        <w:gridCol w:w="756"/>
        <w:gridCol w:w="772"/>
        <w:gridCol w:w="739"/>
        <w:gridCol w:w="1350"/>
        <w:gridCol w:w="1170"/>
        <w:gridCol w:w="990"/>
        <w:gridCol w:w="772"/>
        <w:gridCol w:w="994"/>
        <w:gridCol w:w="32"/>
        <w:tblGridChange w:id="0">
          <w:tblGrid>
            <w:gridCol w:w="1789"/>
            <w:gridCol w:w="1271"/>
            <w:gridCol w:w="1260"/>
            <w:gridCol w:w="1080"/>
            <w:gridCol w:w="1350"/>
            <w:gridCol w:w="756"/>
            <w:gridCol w:w="772"/>
            <w:gridCol w:w="739"/>
            <w:gridCol w:w="1350"/>
            <w:gridCol w:w="1170"/>
            <w:gridCol w:w="990"/>
            <w:gridCol w:w="772"/>
            <w:gridCol w:w="994"/>
            <w:gridCol w:w="32"/>
          </w:tblGrid>
        </w:tblGridChange>
      </w:tblGrid>
      <w:tr w:rsidR="00CA6AA5" w:rsidRPr="004164D7" w14:paraId="3D9BA679" w14:textId="1977806C" w:rsidTr="00CA6AA5">
        <w:trPr>
          <w:trHeight w:val="502"/>
        </w:trPr>
        <w:tc>
          <w:tcPr>
            <w:tcW w:w="1789" w:type="dxa"/>
            <w:vMerge w:val="restart"/>
            <w:tcBorders>
              <w:top w:val="single" w:sz="4" w:space="0" w:color="auto"/>
              <w:left w:val="nil"/>
              <w:right w:val="nil"/>
            </w:tcBorders>
            <w:shd w:val="clear" w:color="auto" w:fill="auto"/>
            <w:noWrap/>
            <w:vAlign w:val="bottom"/>
            <w:hideMark/>
          </w:tcPr>
          <w:p w14:paraId="3D07B1C5" w14:textId="77777777" w:rsidR="00F25C19" w:rsidRPr="004164D7" w:rsidRDefault="00F25C19" w:rsidP="004164D7">
            <w:pPr>
              <w:rPr>
                <w:rFonts w:ascii="Times New Roman" w:eastAsia="Times New Roman" w:hAnsi="Times New Roman" w:cs="Times New Roman"/>
              </w:rPr>
            </w:pPr>
          </w:p>
        </w:tc>
        <w:tc>
          <w:tcPr>
            <w:tcW w:w="1271" w:type="dxa"/>
            <w:vMerge w:val="restart"/>
            <w:tcBorders>
              <w:top w:val="single" w:sz="4" w:space="0" w:color="auto"/>
              <w:left w:val="nil"/>
              <w:right w:val="nil"/>
            </w:tcBorders>
            <w:shd w:val="clear" w:color="auto" w:fill="auto"/>
            <w:noWrap/>
            <w:vAlign w:val="bottom"/>
            <w:hideMark/>
          </w:tcPr>
          <w:p w14:paraId="6B3BB2BC" w14:textId="6AEB9C7E" w:rsidR="00F25C19" w:rsidRPr="00203EB9" w:rsidRDefault="00F25C19" w:rsidP="00203EB9">
            <w:pPr>
              <w:jc w:val="center"/>
              <w:rPr>
                <w:rFonts w:ascii="Times New Roman" w:eastAsia="Times New Roman" w:hAnsi="Times New Roman" w:cs="Times New Roman"/>
                <w:color w:val="000000"/>
              </w:rPr>
            </w:pPr>
            <w:r w:rsidRPr="00203EB9">
              <w:rPr>
                <w:rFonts w:ascii="Times New Roman" w:eastAsia="Times New Roman" w:hAnsi="Times New Roman" w:cs="Times New Roman"/>
                <w:color w:val="000000"/>
              </w:rPr>
              <w:t>In total sample</w:t>
            </w:r>
            <w:r w:rsidR="004F42AC">
              <w:rPr>
                <w:rFonts w:ascii="Times New Roman" w:eastAsia="Times New Roman" w:hAnsi="Times New Roman" w:cs="Times New Roman"/>
                <w:color w:val="000000"/>
              </w:rPr>
              <w:t xml:space="preserve"> (</w:t>
            </w:r>
            <w:r w:rsidR="004F42AC" w:rsidRPr="004F42AC">
              <w:rPr>
                <w:rFonts w:ascii="Times New Roman" w:eastAsia="Times New Roman" w:hAnsi="Times New Roman" w:cs="Times New Roman"/>
                <w:i/>
                <w:color w:val="000000"/>
              </w:rPr>
              <w:t>n=</w:t>
            </w:r>
            <w:r w:rsidR="004F42AC">
              <w:rPr>
                <w:rFonts w:ascii="Times New Roman" w:eastAsia="Times New Roman" w:hAnsi="Times New Roman" w:cs="Times New Roman"/>
                <w:color w:val="000000"/>
              </w:rPr>
              <w:t>15</w:t>
            </w:r>
            <w:r w:rsidR="005B178E">
              <w:rPr>
                <w:rFonts w:ascii="Times New Roman" w:eastAsia="Times New Roman" w:hAnsi="Times New Roman" w:cs="Times New Roman"/>
                <w:color w:val="000000"/>
              </w:rPr>
              <w:t>3</w:t>
            </w:r>
            <w:r w:rsidR="004F42AC">
              <w:rPr>
                <w:rFonts w:ascii="Times New Roman" w:eastAsia="Times New Roman" w:hAnsi="Times New Roman" w:cs="Times New Roman"/>
                <w:color w:val="000000"/>
              </w:rPr>
              <w:t>)</w:t>
            </w:r>
          </w:p>
        </w:tc>
        <w:tc>
          <w:tcPr>
            <w:tcW w:w="1260" w:type="dxa"/>
            <w:vMerge w:val="restart"/>
            <w:tcBorders>
              <w:top w:val="single" w:sz="4" w:space="0" w:color="auto"/>
              <w:left w:val="nil"/>
              <w:right w:val="nil"/>
            </w:tcBorders>
            <w:shd w:val="clear" w:color="auto" w:fill="auto"/>
            <w:noWrap/>
            <w:vAlign w:val="bottom"/>
            <w:hideMark/>
          </w:tcPr>
          <w:p w14:paraId="6C44C87C" w14:textId="12D8AEAB" w:rsidR="00F25C19" w:rsidRPr="00203EB9" w:rsidRDefault="00F25C19" w:rsidP="00203EB9">
            <w:pPr>
              <w:jc w:val="center"/>
              <w:rPr>
                <w:rFonts w:ascii="Times New Roman" w:eastAsia="Times New Roman" w:hAnsi="Times New Roman" w:cs="Times New Roman"/>
                <w:color w:val="000000"/>
              </w:rPr>
            </w:pPr>
            <w:r w:rsidRPr="00203EB9">
              <w:rPr>
                <w:rFonts w:ascii="Times New Roman" w:eastAsia="Times New Roman" w:hAnsi="Times New Roman" w:cs="Times New Roman"/>
                <w:color w:val="000000"/>
              </w:rPr>
              <w:t>Women (</w:t>
            </w:r>
            <w:r w:rsidR="004F42AC" w:rsidRPr="004F42AC">
              <w:rPr>
                <w:rFonts w:ascii="Times New Roman" w:eastAsia="Times New Roman" w:hAnsi="Times New Roman" w:cs="Times New Roman"/>
                <w:i/>
                <w:color w:val="000000"/>
              </w:rPr>
              <w:t>n=</w:t>
            </w:r>
            <w:r w:rsidRPr="00203EB9">
              <w:rPr>
                <w:rFonts w:ascii="Times New Roman" w:eastAsia="Times New Roman" w:hAnsi="Times New Roman" w:cs="Times New Roman"/>
                <w:color w:val="000000"/>
              </w:rPr>
              <w:t>136)</w:t>
            </w:r>
          </w:p>
        </w:tc>
        <w:tc>
          <w:tcPr>
            <w:tcW w:w="1080" w:type="dxa"/>
            <w:vMerge w:val="restart"/>
            <w:tcBorders>
              <w:top w:val="single" w:sz="4" w:space="0" w:color="auto"/>
              <w:left w:val="nil"/>
              <w:right w:val="nil"/>
            </w:tcBorders>
            <w:shd w:val="clear" w:color="auto" w:fill="auto"/>
            <w:noWrap/>
            <w:vAlign w:val="bottom"/>
            <w:hideMark/>
          </w:tcPr>
          <w:p w14:paraId="25CC365C" w14:textId="3E492C25" w:rsidR="00F25C19" w:rsidRPr="00203EB9" w:rsidRDefault="00F25C19" w:rsidP="00203EB9">
            <w:pPr>
              <w:jc w:val="center"/>
              <w:rPr>
                <w:rFonts w:ascii="Times New Roman" w:eastAsia="Times New Roman" w:hAnsi="Times New Roman" w:cs="Times New Roman"/>
                <w:color w:val="000000"/>
              </w:rPr>
            </w:pPr>
            <w:r w:rsidRPr="00203EB9">
              <w:rPr>
                <w:rFonts w:ascii="Times New Roman" w:eastAsia="Times New Roman" w:hAnsi="Times New Roman" w:cs="Times New Roman"/>
                <w:color w:val="000000"/>
              </w:rPr>
              <w:t>Men (</w:t>
            </w:r>
            <w:r w:rsidR="004F42AC" w:rsidRPr="004F42AC">
              <w:rPr>
                <w:rFonts w:ascii="Times New Roman" w:eastAsia="Times New Roman" w:hAnsi="Times New Roman" w:cs="Times New Roman"/>
                <w:i/>
                <w:color w:val="000000"/>
              </w:rPr>
              <w:t>n=</w:t>
            </w:r>
            <w:r w:rsidRPr="00203EB9">
              <w:rPr>
                <w:rFonts w:ascii="Times New Roman" w:eastAsia="Times New Roman" w:hAnsi="Times New Roman" w:cs="Times New Roman"/>
                <w:color w:val="000000"/>
              </w:rPr>
              <w:t>12)</w:t>
            </w:r>
          </w:p>
        </w:tc>
        <w:tc>
          <w:tcPr>
            <w:tcW w:w="1350" w:type="dxa"/>
            <w:vMerge w:val="restart"/>
            <w:tcBorders>
              <w:top w:val="single" w:sz="4" w:space="0" w:color="auto"/>
              <w:left w:val="nil"/>
              <w:right w:val="nil"/>
            </w:tcBorders>
            <w:shd w:val="clear" w:color="auto" w:fill="auto"/>
            <w:noWrap/>
            <w:vAlign w:val="bottom"/>
            <w:hideMark/>
          </w:tcPr>
          <w:p w14:paraId="264E1DE6" w14:textId="766E2E92" w:rsidR="00F25C19" w:rsidRPr="00203EB9" w:rsidRDefault="00F25C19" w:rsidP="00203EB9">
            <w:pPr>
              <w:jc w:val="center"/>
              <w:rPr>
                <w:rFonts w:ascii="Times New Roman" w:eastAsia="Times New Roman" w:hAnsi="Times New Roman" w:cs="Times New Roman"/>
                <w:color w:val="000000"/>
              </w:rPr>
            </w:pPr>
            <w:r w:rsidRPr="00203EB9">
              <w:rPr>
                <w:rFonts w:ascii="Times New Roman" w:eastAsia="Times New Roman" w:hAnsi="Times New Roman" w:cs="Times New Roman"/>
                <w:color w:val="000000"/>
              </w:rPr>
              <w:t>Non</w:t>
            </w:r>
            <w:r w:rsidR="00585968">
              <w:rPr>
                <w:rFonts w:ascii="Times New Roman" w:eastAsia="Times New Roman" w:hAnsi="Times New Roman" w:cs="Times New Roman"/>
                <w:color w:val="000000"/>
              </w:rPr>
              <w:t>-</w:t>
            </w:r>
            <w:r w:rsidRPr="00203EB9">
              <w:rPr>
                <w:rFonts w:ascii="Times New Roman" w:eastAsia="Times New Roman" w:hAnsi="Times New Roman" w:cs="Times New Roman"/>
                <w:color w:val="000000"/>
              </w:rPr>
              <w:t xml:space="preserve">binary </w:t>
            </w:r>
            <w:r w:rsidR="005B178E">
              <w:rPr>
                <w:rFonts w:ascii="Times New Roman" w:eastAsia="Times New Roman" w:hAnsi="Times New Roman" w:cs="Times New Roman"/>
                <w:color w:val="000000"/>
              </w:rPr>
              <w:t>or not reported</w:t>
            </w:r>
            <w:r w:rsidR="005B178E">
              <w:rPr>
                <w:rFonts w:ascii="Times New Roman" w:eastAsia="Times New Roman" w:hAnsi="Times New Roman" w:cs="Times New Roman"/>
                <w:color w:val="000000"/>
              </w:rPr>
              <w:t xml:space="preserve"> </w:t>
            </w:r>
            <w:r w:rsidRPr="00203EB9">
              <w:rPr>
                <w:rFonts w:ascii="Times New Roman" w:eastAsia="Times New Roman" w:hAnsi="Times New Roman" w:cs="Times New Roman"/>
                <w:color w:val="000000"/>
              </w:rPr>
              <w:t>(</w:t>
            </w:r>
            <w:r w:rsidR="004F42AC" w:rsidRPr="004F42AC">
              <w:rPr>
                <w:rFonts w:ascii="Times New Roman" w:eastAsia="Times New Roman" w:hAnsi="Times New Roman" w:cs="Times New Roman"/>
                <w:i/>
                <w:color w:val="000000"/>
              </w:rPr>
              <w:t>n=</w:t>
            </w:r>
            <w:r w:rsidR="005B178E">
              <w:rPr>
                <w:rFonts w:ascii="Times New Roman" w:eastAsia="Times New Roman" w:hAnsi="Times New Roman" w:cs="Times New Roman"/>
                <w:color w:val="000000"/>
              </w:rPr>
              <w:t>5</w:t>
            </w:r>
            <w:r w:rsidRPr="00203EB9">
              <w:rPr>
                <w:rFonts w:ascii="Times New Roman" w:eastAsia="Times New Roman" w:hAnsi="Times New Roman" w:cs="Times New Roman"/>
                <w:color w:val="000000"/>
              </w:rPr>
              <w:t>)</w:t>
            </w:r>
          </w:p>
        </w:tc>
        <w:tc>
          <w:tcPr>
            <w:tcW w:w="2160" w:type="dxa"/>
            <w:gridSpan w:val="3"/>
            <w:tcBorders>
              <w:top w:val="single" w:sz="4" w:space="0" w:color="auto"/>
              <w:left w:val="nil"/>
              <w:bottom w:val="single" w:sz="4" w:space="0" w:color="auto"/>
              <w:right w:val="nil"/>
            </w:tcBorders>
            <w:shd w:val="clear" w:color="auto" w:fill="auto"/>
            <w:noWrap/>
            <w:vAlign w:val="bottom"/>
            <w:hideMark/>
          </w:tcPr>
          <w:p w14:paraId="1235FA35" w14:textId="7B5FC65B" w:rsidR="00F25C19" w:rsidRPr="00203EB9" w:rsidRDefault="00F25C19" w:rsidP="00203EB9">
            <w:pPr>
              <w:jc w:val="center"/>
              <w:rPr>
                <w:rFonts w:ascii="Times New Roman" w:eastAsia="Times New Roman" w:hAnsi="Times New Roman" w:cs="Times New Roman"/>
                <w:color w:val="000000"/>
              </w:rPr>
            </w:pPr>
            <w:r w:rsidRPr="00203EB9">
              <w:rPr>
                <w:rFonts w:ascii="Times" w:eastAsia="Times New Roman" w:hAnsi="Times" w:cs="Calibri"/>
                <w:color w:val="000000"/>
              </w:rPr>
              <w:t>Gender Comparisons (Women vs. Men)</w:t>
            </w:r>
          </w:p>
        </w:tc>
        <w:tc>
          <w:tcPr>
            <w:tcW w:w="1350" w:type="dxa"/>
            <w:vMerge w:val="restart"/>
            <w:tcBorders>
              <w:top w:val="single" w:sz="4" w:space="0" w:color="auto"/>
              <w:left w:val="nil"/>
              <w:right w:val="nil"/>
            </w:tcBorders>
            <w:shd w:val="clear" w:color="auto" w:fill="auto"/>
            <w:noWrap/>
            <w:vAlign w:val="bottom"/>
            <w:hideMark/>
          </w:tcPr>
          <w:p w14:paraId="3BCC753B" w14:textId="5A64C25B" w:rsidR="00F25C19" w:rsidRPr="00203EB9" w:rsidRDefault="00F25C19" w:rsidP="00203EB9">
            <w:pPr>
              <w:jc w:val="center"/>
              <w:rPr>
                <w:rFonts w:ascii="Times New Roman" w:eastAsia="Times New Roman" w:hAnsi="Times New Roman" w:cs="Times New Roman"/>
                <w:color w:val="000000"/>
              </w:rPr>
            </w:pPr>
            <w:r w:rsidRPr="00203EB9">
              <w:rPr>
                <w:rFonts w:ascii="Times New Roman" w:eastAsia="Times New Roman" w:hAnsi="Times New Roman" w:cs="Times New Roman"/>
                <w:color w:val="000000"/>
              </w:rPr>
              <w:t xml:space="preserve">Face-to-face </w:t>
            </w:r>
            <w:r>
              <w:rPr>
                <w:rFonts w:ascii="Times New Roman" w:eastAsia="Times New Roman" w:hAnsi="Times New Roman" w:cs="Times New Roman"/>
                <w:color w:val="000000"/>
              </w:rPr>
              <w:t>(</w:t>
            </w:r>
            <w:r w:rsidR="004F42AC" w:rsidRPr="004F42AC">
              <w:rPr>
                <w:rFonts w:ascii="Times New Roman" w:eastAsia="Times New Roman" w:hAnsi="Times New Roman" w:cs="Times New Roman"/>
                <w:i/>
                <w:color w:val="000000"/>
              </w:rPr>
              <w:t>n=</w:t>
            </w:r>
            <w:r>
              <w:rPr>
                <w:rFonts w:ascii="Times New Roman" w:eastAsia="Times New Roman" w:hAnsi="Times New Roman" w:cs="Times New Roman"/>
                <w:color w:val="000000"/>
              </w:rPr>
              <w:t>92)</w:t>
            </w:r>
          </w:p>
        </w:tc>
        <w:tc>
          <w:tcPr>
            <w:tcW w:w="1170" w:type="dxa"/>
            <w:vMerge w:val="restart"/>
            <w:tcBorders>
              <w:top w:val="single" w:sz="4" w:space="0" w:color="auto"/>
              <w:left w:val="nil"/>
              <w:right w:val="nil"/>
            </w:tcBorders>
            <w:shd w:val="clear" w:color="auto" w:fill="auto"/>
            <w:noWrap/>
            <w:vAlign w:val="bottom"/>
            <w:hideMark/>
          </w:tcPr>
          <w:p w14:paraId="2DBA3832" w14:textId="7DBA79A5" w:rsidR="00F25C19" w:rsidRPr="00203EB9" w:rsidRDefault="00F25C19" w:rsidP="00203EB9">
            <w:pPr>
              <w:jc w:val="center"/>
              <w:rPr>
                <w:rFonts w:ascii="Times New Roman" w:eastAsia="Times New Roman" w:hAnsi="Times New Roman" w:cs="Times New Roman"/>
                <w:color w:val="000000"/>
              </w:rPr>
            </w:pPr>
            <w:r w:rsidRPr="00203EB9">
              <w:rPr>
                <w:rFonts w:ascii="Times New Roman" w:eastAsia="Times New Roman" w:hAnsi="Times New Roman" w:cs="Times New Roman"/>
                <w:color w:val="000000"/>
              </w:rPr>
              <w:t xml:space="preserve">Online </w:t>
            </w:r>
            <w:r>
              <w:rPr>
                <w:rFonts w:ascii="Times New Roman" w:eastAsia="Times New Roman" w:hAnsi="Times New Roman" w:cs="Times New Roman"/>
                <w:color w:val="000000"/>
              </w:rPr>
              <w:t>(</w:t>
            </w:r>
            <w:r w:rsidR="004F42AC" w:rsidRPr="004F42AC">
              <w:rPr>
                <w:rFonts w:ascii="Times New Roman" w:eastAsia="Times New Roman" w:hAnsi="Times New Roman" w:cs="Times New Roman"/>
                <w:i/>
                <w:color w:val="000000"/>
              </w:rPr>
              <w:t>n=</w:t>
            </w:r>
            <w:r>
              <w:rPr>
                <w:rFonts w:ascii="Times New Roman" w:eastAsia="Times New Roman" w:hAnsi="Times New Roman" w:cs="Times New Roman"/>
                <w:color w:val="000000"/>
              </w:rPr>
              <w:t>61)</w:t>
            </w:r>
          </w:p>
        </w:tc>
        <w:tc>
          <w:tcPr>
            <w:tcW w:w="2788" w:type="dxa"/>
            <w:gridSpan w:val="4"/>
            <w:tcBorders>
              <w:top w:val="single" w:sz="4" w:space="0" w:color="auto"/>
              <w:left w:val="nil"/>
              <w:bottom w:val="single" w:sz="4" w:space="0" w:color="auto"/>
              <w:right w:val="nil"/>
            </w:tcBorders>
            <w:shd w:val="clear" w:color="auto" w:fill="auto"/>
            <w:noWrap/>
            <w:vAlign w:val="bottom"/>
            <w:hideMark/>
          </w:tcPr>
          <w:p w14:paraId="18867452" w14:textId="12512367" w:rsidR="00F25C19" w:rsidRPr="00F25C19" w:rsidRDefault="00F25C19" w:rsidP="00203EB9">
            <w:pPr>
              <w:jc w:val="center"/>
              <w:rPr>
                <w:rFonts w:ascii="Times New Roman" w:eastAsia="Times New Roman" w:hAnsi="Times New Roman" w:cs="Times New Roman"/>
                <w:color w:val="000000"/>
              </w:rPr>
            </w:pPr>
            <w:r w:rsidRPr="00203EB9">
              <w:rPr>
                <w:rFonts w:ascii="Times" w:eastAsia="Times New Roman" w:hAnsi="Times" w:cs="Calibri"/>
                <w:color w:val="000000"/>
              </w:rPr>
              <w:t>Sample Comparisons (Face-to-face vs. Online)</w:t>
            </w:r>
          </w:p>
        </w:tc>
      </w:tr>
      <w:tr w:rsidR="00CA6AA5" w:rsidRPr="004164D7" w14:paraId="1E89F312" w14:textId="77777777" w:rsidTr="00CA6AA5">
        <w:trPr>
          <w:gridAfter w:val="1"/>
          <w:wAfter w:w="32" w:type="dxa"/>
          <w:trHeight w:val="501"/>
        </w:trPr>
        <w:tc>
          <w:tcPr>
            <w:tcW w:w="1789" w:type="dxa"/>
            <w:vMerge/>
            <w:tcBorders>
              <w:left w:val="nil"/>
              <w:bottom w:val="single" w:sz="4" w:space="0" w:color="auto"/>
              <w:right w:val="nil"/>
            </w:tcBorders>
            <w:shd w:val="clear" w:color="auto" w:fill="auto"/>
            <w:noWrap/>
            <w:vAlign w:val="bottom"/>
          </w:tcPr>
          <w:p w14:paraId="5B4B8434" w14:textId="77777777" w:rsidR="00F25C19" w:rsidRPr="004164D7" w:rsidRDefault="00F25C19" w:rsidP="00F25C19">
            <w:pPr>
              <w:rPr>
                <w:rFonts w:ascii="Times New Roman" w:eastAsia="Times New Roman" w:hAnsi="Times New Roman" w:cs="Times New Roman"/>
              </w:rPr>
            </w:pPr>
          </w:p>
        </w:tc>
        <w:tc>
          <w:tcPr>
            <w:tcW w:w="1271" w:type="dxa"/>
            <w:vMerge/>
            <w:tcBorders>
              <w:left w:val="nil"/>
              <w:bottom w:val="single" w:sz="4" w:space="0" w:color="auto"/>
              <w:right w:val="nil"/>
            </w:tcBorders>
            <w:shd w:val="clear" w:color="auto" w:fill="auto"/>
            <w:noWrap/>
            <w:vAlign w:val="bottom"/>
          </w:tcPr>
          <w:p w14:paraId="7B1BB14E" w14:textId="77777777" w:rsidR="00F25C19" w:rsidRPr="00F25C19" w:rsidRDefault="00F25C19" w:rsidP="00203EB9">
            <w:pPr>
              <w:jc w:val="center"/>
              <w:rPr>
                <w:rFonts w:ascii="Times New Roman" w:eastAsia="Times New Roman" w:hAnsi="Times New Roman" w:cs="Times New Roman"/>
                <w:color w:val="000000"/>
              </w:rPr>
            </w:pPr>
          </w:p>
        </w:tc>
        <w:tc>
          <w:tcPr>
            <w:tcW w:w="1260" w:type="dxa"/>
            <w:vMerge/>
            <w:tcBorders>
              <w:left w:val="nil"/>
              <w:bottom w:val="single" w:sz="4" w:space="0" w:color="auto"/>
              <w:right w:val="nil"/>
            </w:tcBorders>
            <w:shd w:val="clear" w:color="auto" w:fill="auto"/>
            <w:noWrap/>
            <w:vAlign w:val="bottom"/>
          </w:tcPr>
          <w:p w14:paraId="706DE52F" w14:textId="77777777" w:rsidR="00F25C19" w:rsidRPr="00F25C19" w:rsidRDefault="00F25C19" w:rsidP="00203EB9">
            <w:pPr>
              <w:jc w:val="center"/>
              <w:rPr>
                <w:rFonts w:ascii="Times New Roman" w:eastAsia="Times New Roman" w:hAnsi="Times New Roman" w:cs="Times New Roman"/>
                <w:color w:val="000000"/>
              </w:rPr>
            </w:pPr>
          </w:p>
        </w:tc>
        <w:tc>
          <w:tcPr>
            <w:tcW w:w="1080" w:type="dxa"/>
            <w:vMerge/>
            <w:tcBorders>
              <w:left w:val="nil"/>
              <w:bottom w:val="single" w:sz="4" w:space="0" w:color="auto"/>
              <w:right w:val="nil"/>
            </w:tcBorders>
            <w:shd w:val="clear" w:color="auto" w:fill="auto"/>
            <w:noWrap/>
            <w:vAlign w:val="bottom"/>
          </w:tcPr>
          <w:p w14:paraId="42FE32FC" w14:textId="77777777" w:rsidR="00F25C19" w:rsidRPr="00F25C19" w:rsidRDefault="00F25C19" w:rsidP="00203EB9">
            <w:pPr>
              <w:jc w:val="center"/>
              <w:rPr>
                <w:rFonts w:ascii="Times New Roman" w:eastAsia="Times New Roman" w:hAnsi="Times New Roman" w:cs="Times New Roman"/>
                <w:color w:val="000000"/>
              </w:rPr>
            </w:pPr>
          </w:p>
        </w:tc>
        <w:tc>
          <w:tcPr>
            <w:tcW w:w="1350" w:type="dxa"/>
            <w:vMerge/>
            <w:tcBorders>
              <w:left w:val="nil"/>
              <w:bottom w:val="single" w:sz="4" w:space="0" w:color="auto"/>
              <w:right w:val="nil"/>
            </w:tcBorders>
            <w:shd w:val="clear" w:color="auto" w:fill="auto"/>
            <w:noWrap/>
            <w:vAlign w:val="bottom"/>
          </w:tcPr>
          <w:p w14:paraId="2CF6D194" w14:textId="77777777" w:rsidR="00F25C19" w:rsidRPr="00F25C19" w:rsidRDefault="00F25C19" w:rsidP="00203EB9">
            <w:pPr>
              <w:jc w:val="center"/>
              <w:rPr>
                <w:rFonts w:ascii="Times New Roman" w:eastAsia="Times New Roman" w:hAnsi="Times New Roman" w:cs="Times New Roman"/>
                <w:color w:val="000000"/>
              </w:rPr>
            </w:pPr>
          </w:p>
        </w:tc>
        <w:tc>
          <w:tcPr>
            <w:tcW w:w="649" w:type="dxa"/>
            <w:tcBorders>
              <w:top w:val="single" w:sz="4" w:space="0" w:color="auto"/>
              <w:left w:val="nil"/>
              <w:bottom w:val="single" w:sz="4" w:space="0" w:color="auto"/>
              <w:right w:val="nil"/>
            </w:tcBorders>
            <w:shd w:val="clear" w:color="auto" w:fill="auto"/>
            <w:noWrap/>
            <w:vAlign w:val="bottom"/>
          </w:tcPr>
          <w:p w14:paraId="7723E9E6" w14:textId="3373A13D" w:rsidR="00F25C19" w:rsidRPr="00942807" w:rsidRDefault="00F25C19" w:rsidP="00203EB9">
            <w:pPr>
              <w:jc w:val="center"/>
              <w:rPr>
                <w:rFonts w:ascii="Times" w:eastAsia="Times New Roman" w:hAnsi="Times" w:cs="Calibri"/>
                <w:i/>
                <w:iCs/>
                <w:color w:val="000000"/>
              </w:rPr>
            </w:pPr>
            <w:r w:rsidRPr="00942807">
              <w:rPr>
                <w:rFonts w:ascii="Times" w:eastAsia="Times New Roman" w:hAnsi="Times" w:cs="Calibri"/>
                <w:i/>
                <w:iCs/>
                <w:color w:val="000000"/>
              </w:rPr>
              <w:t>X</w:t>
            </w:r>
            <w:r w:rsidRPr="00942807">
              <w:rPr>
                <w:rFonts w:ascii="Times" w:eastAsia="Times New Roman" w:hAnsi="Times" w:cs="Calibri"/>
                <w:color w:val="000000"/>
                <w:vertAlign w:val="superscript"/>
              </w:rPr>
              <w:t>2</w:t>
            </w:r>
          </w:p>
        </w:tc>
        <w:tc>
          <w:tcPr>
            <w:tcW w:w="772" w:type="dxa"/>
            <w:tcBorders>
              <w:top w:val="single" w:sz="4" w:space="0" w:color="auto"/>
              <w:left w:val="nil"/>
              <w:bottom w:val="single" w:sz="4" w:space="0" w:color="auto"/>
              <w:right w:val="nil"/>
            </w:tcBorders>
            <w:shd w:val="clear" w:color="auto" w:fill="auto"/>
            <w:vAlign w:val="bottom"/>
          </w:tcPr>
          <w:p w14:paraId="37D11DCF" w14:textId="75FD6B90" w:rsidR="00F25C19" w:rsidRPr="00942807" w:rsidRDefault="00F25C19" w:rsidP="00203EB9">
            <w:pPr>
              <w:jc w:val="center"/>
              <w:rPr>
                <w:rFonts w:ascii="Times" w:eastAsia="Times New Roman" w:hAnsi="Times" w:cs="Calibri"/>
                <w:i/>
                <w:iCs/>
                <w:color w:val="000000"/>
              </w:rPr>
            </w:pPr>
            <w:r w:rsidRPr="00942807">
              <w:rPr>
                <w:rFonts w:ascii="Times" w:eastAsia="Times New Roman" w:hAnsi="Times" w:cs="Calibri"/>
                <w:i/>
                <w:iCs/>
                <w:color w:val="000000"/>
              </w:rPr>
              <w:t>p</w:t>
            </w:r>
          </w:p>
        </w:tc>
        <w:tc>
          <w:tcPr>
            <w:tcW w:w="739" w:type="dxa"/>
            <w:tcBorders>
              <w:top w:val="single" w:sz="4" w:space="0" w:color="auto"/>
              <w:left w:val="nil"/>
              <w:bottom w:val="single" w:sz="4" w:space="0" w:color="auto"/>
              <w:right w:val="nil"/>
            </w:tcBorders>
            <w:shd w:val="clear" w:color="auto" w:fill="auto"/>
            <w:vAlign w:val="bottom"/>
          </w:tcPr>
          <w:p w14:paraId="13D2E10D" w14:textId="16145B51" w:rsidR="00F25C19" w:rsidRPr="00942807" w:rsidRDefault="00F25C19" w:rsidP="00203EB9">
            <w:pPr>
              <w:jc w:val="center"/>
              <w:rPr>
                <w:rFonts w:ascii="Times" w:eastAsia="Times New Roman" w:hAnsi="Times" w:cs="Calibri"/>
                <w:i/>
                <w:iCs/>
                <w:color w:val="000000"/>
              </w:rPr>
            </w:pPr>
            <w:r w:rsidRPr="00D917DB">
              <w:rPr>
                <w:rFonts w:ascii="Times New Roman" w:eastAsia="Times New Roman" w:hAnsi="Times New Roman" w:cs="Times New Roman"/>
                <w:color w:val="000000"/>
              </w:rPr>
              <w:t>Phi</w:t>
            </w:r>
          </w:p>
        </w:tc>
        <w:tc>
          <w:tcPr>
            <w:tcW w:w="1350" w:type="dxa"/>
            <w:vMerge/>
            <w:tcBorders>
              <w:left w:val="nil"/>
              <w:bottom w:val="single" w:sz="4" w:space="0" w:color="auto"/>
              <w:right w:val="nil"/>
            </w:tcBorders>
            <w:shd w:val="clear" w:color="auto" w:fill="auto"/>
            <w:noWrap/>
            <w:vAlign w:val="bottom"/>
          </w:tcPr>
          <w:p w14:paraId="1C1071BD" w14:textId="77777777" w:rsidR="00F25C19" w:rsidRPr="00F25C19" w:rsidRDefault="00F25C19" w:rsidP="00203EB9">
            <w:pPr>
              <w:jc w:val="center"/>
              <w:rPr>
                <w:rFonts w:ascii="Times New Roman" w:eastAsia="Times New Roman" w:hAnsi="Times New Roman" w:cs="Times New Roman"/>
                <w:color w:val="000000"/>
              </w:rPr>
            </w:pPr>
          </w:p>
        </w:tc>
        <w:tc>
          <w:tcPr>
            <w:tcW w:w="1170" w:type="dxa"/>
            <w:vMerge/>
            <w:tcBorders>
              <w:left w:val="nil"/>
              <w:bottom w:val="single" w:sz="4" w:space="0" w:color="auto"/>
              <w:right w:val="nil"/>
            </w:tcBorders>
            <w:shd w:val="clear" w:color="auto" w:fill="auto"/>
            <w:noWrap/>
            <w:vAlign w:val="bottom"/>
          </w:tcPr>
          <w:p w14:paraId="3DE8141C" w14:textId="77777777" w:rsidR="00F25C19" w:rsidRPr="00F25C19" w:rsidRDefault="00F25C19" w:rsidP="00203EB9">
            <w:pPr>
              <w:jc w:val="center"/>
              <w:rPr>
                <w:rFonts w:ascii="Times New Roman" w:eastAsia="Times New Roman" w:hAnsi="Times New Roman" w:cs="Times New Roman"/>
                <w:color w:val="000000"/>
              </w:rPr>
            </w:pPr>
          </w:p>
        </w:tc>
        <w:tc>
          <w:tcPr>
            <w:tcW w:w="990" w:type="dxa"/>
            <w:tcBorders>
              <w:top w:val="single" w:sz="4" w:space="0" w:color="auto"/>
              <w:left w:val="nil"/>
              <w:bottom w:val="single" w:sz="4" w:space="0" w:color="auto"/>
              <w:right w:val="nil"/>
            </w:tcBorders>
            <w:shd w:val="clear" w:color="auto" w:fill="auto"/>
            <w:noWrap/>
            <w:vAlign w:val="bottom"/>
          </w:tcPr>
          <w:p w14:paraId="1E843E6F" w14:textId="154E7FCB" w:rsidR="00F25C19" w:rsidRDefault="00F25C19" w:rsidP="007C7893">
            <w:pPr>
              <w:jc w:val="center"/>
              <w:rPr>
                <w:rFonts w:ascii="Times New Roman" w:hAnsi="Times New Roman" w:cs="Times New Roman"/>
                <w:color w:val="000000"/>
              </w:rPr>
            </w:pPr>
            <w:r w:rsidRPr="00942807">
              <w:rPr>
                <w:rFonts w:ascii="Times" w:eastAsia="Times New Roman" w:hAnsi="Times" w:cs="Calibri"/>
                <w:i/>
                <w:iCs/>
                <w:color w:val="000000"/>
              </w:rPr>
              <w:t>X</w:t>
            </w:r>
            <w:r w:rsidRPr="00942807">
              <w:rPr>
                <w:rFonts w:ascii="Times" w:eastAsia="Times New Roman" w:hAnsi="Times" w:cs="Calibri"/>
                <w:color w:val="000000"/>
                <w:vertAlign w:val="superscript"/>
              </w:rPr>
              <w:t>2</w:t>
            </w:r>
          </w:p>
        </w:tc>
        <w:tc>
          <w:tcPr>
            <w:tcW w:w="772" w:type="dxa"/>
            <w:tcBorders>
              <w:top w:val="single" w:sz="4" w:space="0" w:color="auto"/>
              <w:left w:val="nil"/>
              <w:bottom w:val="single" w:sz="4" w:space="0" w:color="auto"/>
              <w:right w:val="nil"/>
            </w:tcBorders>
            <w:shd w:val="clear" w:color="auto" w:fill="auto"/>
            <w:vAlign w:val="bottom"/>
          </w:tcPr>
          <w:p w14:paraId="525BF68C" w14:textId="7F89504E" w:rsidR="00F25C19" w:rsidRDefault="00F25C19" w:rsidP="007C7893">
            <w:pPr>
              <w:jc w:val="center"/>
              <w:rPr>
                <w:rFonts w:ascii="Times New Roman" w:hAnsi="Times New Roman" w:cs="Times New Roman"/>
                <w:color w:val="000000"/>
              </w:rPr>
            </w:pPr>
            <w:r w:rsidRPr="00942807">
              <w:rPr>
                <w:rFonts w:ascii="Times" w:eastAsia="Times New Roman" w:hAnsi="Times" w:cs="Calibri"/>
                <w:i/>
                <w:iCs/>
                <w:color w:val="000000"/>
              </w:rPr>
              <w:t>p</w:t>
            </w:r>
          </w:p>
        </w:tc>
        <w:tc>
          <w:tcPr>
            <w:tcW w:w="994" w:type="dxa"/>
            <w:tcBorders>
              <w:top w:val="single" w:sz="4" w:space="0" w:color="auto"/>
              <w:left w:val="nil"/>
              <w:bottom w:val="single" w:sz="4" w:space="0" w:color="auto"/>
              <w:right w:val="nil"/>
            </w:tcBorders>
            <w:shd w:val="clear" w:color="auto" w:fill="auto"/>
            <w:vAlign w:val="bottom"/>
          </w:tcPr>
          <w:p w14:paraId="6F6205EB" w14:textId="51DABE11" w:rsidR="00F25C19" w:rsidRDefault="00F25C19" w:rsidP="007C7893">
            <w:pPr>
              <w:jc w:val="center"/>
              <w:rPr>
                <w:rFonts w:ascii="Times New Roman" w:hAnsi="Times New Roman" w:cs="Times New Roman"/>
                <w:color w:val="000000"/>
              </w:rPr>
            </w:pPr>
            <w:r w:rsidRPr="00D917DB">
              <w:rPr>
                <w:rFonts w:ascii="Times New Roman" w:eastAsia="Times New Roman" w:hAnsi="Times New Roman" w:cs="Times New Roman"/>
                <w:color w:val="000000"/>
              </w:rPr>
              <w:t>Phi</w:t>
            </w:r>
          </w:p>
        </w:tc>
      </w:tr>
      <w:tr w:rsidR="00CA6AA5" w:rsidRPr="004164D7" w14:paraId="573FAB06" w14:textId="77777777" w:rsidTr="00CA6AA5">
        <w:trPr>
          <w:gridAfter w:val="1"/>
          <w:wAfter w:w="32" w:type="dxa"/>
          <w:trHeight w:val="320"/>
        </w:trPr>
        <w:tc>
          <w:tcPr>
            <w:tcW w:w="1789" w:type="dxa"/>
            <w:tcBorders>
              <w:top w:val="single" w:sz="4" w:space="0" w:color="auto"/>
              <w:left w:val="nil"/>
              <w:bottom w:val="nil"/>
              <w:right w:val="nil"/>
            </w:tcBorders>
            <w:shd w:val="clear" w:color="auto" w:fill="auto"/>
            <w:noWrap/>
            <w:vAlign w:val="bottom"/>
            <w:hideMark/>
          </w:tcPr>
          <w:p w14:paraId="38CA8D92" w14:textId="77777777" w:rsidR="004164D7" w:rsidRPr="00203EB9" w:rsidRDefault="004164D7" w:rsidP="004164D7">
            <w:pPr>
              <w:rPr>
                <w:rFonts w:ascii="Times New Roman" w:eastAsia="Times New Roman" w:hAnsi="Times New Roman" w:cs="Times New Roman"/>
                <w:color w:val="000000"/>
              </w:rPr>
            </w:pPr>
            <w:r w:rsidRPr="00203EB9">
              <w:rPr>
                <w:rFonts w:ascii="Times New Roman" w:eastAsia="Times New Roman" w:hAnsi="Times New Roman" w:cs="Times New Roman"/>
                <w:color w:val="000000"/>
              </w:rPr>
              <w:t>Scalp</w:t>
            </w:r>
          </w:p>
        </w:tc>
        <w:tc>
          <w:tcPr>
            <w:tcW w:w="1271" w:type="dxa"/>
            <w:tcBorders>
              <w:top w:val="single" w:sz="4" w:space="0" w:color="auto"/>
              <w:left w:val="nil"/>
              <w:bottom w:val="nil"/>
              <w:right w:val="nil"/>
            </w:tcBorders>
            <w:shd w:val="clear" w:color="auto" w:fill="auto"/>
            <w:noWrap/>
            <w:vAlign w:val="bottom"/>
            <w:hideMark/>
          </w:tcPr>
          <w:p w14:paraId="4DA5DD06" w14:textId="476BCF59"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108 (72%)</w:t>
            </w:r>
          </w:p>
        </w:tc>
        <w:tc>
          <w:tcPr>
            <w:tcW w:w="1260" w:type="dxa"/>
            <w:tcBorders>
              <w:top w:val="single" w:sz="4" w:space="0" w:color="auto"/>
              <w:left w:val="nil"/>
              <w:bottom w:val="nil"/>
              <w:right w:val="nil"/>
            </w:tcBorders>
            <w:shd w:val="clear" w:color="auto" w:fill="auto"/>
            <w:noWrap/>
            <w:vAlign w:val="bottom"/>
            <w:hideMark/>
          </w:tcPr>
          <w:p w14:paraId="6F1D17DA" w14:textId="720FED96"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100 (74%)</w:t>
            </w:r>
          </w:p>
        </w:tc>
        <w:tc>
          <w:tcPr>
            <w:tcW w:w="1080" w:type="dxa"/>
            <w:tcBorders>
              <w:top w:val="single" w:sz="4" w:space="0" w:color="auto"/>
              <w:left w:val="nil"/>
              <w:bottom w:val="nil"/>
              <w:right w:val="nil"/>
            </w:tcBorders>
            <w:shd w:val="clear" w:color="auto" w:fill="auto"/>
            <w:noWrap/>
            <w:vAlign w:val="bottom"/>
            <w:hideMark/>
          </w:tcPr>
          <w:p w14:paraId="4A28FCE2" w14:textId="5D143742"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5 (42%)</w:t>
            </w:r>
          </w:p>
        </w:tc>
        <w:tc>
          <w:tcPr>
            <w:tcW w:w="1350" w:type="dxa"/>
            <w:tcBorders>
              <w:top w:val="single" w:sz="4" w:space="0" w:color="auto"/>
              <w:left w:val="nil"/>
              <w:bottom w:val="nil"/>
              <w:right w:val="nil"/>
            </w:tcBorders>
            <w:shd w:val="clear" w:color="auto" w:fill="auto"/>
            <w:noWrap/>
            <w:vAlign w:val="bottom"/>
            <w:hideMark/>
          </w:tcPr>
          <w:p w14:paraId="217A3927" w14:textId="5CEE5BFC"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3 (60%)</w:t>
            </w:r>
          </w:p>
        </w:tc>
        <w:tc>
          <w:tcPr>
            <w:tcW w:w="649" w:type="dxa"/>
            <w:tcBorders>
              <w:top w:val="single" w:sz="4" w:space="0" w:color="auto"/>
              <w:left w:val="nil"/>
              <w:bottom w:val="nil"/>
              <w:right w:val="nil"/>
            </w:tcBorders>
            <w:shd w:val="clear" w:color="auto" w:fill="auto"/>
            <w:noWrap/>
            <w:vAlign w:val="bottom"/>
            <w:hideMark/>
          </w:tcPr>
          <w:p w14:paraId="68EF58D8" w14:textId="77777777" w:rsidR="004164D7" w:rsidRPr="00203EB9" w:rsidRDefault="004164D7" w:rsidP="00203EB9">
            <w:pPr>
              <w:jc w:val="center"/>
              <w:rPr>
                <w:rFonts w:ascii="Times New Roman" w:eastAsia="Times New Roman" w:hAnsi="Times New Roman" w:cs="Times New Roman"/>
                <w:color w:val="000000"/>
              </w:rPr>
            </w:pPr>
            <w:r w:rsidRPr="00203EB9">
              <w:rPr>
                <w:rFonts w:ascii="Times New Roman" w:eastAsia="Times New Roman" w:hAnsi="Times New Roman" w:cs="Times New Roman"/>
                <w:color w:val="000000"/>
              </w:rPr>
              <w:t>5.43</w:t>
            </w:r>
          </w:p>
        </w:tc>
        <w:tc>
          <w:tcPr>
            <w:tcW w:w="772" w:type="dxa"/>
            <w:tcBorders>
              <w:top w:val="single" w:sz="4" w:space="0" w:color="auto"/>
              <w:left w:val="nil"/>
              <w:bottom w:val="nil"/>
              <w:right w:val="nil"/>
            </w:tcBorders>
            <w:shd w:val="clear" w:color="auto" w:fill="auto"/>
            <w:noWrap/>
            <w:vAlign w:val="bottom"/>
            <w:hideMark/>
          </w:tcPr>
          <w:p w14:paraId="413041D7" w14:textId="77777777" w:rsidR="004164D7" w:rsidRPr="00203EB9" w:rsidRDefault="004164D7" w:rsidP="00203EB9">
            <w:pPr>
              <w:jc w:val="center"/>
              <w:rPr>
                <w:rFonts w:ascii="Times New Roman" w:eastAsia="Times New Roman" w:hAnsi="Times New Roman" w:cs="Times New Roman"/>
                <w:color w:val="000000"/>
              </w:rPr>
            </w:pPr>
            <w:r w:rsidRPr="00203EB9">
              <w:rPr>
                <w:rFonts w:ascii="Times New Roman" w:eastAsia="Times New Roman" w:hAnsi="Times New Roman" w:cs="Times New Roman"/>
                <w:color w:val="000000"/>
              </w:rPr>
              <w:t>.020</w:t>
            </w:r>
          </w:p>
        </w:tc>
        <w:tc>
          <w:tcPr>
            <w:tcW w:w="739" w:type="dxa"/>
            <w:tcBorders>
              <w:top w:val="single" w:sz="4" w:space="0" w:color="auto"/>
              <w:left w:val="nil"/>
              <w:bottom w:val="nil"/>
              <w:right w:val="nil"/>
            </w:tcBorders>
            <w:shd w:val="clear" w:color="auto" w:fill="auto"/>
            <w:noWrap/>
            <w:vAlign w:val="bottom"/>
            <w:hideMark/>
          </w:tcPr>
          <w:p w14:paraId="735ABA1B" w14:textId="77777777" w:rsidR="004164D7" w:rsidRPr="00203EB9" w:rsidRDefault="004164D7" w:rsidP="00203EB9">
            <w:pPr>
              <w:jc w:val="center"/>
              <w:rPr>
                <w:rFonts w:ascii="Times New Roman" w:eastAsia="Times New Roman" w:hAnsi="Times New Roman" w:cs="Times New Roman"/>
                <w:color w:val="000000"/>
              </w:rPr>
            </w:pPr>
            <w:r w:rsidRPr="00203EB9">
              <w:rPr>
                <w:rFonts w:ascii="Times New Roman" w:eastAsia="Times New Roman" w:hAnsi="Times New Roman" w:cs="Times New Roman"/>
                <w:color w:val="000000"/>
              </w:rPr>
              <w:t>0.19</w:t>
            </w:r>
          </w:p>
        </w:tc>
        <w:tc>
          <w:tcPr>
            <w:tcW w:w="1350" w:type="dxa"/>
            <w:tcBorders>
              <w:top w:val="single" w:sz="4" w:space="0" w:color="auto"/>
              <w:left w:val="nil"/>
              <w:bottom w:val="nil"/>
              <w:right w:val="nil"/>
            </w:tcBorders>
            <w:shd w:val="clear" w:color="auto" w:fill="auto"/>
            <w:noWrap/>
            <w:vAlign w:val="bottom"/>
            <w:hideMark/>
          </w:tcPr>
          <w:p w14:paraId="7AA29850" w14:textId="764AD999"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63 (68%)</w:t>
            </w:r>
          </w:p>
        </w:tc>
        <w:tc>
          <w:tcPr>
            <w:tcW w:w="1170" w:type="dxa"/>
            <w:tcBorders>
              <w:top w:val="single" w:sz="4" w:space="0" w:color="auto"/>
              <w:left w:val="nil"/>
              <w:bottom w:val="nil"/>
              <w:right w:val="nil"/>
            </w:tcBorders>
            <w:shd w:val="clear" w:color="auto" w:fill="auto"/>
            <w:noWrap/>
            <w:vAlign w:val="bottom"/>
            <w:hideMark/>
          </w:tcPr>
          <w:p w14:paraId="4ABA34AA" w14:textId="13874238"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45 (74%)</w:t>
            </w:r>
          </w:p>
        </w:tc>
        <w:tc>
          <w:tcPr>
            <w:tcW w:w="990" w:type="dxa"/>
            <w:tcBorders>
              <w:top w:val="single" w:sz="4" w:space="0" w:color="auto"/>
              <w:left w:val="nil"/>
              <w:bottom w:val="nil"/>
              <w:right w:val="nil"/>
            </w:tcBorders>
            <w:shd w:val="clear" w:color="auto" w:fill="auto"/>
            <w:noWrap/>
            <w:vAlign w:val="bottom"/>
            <w:hideMark/>
          </w:tcPr>
          <w:p w14:paraId="6483447C" w14:textId="77777777" w:rsidR="004164D7" w:rsidRPr="00203EB9" w:rsidRDefault="004164D7" w:rsidP="00203EB9">
            <w:pPr>
              <w:jc w:val="center"/>
              <w:rPr>
                <w:rFonts w:ascii="Times New Roman" w:eastAsia="Times New Roman" w:hAnsi="Times New Roman" w:cs="Times New Roman"/>
                <w:color w:val="000000"/>
              </w:rPr>
            </w:pPr>
            <w:r w:rsidRPr="00203EB9">
              <w:rPr>
                <w:rFonts w:ascii="Times New Roman" w:eastAsia="Times New Roman" w:hAnsi="Times New Roman" w:cs="Times New Roman"/>
                <w:color w:val="000000"/>
              </w:rPr>
              <w:t>0.50</w:t>
            </w:r>
          </w:p>
        </w:tc>
        <w:tc>
          <w:tcPr>
            <w:tcW w:w="772" w:type="dxa"/>
            <w:tcBorders>
              <w:top w:val="single" w:sz="4" w:space="0" w:color="auto"/>
              <w:left w:val="nil"/>
              <w:bottom w:val="nil"/>
              <w:right w:val="nil"/>
            </w:tcBorders>
            <w:shd w:val="clear" w:color="auto" w:fill="auto"/>
            <w:noWrap/>
            <w:vAlign w:val="bottom"/>
            <w:hideMark/>
          </w:tcPr>
          <w:p w14:paraId="1AE72403" w14:textId="77777777" w:rsidR="004164D7" w:rsidRPr="00203EB9" w:rsidRDefault="004164D7" w:rsidP="00203EB9">
            <w:pPr>
              <w:jc w:val="center"/>
              <w:rPr>
                <w:rFonts w:ascii="Times New Roman" w:eastAsia="Times New Roman" w:hAnsi="Times New Roman" w:cs="Times New Roman"/>
                <w:color w:val="000000"/>
              </w:rPr>
            </w:pPr>
            <w:r w:rsidRPr="00203EB9">
              <w:rPr>
                <w:rFonts w:ascii="Times New Roman" w:eastAsia="Times New Roman" w:hAnsi="Times New Roman" w:cs="Times New Roman"/>
                <w:color w:val="000000"/>
              </w:rPr>
              <w:t>.482</w:t>
            </w:r>
          </w:p>
        </w:tc>
        <w:tc>
          <w:tcPr>
            <w:tcW w:w="994" w:type="dxa"/>
            <w:tcBorders>
              <w:top w:val="single" w:sz="4" w:space="0" w:color="auto"/>
              <w:left w:val="nil"/>
              <w:bottom w:val="nil"/>
              <w:right w:val="nil"/>
            </w:tcBorders>
            <w:vAlign w:val="bottom"/>
          </w:tcPr>
          <w:p w14:paraId="0F27D300" w14:textId="77777777" w:rsidR="004164D7" w:rsidRPr="004164D7" w:rsidRDefault="004164D7" w:rsidP="00203EB9">
            <w:pPr>
              <w:jc w:val="center"/>
              <w:rPr>
                <w:rFonts w:ascii="Times New Roman" w:eastAsia="Times New Roman" w:hAnsi="Times New Roman" w:cs="Times New Roman"/>
                <w:color w:val="000000"/>
              </w:rPr>
            </w:pPr>
          </w:p>
        </w:tc>
      </w:tr>
      <w:tr w:rsidR="00CA6AA5" w:rsidRPr="004164D7" w14:paraId="4B59C3A8" w14:textId="77777777" w:rsidTr="00CA6AA5">
        <w:trPr>
          <w:gridAfter w:val="1"/>
          <w:wAfter w:w="32" w:type="dxa"/>
          <w:trHeight w:val="320"/>
        </w:trPr>
        <w:tc>
          <w:tcPr>
            <w:tcW w:w="1789" w:type="dxa"/>
            <w:tcBorders>
              <w:top w:val="nil"/>
              <w:left w:val="nil"/>
              <w:bottom w:val="nil"/>
              <w:right w:val="nil"/>
            </w:tcBorders>
            <w:shd w:val="clear" w:color="auto" w:fill="auto"/>
            <w:noWrap/>
            <w:vAlign w:val="bottom"/>
            <w:hideMark/>
          </w:tcPr>
          <w:p w14:paraId="0683F514" w14:textId="77777777" w:rsidR="004164D7" w:rsidRPr="00203EB9" w:rsidRDefault="004164D7" w:rsidP="004164D7">
            <w:pPr>
              <w:rPr>
                <w:rFonts w:ascii="Times New Roman" w:eastAsia="Times New Roman" w:hAnsi="Times New Roman" w:cs="Times New Roman"/>
                <w:color w:val="000000"/>
              </w:rPr>
            </w:pPr>
            <w:r w:rsidRPr="00203EB9">
              <w:rPr>
                <w:rFonts w:ascii="Times New Roman" w:eastAsia="Times New Roman" w:hAnsi="Times New Roman" w:cs="Times New Roman"/>
                <w:color w:val="000000"/>
              </w:rPr>
              <w:t>Eyebrows</w:t>
            </w:r>
          </w:p>
        </w:tc>
        <w:tc>
          <w:tcPr>
            <w:tcW w:w="1271" w:type="dxa"/>
            <w:tcBorders>
              <w:top w:val="nil"/>
              <w:left w:val="nil"/>
              <w:bottom w:val="nil"/>
              <w:right w:val="nil"/>
            </w:tcBorders>
            <w:shd w:val="clear" w:color="auto" w:fill="auto"/>
            <w:noWrap/>
            <w:vAlign w:val="bottom"/>
            <w:hideMark/>
          </w:tcPr>
          <w:p w14:paraId="0F5DBD8F" w14:textId="56ED0EF2"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70 (46%)</w:t>
            </w:r>
          </w:p>
        </w:tc>
        <w:tc>
          <w:tcPr>
            <w:tcW w:w="1260" w:type="dxa"/>
            <w:tcBorders>
              <w:top w:val="nil"/>
              <w:left w:val="nil"/>
              <w:bottom w:val="nil"/>
              <w:right w:val="nil"/>
            </w:tcBorders>
            <w:shd w:val="clear" w:color="auto" w:fill="auto"/>
            <w:noWrap/>
            <w:vAlign w:val="bottom"/>
            <w:hideMark/>
          </w:tcPr>
          <w:p w14:paraId="1A3DE0C2" w14:textId="7AA011F9"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64 (47%)</w:t>
            </w:r>
          </w:p>
        </w:tc>
        <w:tc>
          <w:tcPr>
            <w:tcW w:w="1080" w:type="dxa"/>
            <w:tcBorders>
              <w:top w:val="nil"/>
              <w:left w:val="nil"/>
              <w:bottom w:val="nil"/>
              <w:right w:val="nil"/>
            </w:tcBorders>
            <w:shd w:val="clear" w:color="auto" w:fill="auto"/>
            <w:noWrap/>
            <w:vAlign w:val="bottom"/>
            <w:hideMark/>
          </w:tcPr>
          <w:p w14:paraId="52E422BB" w14:textId="173711C4"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5 (42%)</w:t>
            </w:r>
          </w:p>
        </w:tc>
        <w:tc>
          <w:tcPr>
            <w:tcW w:w="1350" w:type="dxa"/>
            <w:tcBorders>
              <w:top w:val="nil"/>
              <w:left w:val="nil"/>
              <w:bottom w:val="nil"/>
              <w:right w:val="nil"/>
            </w:tcBorders>
            <w:shd w:val="clear" w:color="auto" w:fill="auto"/>
            <w:noWrap/>
            <w:vAlign w:val="bottom"/>
            <w:hideMark/>
          </w:tcPr>
          <w:p w14:paraId="151538E0" w14:textId="49EA5C1D"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1 (20%)</w:t>
            </w:r>
          </w:p>
        </w:tc>
        <w:tc>
          <w:tcPr>
            <w:tcW w:w="649" w:type="dxa"/>
            <w:tcBorders>
              <w:top w:val="nil"/>
              <w:left w:val="nil"/>
              <w:bottom w:val="nil"/>
              <w:right w:val="nil"/>
            </w:tcBorders>
            <w:shd w:val="clear" w:color="auto" w:fill="auto"/>
            <w:noWrap/>
            <w:vAlign w:val="bottom"/>
            <w:hideMark/>
          </w:tcPr>
          <w:p w14:paraId="6A33B427" w14:textId="77777777" w:rsidR="004164D7" w:rsidRPr="00203EB9" w:rsidRDefault="004164D7" w:rsidP="00203EB9">
            <w:pPr>
              <w:jc w:val="center"/>
              <w:rPr>
                <w:rFonts w:ascii="Times New Roman" w:eastAsia="Times New Roman" w:hAnsi="Times New Roman" w:cs="Times New Roman"/>
                <w:color w:val="000000"/>
              </w:rPr>
            </w:pPr>
            <w:r w:rsidRPr="00203EB9">
              <w:rPr>
                <w:rFonts w:ascii="Times New Roman" w:eastAsia="Times New Roman" w:hAnsi="Times New Roman" w:cs="Times New Roman"/>
                <w:color w:val="000000"/>
              </w:rPr>
              <w:t>0.13</w:t>
            </w:r>
          </w:p>
        </w:tc>
        <w:tc>
          <w:tcPr>
            <w:tcW w:w="772" w:type="dxa"/>
            <w:tcBorders>
              <w:top w:val="nil"/>
              <w:left w:val="nil"/>
              <w:bottom w:val="nil"/>
              <w:right w:val="nil"/>
            </w:tcBorders>
            <w:shd w:val="clear" w:color="auto" w:fill="auto"/>
            <w:noWrap/>
            <w:vAlign w:val="bottom"/>
            <w:hideMark/>
          </w:tcPr>
          <w:p w14:paraId="5C9320A5" w14:textId="77777777" w:rsidR="004164D7" w:rsidRPr="00203EB9" w:rsidRDefault="004164D7" w:rsidP="00203EB9">
            <w:pPr>
              <w:jc w:val="center"/>
              <w:rPr>
                <w:rFonts w:ascii="Times New Roman" w:eastAsia="Times New Roman" w:hAnsi="Times New Roman" w:cs="Times New Roman"/>
                <w:color w:val="000000"/>
              </w:rPr>
            </w:pPr>
            <w:r w:rsidRPr="00203EB9">
              <w:rPr>
                <w:rFonts w:ascii="Times New Roman" w:eastAsia="Times New Roman" w:hAnsi="Times New Roman" w:cs="Times New Roman"/>
                <w:color w:val="000000"/>
              </w:rPr>
              <w:t>.720</w:t>
            </w:r>
          </w:p>
        </w:tc>
        <w:tc>
          <w:tcPr>
            <w:tcW w:w="739" w:type="dxa"/>
            <w:tcBorders>
              <w:top w:val="nil"/>
              <w:left w:val="nil"/>
              <w:bottom w:val="nil"/>
              <w:right w:val="nil"/>
            </w:tcBorders>
            <w:shd w:val="clear" w:color="auto" w:fill="auto"/>
            <w:noWrap/>
            <w:vAlign w:val="bottom"/>
            <w:hideMark/>
          </w:tcPr>
          <w:p w14:paraId="13584A0A" w14:textId="77777777" w:rsidR="004164D7" w:rsidRPr="00203EB9" w:rsidRDefault="004164D7" w:rsidP="00203EB9">
            <w:pPr>
              <w:jc w:val="center"/>
              <w:rPr>
                <w:rFonts w:ascii="Times New Roman" w:eastAsia="Times New Roman" w:hAnsi="Times New Roman" w:cs="Times New Roman"/>
                <w:color w:val="000000"/>
              </w:rPr>
            </w:pPr>
          </w:p>
        </w:tc>
        <w:tc>
          <w:tcPr>
            <w:tcW w:w="1350" w:type="dxa"/>
            <w:tcBorders>
              <w:top w:val="nil"/>
              <w:left w:val="nil"/>
              <w:bottom w:val="nil"/>
              <w:right w:val="nil"/>
            </w:tcBorders>
            <w:shd w:val="clear" w:color="auto" w:fill="auto"/>
            <w:noWrap/>
            <w:vAlign w:val="bottom"/>
            <w:hideMark/>
          </w:tcPr>
          <w:p w14:paraId="3D1D0AEB" w14:textId="539F2A86"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41 (45%)</w:t>
            </w:r>
          </w:p>
        </w:tc>
        <w:tc>
          <w:tcPr>
            <w:tcW w:w="1170" w:type="dxa"/>
            <w:tcBorders>
              <w:top w:val="nil"/>
              <w:left w:val="nil"/>
              <w:bottom w:val="nil"/>
              <w:right w:val="nil"/>
            </w:tcBorders>
            <w:shd w:val="clear" w:color="auto" w:fill="auto"/>
            <w:noWrap/>
            <w:vAlign w:val="bottom"/>
            <w:hideMark/>
          </w:tcPr>
          <w:p w14:paraId="1E38B66F" w14:textId="01F2F98D"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29 (48%)</w:t>
            </w:r>
          </w:p>
        </w:tc>
        <w:tc>
          <w:tcPr>
            <w:tcW w:w="990" w:type="dxa"/>
            <w:tcBorders>
              <w:top w:val="nil"/>
              <w:left w:val="nil"/>
              <w:bottom w:val="nil"/>
              <w:right w:val="nil"/>
            </w:tcBorders>
            <w:shd w:val="clear" w:color="auto" w:fill="auto"/>
            <w:noWrap/>
            <w:vAlign w:val="bottom"/>
            <w:hideMark/>
          </w:tcPr>
          <w:p w14:paraId="00BB8ABB" w14:textId="77777777" w:rsidR="004164D7" w:rsidRPr="00203EB9" w:rsidRDefault="004164D7" w:rsidP="00203EB9">
            <w:pPr>
              <w:jc w:val="center"/>
              <w:rPr>
                <w:rFonts w:ascii="Times New Roman" w:eastAsia="Times New Roman" w:hAnsi="Times New Roman" w:cs="Times New Roman"/>
                <w:color w:val="000000"/>
              </w:rPr>
            </w:pPr>
            <w:r w:rsidRPr="00203EB9">
              <w:rPr>
                <w:rFonts w:ascii="Times New Roman" w:eastAsia="Times New Roman" w:hAnsi="Times New Roman" w:cs="Times New Roman"/>
                <w:color w:val="000000"/>
              </w:rPr>
              <w:t>0.13</w:t>
            </w:r>
          </w:p>
        </w:tc>
        <w:tc>
          <w:tcPr>
            <w:tcW w:w="772" w:type="dxa"/>
            <w:tcBorders>
              <w:top w:val="nil"/>
              <w:left w:val="nil"/>
              <w:bottom w:val="nil"/>
              <w:right w:val="nil"/>
            </w:tcBorders>
            <w:shd w:val="clear" w:color="auto" w:fill="auto"/>
            <w:noWrap/>
            <w:vAlign w:val="bottom"/>
            <w:hideMark/>
          </w:tcPr>
          <w:p w14:paraId="35C5E992" w14:textId="77777777" w:rsidR="004164D7" w:rsidRPr="00203EB9" w:rsidRDefault="004164D7" w:rsidP="00203EB9">
            <w:pPr>
              <w:jc w:val="center"/>
              <w:rPr>
                <w:rFonts w:ascii="Times New Roman" w:eastAsia="Times New Roman" w:hAnsi="Times New Roman" w:cs="Times New Roman"/>
                <w:color w:val="000000"/>
              </w:rPr>
            </w:pPr>
            <w:r w:rsidRPr="00203EB9">
              <w:rPr>
                <w:rFonts w:ascii="Times New Roman" w:eastAsia="Times New Roman" w:hAnsi="Times New Roman" w:cs="Times New Roman"/>
                <w:color w:val="000000"/>
              </w:rPr>
              <w:t>.718</w:t>
            </w:r>
          </w:p>
        </w:tc>
        <w:tc>
          <w:tcPr>
            <w:tcW w:w="994" w:type="dxa"/>
            <w:tcBorders>
              <w:top w:val="nil"/>
              <w:left w:val="nil"/>
              <w:bottom w:val="nil"/>
              <w:right w:val="nil"/>
            </w:tcBorders>
            <w:vAlign w:val="bottom"/>
          </w:tcPr>
          <w:p w14:paraId="76655B5F" w14:textId="77777777" w:rsidR="004164D7" w:rsidRPr="004164D7" w:rsidRDefault="004164D7" w:rsidP="00203EB9">
            <w:pPr>
              <w:jc w:val="center"/>
              <w:rPr>
                <w:rFonts w:ascii="Times New Roman" w:eastAsia="Times New Roman" w:hAnsi="Times New Roman" w:cs="Times New Roman"/>
                <w:color w:val="000000"/>
              </w:rPr>
            </w:pPr>
          </w:p>
        </w:tc>
      </w:tr>
      <w:tr w:rsidR="00CA6AA5" w:rsidRPr="004164D7" w14:paraId="283CD064" w14:textId="77777777" w:rsidTr="00CA6AA5">
        <w:trPr>
          <w:gridAfter w:val="1"/>
          <w:wAfter w:w="32" w:type="dxa"/>
          <w:trHeight w:val="320"/>
        </w:trPr>
        <w:tc>
          <w:tcPr>
            <w:tcW w:w="1789" w:type="dxa"/>
            <w:tcBorders>
              <w:top w:val="nil"/>
              <w:left w:val="nil"/>
              <w:bottom w:val="nil"/>
              <w:right w:val="nil"/>
            </w:tcBorders>
            <w:shd w:val="clear" w:color="auto" w:fill="auto"/>
            <w:noWrap/>
            <w:vAlign w:val="bottom"/>
            <w:hideMark/>
          </w:tcPr>
          <w:p w14:paraId="2B0E8F30" w14:textId="77777777" w:rsidR="004164D7" w:rsidRPr="00203EB9" w:rsidRDefault="004164D7" w:rsidP="004164D7">
            <w:pPr>
              <w:rPr>
                <w:rFonts w:ascii="Times New Roman" w:eastAsia="Times New Roman" w:hAnsi="Times New Roman" w:cs="Times New Roman"/>
                <w:color w:val="000000"/>
              </w:rPr>
            </w:pPr>
            <w:r w:rsidRPr="00203EB9">
              <w:rPr>
                <w:rFonts w:ascii="Times New Roman" w:eastAsia="Times New Roman" w:hAnsi="Times New Roman" w:cs="Times New Roman"/>
                <w:color w:val="000000"/>
              </w:rPr>
              <w:t>Eyelashes</w:t>
            </w:r>
          </w:p>
        </w:tc>
        <w:tc>
          <w:tcPr>
            <w:tcW w:w="1271" w:type="dxa"/>
            <w:tcBorders>
              <w:top w:val="nil"/>
              <w:left w:val="nil"/>
              <w:bottom w:val="nil"/>
              <w:right w:val="nil"/>
            </w:tcBorders>
            <w:shd w:val="clear" w:color="auto" w:fill="auto"/>
            <w:noWrap/>
            <w:vAlign w:val="bottom"/>
            <w:hideMark/>
          </w:tcPr>
          <w:p w14:paraId="6897F86E" w14:textId="31EDEC74"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69 (46%)</w:t>
            </w:r>
          </w:p>
        </w:tc>
        <w:tc>
          <w:tcPr>
            <w:tcW w:w="1260" w:type="dxa"/>
            <w:tcBorders>
              <w:top w:val="nil"/>
              <w:left w:val="nil"/>
              <w:bottom w:val="nil"/>
              <w:right w:val="nil"/>
            </w:tcBorders>
            <w:shd w:val="clear" w:color="auto" w:fill="auto"/>
            <w:noWrap/>
            <w:vAlign w:val="bottom"/>
            <w:hideMark/>
          </w:tcPr>
          <w:p w14:paraId="2922858E" w14:textId="5CD57993"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64 (47%)</w:t>
            </w:r>
          </w:p>
        </w:tc>
        <w:tc>
          <w:tcPr>
            <w:tcW w:w="1080" w:type="dxa"/>
            <w:tcBorders>
              <w:top w:val="nil"/>
              <w:left w:val="nil"/>
              <w:bottom w:val="nil"/>
              <w:right w:val="nil"/>
            </w:tcBorders>
            <w:shd w:val="clear" w:color="auto" w:fill="auto"/>
            <w:noWrap/>
            <w:vAlign w:val="bottom"/>
            <w:hideMark/>
          </w:tcPr>
          <w:p w14:paraId="2C6A5A26" w14:textId="6CB390AE"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3 (25%)</w:t>
            </w:r>
          </w:p>
        </w:tc>
        <w:tc>
          <w:tcPr>
            <w:tcW w:w="1350" w:type="dxa"/>
            <w:tcBorders>
              <w:top w:val="nil"/>
              <w:left w:val="nil"/>
              <w:bottom w:val="nil"/>
              <w:right w:val="nil"/>
            </w:tcBorders>
            <w:shd w:val="clear" w:color="auto" w:fill="auto"/>
            <w:noWrap/>
            <w:vAlign w:val="bottom"/>
            <w:hideMark/>
          </w:tcPr>
          <w:p w14:paraId="07113B2D" w14:textId="1C956C0D"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2 (40%)</w:t>
            </w:r>
          </w:p>
        </w:tc>
        <w:tc>
          <w:tcPr>
            <w:tcW w:w="649" w:type="dxa"/>
            <w:tcBorders>
              <w:top w:val="nil"/>
              <w:left w:val="nil"/>
              <w:bottom w:val="nil"/>
              <w:right w:val="nil"/>
            </w:tcBorders>
            <w:shd w:val="clear" w:color="auto" w:fill="auto"/>
            <w:noWrap/>
            <w:vAlign w:val="bottom"/>
            <w:hideMark/>
          </w:tcPr>
          <w:p w14:paraId="3B17D8E2" w14:textId="77777777" w:rsidR="004164D7" w:rsidRPr="00203EB9" w:rsidRDefault="004164D7" w:rsidP="00203EB9">
            <w:pPr>
              <w:jc w:val="center"/>
              <w:rPr>
                <w:rFonts w:ascii="Times New Roman" w:eastAsia="Times New Roman" w:hAnsi="Times New Roman" w:cs="Times New Roman"/>
                <w:color w:val="000000"/>
              </w:rPr>
            </w:pPr>
            <w:r w:rsidRPr="00203EB9">
              <w:rPr>
                <w:rFonts w:ascii="Times New Roman" w:eastAsia="Times New Roman" w:hAnsi="Times New Roman" w:cs="Times New Roman"/>
                <w:color w:val="000000"/>
              </w:rPr>
              <w:t>2.17</w:t>
            </w:r>
          </w:p>
        </w:tc>
        <w:tc>
          <w:tcPr>
            <w:tcW w:w="772" w:type="dxa"/>
            <w:tcBorders>
              <w:top w:val="nil"/>
              <w:left w:val="nil"/>
              <w:bottom w:val="nil"/>
              <w:right w:val="nil"/>
            </w:tcBorders>
            <w:shd w:val="clear" w:color="auto" w:fill="auto"/>
            <w:noWrap/>
            <w:vAlign w:val="bottom"/>
            <w:hideMark/>
          </w:tcPr>
          <w:p w14:paraId="1CE81E09" w14:textId="77777777" w:rsidR="004164D7" w:rsidRPr="00203EB9" w:rsidRDefault="004164D7" w:rsidP="00203EB9">
            <w:pPr>
              <w:jc w:val="center"/>
              <w:rPr>
                <w:rFonts w:ascii="Times New Roman" w:eastAsia="Times New Roman" w:hAnsi="Times New Roman" w:cs="Times New Roman"/>
                <w:color w:val="000000"/>
              </w:rPr>
            </w:pPr>
            <w:r w:rsidRPr="00203EB9">
              <w:rPr>
                <w:rFonts w:ascii="Times New Roman" w:eastAsia="Times New Roman" w:hAnsi="Times New Roman" w:cs="Times New Roman"/>
                <w:color w:val="000000"/>
              </w:rPr>
              <w:t>.141</w:t>
            </w:r>
          </w:p>
        </w:tc>
        <w:tc>
          <w:tcPr>
            <w:tcW w:w="739" w:type="dxa"/>
            <w:tcBorders>
              <w:top w:val="nil"/>
              <w:left w:val="nil"/>
              <w:bottom w:val="nil"/>
              <w:right w:val="nil"/>
            </w:tcBorders>
            <w:shd w:val="clear" w:color="auto" w:fill="auto"/>
            <w:noWrap/>
            <w:vAlign w:val="bottom"/>
            <w:hideMark/>
          </w:tcPr>
          <w:p w14:paraId="0FD50123" w14:textId="77777777" w:rsidR="004164D7" w:rsidRPr="00203EB9" w:rsidRDefault="004164D7" w:rsidP="00203EB9">
            <w:pPr>
              <w:jc w:val="center"/>
              <w:rPr>
                <w:rFonts w:ascii="Times New Roman" w:eastAsia="Times New Roman" w:hAnsi="Times New Roman" w:cs="Times New Roman"/>
                <w:color w:val="000000"/>
              </w:rPr>
            </w:pPr>
          </w:p>
        </w:tc>
        <w:tc>
          <w:tcPr>
            <w:tcW w:w="1350" w:type="dxa"/>
            <w:tcBorders>
              <w:top w:val="nil"/>
              <w:left w:val="nil"/>
              <w:bottom w:val="nil"/>
              <w:right w:val="nil"/>
            </w:tcBorders>
            <w:shd w:val="clear" w:color="auto" w:fill="auto"/>
            <w:noWrap/>
            <w:vAlign w:val="bottom"/>
            <w:hideMark/>
          </w:tcPr>
          <w:p w14:paraId="7999423A" w14:textId="5D3F23A1"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41 (45%)</w:t>
            </w:r>
          </w:p>
        </w:tc>
        <w:tc>
          <w:tcPr>
            <w:tcW w:w="1170" w:type="dxa"/>
            <w:tcBorders>
              <w:top w:val="nil"/>
              <w:left w:val="nil"/>
              <w:bottom w:val="nil"/>
              <w:right w:val="nil"/>
            </w:tcBorders>
            <w:shd w:val="clear" w:color="auto" w:fill="auto"/>
            <w:noWrap/>
            <w:vAlign w:val="bottom"/>
            <w:hideMark/>
          </w:tcPr>
          <w:p w14:paraId="078E92DA" w14:textId="2D4D60A6"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28 (46%)</w:t>
            </w:r>
          </w:p>
        </w:tc>
        <w:tc>
          <w:tcPr>
            <w:tcW w:w="990" w:type="dxa"/>
            <w:tcBorders>
              <w:top w:val="nil"/>
              <w:left w:val="nil"/>
              <w:bottom w:val="nil"/>
              <w:right w:val="nil"/>
            </w:tcBorders>
            <w:shd w:val="clear" w:color="auto" w:fill="auto"/>
            <w:noWrap/>
            <w:vAlign w:val="bottom"/>
            <w:hideMark/>
          </w:tcPr>
          <w:p w14:paraId="03A45857" w14:textId="77777777" w:rsidR="004164D7" w:rsidRPr="00203EB9" w:rsidRDefault="004164D7" w:rsidP="00203EB9">
            <w:pPr>
              <w:jc w:val="center"/>
              <w:rPr>
                <w:rFonts w:ascii="Times New Roman" w:eastAsia="Times New Roman" w:hAnsi="Times New Roman" w:cs="Times New Roman"/>
                <w:color w:val="000000"/>
              </w:rPr>
            </w:pPr>
            <w:r w:rsidRPr="00203EB9">
              <w:rPr>
                <w:rFonts w:ascii="Times New Roman" w:eastAsia="Times New Roman" w:hAnsi="Times New Roman" w:cs="Times New Roman"/>
                <w:color w:val="000000"/>
              </w:rPr>
              <w:t>0.03</w:t>
            </w:r>
          </w:p>
        </w:tc>
        <w:tc>
          <w:tcPr>
            <w:tcW w:w="772" w:type="dxa"/>
            <w:tcBorders>
              <w:top w:val="nil"/>
              <w:left w:val="nil"/>
              <w:bottom w:val="nil"/>
              <w:right w:val="nil"/>
            </w:tcBorders>
            <w:shd w:val="clear" w:color="auto" w:fill="auto"/>
            <w:noWrap/>
            <w:vAlign w:val="bottom"/>
            <w:hideMark/>
          </w:tcPr>
          <w:p w14:paraId="52DDBC59" w14:textId="77777777" w:rsidR="004164D7" w:rsidRPr="00203EB9" w:rsidRDefault="004164D7" w:rsidP="00203EB9">
            <w:pPr>
              <w:jc w:val="center"/>
              <w:rPr>
                <w:rFonts w:ascii="Times New Roman" w:eastAsia="Times New Roman" w:hAnsi="Times New Roman" w:cs="Times New Roman"/>
                <w:color w:val="000000"/>
              </w:rPr>
            </w:pPr>
            <w:r w:rsidRPr="00203EB9">
              <w:rPr>
                <w:rFonts w:ascii="Times New Roman" w:eastAsia="Times New Roman" w:hAnsi="Times New Roman" w:cs="Times New Roman"/>
                <w:color w:val="000000"/>
              </w:rPr>
              <w:t>.871</w:t>
            </w:r>
          </w:p>
        </w:tc>
        <w:tc>
          <w:tcPr>
            <w:tcW w:w="994" w:type="dxa"/>
            <w:tcBorders>
              <w:top w:val="nil"/>
              <w:left w:val="nil"/>
              <w:bottom w:val="nil"/>
              <w:right w:val="nil"/>
            </w:tcBorders>
            <w:vAlign w:val="bottom"/>
          </w:tcPr>
          <w:p w14:paraId="6ED236D9" w14:textId="77777777" w:rsidR="004164D7" w:rsidRPr="004164D7" w:rsidRDefault="004164D7" w:rsidP="00203EB9">
            <w:pPr>
              <w:jc w:val="center"/>
              <w:rPr>
                <w:rFonts w:ascii="Times New Roman" w:eastAsia="Times New Roman" w:hAnsi="Times New Roman" w:cs="Times New Roman"/>
                <w:color w:val="000000"/>
              </w:rPr>
            </w:pPr>
          </w:p>
        </w:tc>
      </w:tr>
      <w:tr w:rsidR="00CA6AA5" w:rsidRPr="004164D7" w14:paraId="618A3471" w14:textId="77777777" w:rsidTr="00CA6AA5">
        <w:trPr>
          <w:gridAfter w:val="1"/>
          <w:wAfter w:w="32" w:type="dxa"/>
          <w:trHeight w:val="320"/>
        </w:trPr>
        <w:tc>
          <w:tcPr>
            <w:tcW w:w="1789" w:type="dxa"/>
            <w:tcBorders>
              <w:top w:val="nil"/>
              <w:left w:val="nil"/>
              <w:bottom w:val="nil"/>
              <w:right w:val="nil"/>
            </w:tcBorders>
            <w:shd w:val="clear" w:color="auto" w:fill="auto"/>
            <w:noWrap/>
            <w:vAlign w:val="bottom"/>
            <w:hideMark/>
          </w:tcPr>
          <w:p w14:paraId="263390AE" w14:textId="77777777" w:rsidR="004164D7" w:rsidRPr="00203EB9" w:rsidRDefault="004164D7" w:rsidP="004164D7">
            <w:pPr>
              <w:rPr>
                <w:rFonts w:ascii="Times New Roman" w:eastAsia="Times New Roman" w:hAnsi="Times New Roman" w:cs="Times New Roman"/>
                <w:color w:val="000000"/>
              </w:rPr>
            </w:pPr>
            <w:r w:rsidRPr="00203EB9">
              <w:rPr>
                <w:rFonts w:ascii="Times New Roman" w:eastAsia="Times New Roman" w:hAnsi="Times New Roman" w:cs="Times New Roman"/>
                <w:color w:val="000000"/>
              </w:rPr>
              <w:t>Pubic</w:t>
            </w:r>
          </w:p>
        </w:tc>
        <w:tc>
          <w:tcPr>
            <w:tcW w:w="1271" w:type="dxa"/>
            <w:tcBorders>
              <w:top w:val="nil"/>
              <w:left w:val="nil"/>
              <w:bottom w:val="nil"/>
              <w:right w:val="nil"/>
            </w:tcBorders>
            <w:shd w:val="clear" w:color="auto" w:fill="auto"/>
            <w:noWrap/>
            <w:vAlign w:val="bottom"/>
            <w:hideMark/>
          </w:tcPr>
          <w:p w14:paraId="234232A3" w14:textId="75238D26"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52 (34%)</w:t>
            </w:r>
          </w:p>
        </w:tc>
        <w:tc>
          <w:tcPr>
            <w:tcW w:w="1260" w:type="dxa"/>
            <w:tcBorders>
              <w:top w:val="nil"/>
              <w:left w:val="nil"/>
              <w:bottom w:val="nil"/>
              <w:right w:val="nil"/>
            </w:tcBorders>
            <w:shd w:val="clear" w:color="auto" w:fill="auto"/>
            <w:noWrap/>
            <w:vAlign w:val="bottom"/>
            <w:hideMark/>
          </w:tcPr>
          <w:p w14:paraId="3D9D5F5F" w14:textId="2191658C"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43 (32%)</w:t>
            </w:r>
          </w:p>
        </w:tc>
        <w:tc>
          <w:tcPr>
            <w:tcW w:w="1080" w:type="dxa"/>
            <w:tcBorders>
              <w:top w:val="nil"/>
              <w:left w:val="nil"/>
              <w:bottom w:val="nil"/>
              <w:right w:val="nil"/>
            </w:tcBorders>
            <w:shd w:val="clear" w:color="auto" w:fill="auto"/>
            <w:noWrap/>
            <w:vAlign w:val="bottom"/>
            <w:hideMark/>
          </w:tcPr>
          <w:p w14:paraId="59609647" w14:textId="083E85BD"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5 (42%)</w:t>
            </w:r>
          </w:p>
        </w:tc>
        <w:tc>
          <w:tcPr>
            <w:tcW w:w="1350" w:type="dxa"/>
            <w:tcBorders>
              <w:top w:val="nil"/>
              <w:left w:val="nil"/>
              <w:bottom w:val="nil"/>
              <w:right w:val="nil"/>
            </w:tcBorders>
            <w:shd w:val="clear" w:color="auto" w:fill="auto"/>
            <w:noWrap/>
            <w:vAlign w:val="bottom"/>
            <w:hideMark/>
          </w:tcPr>
          <w:p w14:paraId="697208AB" w14:textId="6DEAD6F3"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4 (80%)</w:t>
            </w:r>
          </w:p>
        </w:tc>
        <w:tc>
          <w:tcPr>
            <w:tcW w:w="649" w:type="dxa"/>
            <w:tcBorders>
              <w:top w:val="nil"/>
              <w:left w:val="nil"/>
              <w:bottom w:val="nil"/>
              <w:right w:val="nil"/>
            </w:tcBorders>
            <w:shd w:val="clear" w:color="auto" w:fill="auto"/>
            <w:noWrap/>
            <w:vAlign w:val="bottom"/>
            <w:hideMark/>
          </w:tcPr>
          <w:p w14:paraId="56C37105" w14:textId="77777777" w:rsidR="004164D7" w:rsidRPr="00203EB9" w:rsidRDefault="004164D7" w:rsidP="00203EB9">
            <w:pPr>
              <w:jc w:val="center"/>
              <w:rPr>
                <w:rFonts w:ascii="Times New Roman" w:eastAsia="Times New Roman" w:hAnsi="Times New Roman" w:cs="Times New Roman"/>
                <w:color w:val="000000"/>
              </w:rPr>
            </w:pPr>
            <w:r w:rsidRPr="00203EB9">
              <w:rPr>
                <w:rFonts w:ascii="Times New Roman" w:eastAsia="Times New Roman" w:hAnsi="Times New Roman" w:cs="Times New Roman"/>
                <w:color w:val="000000"/>
              </w:rPr>
              <w:t>0.51</w:t>
            </w:r>
          </w:p>
        </w:tc>
        <w:tc>
          <w:tcPr>
            <w:tcW w:w="772" w:type="dxa"/>
            <w:tcBorders>
              <w:top w:val="nil"/>
              <w:left w:val="nil"/>
              <w:bottom w:val="nil"/>
              <w:right w:val="nil"/>
            </w:tcBorders>
            <w:shd w:val="clear" w:color="auto" w:fill="auto"/>
            <w:noWrap/>
            <w:vAlign w:val="bottom"/>
            <w:hideMark/>
          </w:tcPr>
          <w:p w14:paraId="22D3B20C" w14:textId="77777777" w:rsidR="004164D7" w:rsidRPr="00203EB9" w:rsidRDefault="004164D7" w:rsidP="00203EB9">
            <w:pPr>
              <w:jc w:val="center"/>
              <w:rPr>
                <w:rFonts w:ascii="Times New Roman" w:eastAsia="Times New Roman" w:hAnsi="Times New Roman" w:cs="Times New Roman"/>
                <w:color w:val="000000"/>
              </w:rPr>
            </w:pPr>
            <w:r w:rsidRPr="00203EB9">
              <w:rPr>
                <w:rFonts w:ascii="Times New Roman" w:eastAsia="Times New Roman" w:hAnsi="Times New Roman" w:cs="Times New Roman"/>
                <w:color w:val="000000"/>
              </w:rPr>
              <w:t>.476</w:t>
            </w:r>
          </w:p>
        </w:tc>
        <w:tc>
          <w:tcPr>
            <w:tcW w:w="739" w:type="dxa"/>
            <w:tcBorders>
              <w:top w:val="nil"/>
              <w:left w:val="nil"/>
              <w:bottom w:val="nil"/>
              <w:right w:val="nil"/>
            </w:tcBorders>
            <w:shd w:val="clear" w:color="auto" w:fill="auto"/>
            <w:noWrap/>
            <w:vAlign w:val="bottom"/>
            <w:hideMark/>
          </w:tcPr>
          <w:p w14:paraId="2E62390C" w14:textId="77777777" w:rsidR="004164D7" w:rsidRPr="00203EB9" w:rsidRDefault="004164D7" w:rsidP="00203EB9">
            <w:pPr>
              <w:jc w:val="center"/>
              <w:rPr>
                <w:rFonts w:ascii="Times New Roman" w:eastAsia="Times New Roman" w:hAnsi="Times New Roman" w:cs="Times New Roman"/>
                <w:color w:val="000000"/>
              </w:rPr>
            </w:pPr>
          </w:p>
        </w:tc>
        <w:tc>
          <w:tcPr>
            <w:tcW w:w="1350" w:type="dxa"/>
            <w:tcBorders>
              <w:top w:val="nil"/>
              <w:left w:val="nil"/>
              <w:bottom w:val="nil"/>
              <w:right w:val="nil"/>
            </w:tcBorders>
            <w:shd w:val="clear" w:color="auto" w:fill="auto"/>
            <w:noWrap/>
            <w:vAlign w:val="bottom"/>
            <w:hideMark/>
          </w:tcPr>
          <w:p w14:paraId="09334E2A" w14:textId="65DF8BBF"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16 (17%)</w:t>
            </w:r>
          </w:p>
        </w:tc>
        <w:tc>
          <w:tcPr>
            <w:tcW w:w="1170" w:type="dxa"/>
            <w:tcBorders>
              <w:top w:val="nil"/>
              <w:left w:val="nil"/>
              <w:bottom w:val="nil"/>
              <w:right w:val="nil"/>
            </w:tcBorders>
            <w:shd w:val="clear" w:color="auto" w:fill="auto"/>
            <w:noWrap/>
            <w:vAlign w:val="bottom"/>
            <w:hideMark/>
          </w:tcPr>
          <w:p w14:paraId="104A5BB5" w14:textId="6367EA96"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36 (59%)</w:t>
            </w:r>
          </w:p>
        </w:tc>
        <w:tc>
          <w:tcPr>
            <w:tcW w:w="990" w:type="dxa"/>
            <w:tcBorders>
              <w:top w:val="nil"/>
              <w:left w:val="nil"/>
              <w:bottom w:val="nil"/>
              <w:right w:val="nil"/>
            </w:tcBorders>
            <w:shd w:val="clear" w:color="auto" w:fill="auto"/>
            <w:noWrap/>
            <w:vAlign w:val="bottom"/>
            <w:hideMark/>
          </w:tcPr>
          <w:p w14:paraId="0FACD5F2" w14:textId="77777777" w:rsidR="004164D7" w:rsidRPr="00203EB9" w:rsidRDefault="004164D7" w:rsidP="00203EB9">
            <w:pPr>
              <w:jc w:val="center"/>
              <w:rPr>
                <w:rFonts w:ascii="Times New Roman" w:eastAsia="Times New Roman" w:hAnsi="Times New Roman" w:cs="Times New Roman"/>
                <w:color w:val="000000"/>
              </w:rPr>
            </w:pPr>
            <w:r w:rsidRPr="00203EB9">
              <w:rPr>
                <w:rFonts w:ascii="Times New Roman" w:eastAsia="Times New Roman" w:hAnsi="Times New Roman" w:cs="Times New Roman"/>
                <w:color w:val="000000"/>
              </w:rPr>
              <w:t>28.33</w:t>
            </w:r>
          </w:p>
        </w:tc>
        <w:tc>
          <w:tcPr>
            <w:tcW w:w="772" w:type="dxa"/>
            <w:tcBorders>
              <w:top w:val="nil"/>
              <w:left w:val="nil"/>
              <w:bottom w:val="nil"/>
              <w:right w:val="nil"/>
            </w:tcBorders>
            <w:shd w:val="clear" w:color="auto" w:fill="auto"/>
            <w:noWrap/>
            <w:vAlign w:val="bottom"/>
            <w:hideMark/>
          </w:tcPr>
          <w:p w14:paraId="74985850" w14:textId="77777777" w:rsidR="004164D7" w:rsidRPr="00203EB9" w:rsidRDefault="004164D7" w:rsidP="00203EB9">
            <w:pPr>
              <w:jc w:val="center"/>
              <w:rPr>
                <w:rFonts w:ascii="Times New Roman" w:eastAsia="Times New Roman" w:hAnsi="Times New Roman" w:cs="Times New Roman"/>
                <w:color w:val="000000"/>
              </w:rPr>
            </w:pPr>
            <w:r w:rsidRPr="00203EB9">
              <w:rPr>
                <w:rFonts w:ascii="Times New Roman" w:eastAsia="Times New Roman" w:hAnsi="Times New Roman" w:cs="Times New Roman"/>
                <w:color w:val="000000"/>
              </w:rPr>
              <w:t>&lt;.001</w:t>
            </w:r>
          </w:p>
        </w:tc>
        <w:tc>
          <w:tcPr>
            <w:tcW w:w="994" w:type="dxa"/>
            <w:tcBorders>
              <w:top w:val="nil"/>
              <w:left w:val="nil"/>
              <w:bottom w:val="nil"/>
              <w:right w:val="nil"/>
            </w:tcBorders>
            <w:vAlign w:val="bottom"/>
          </w:tcPr>
          <w:p w14:paraId="583262D0" w14:textId="2E2F2969" w:rsidR="004164D7" w:rsidRPr="004164D7"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0.43</w:t>
            </w:r>
          </w:p>
        </w:tc>
      </w:tr>
      <w:tr w:rsidR="00CA6AA5" w:rsidRPr="004164D7" w14:paraId="412D6E9C" w14:textId="77777777" w:rsidTr="00CA6AA5">
        <w:trPr>
          <w:gridAfter w:val="1"/>
          <w:wAfter w:w="32" w:type="dxa"/>
          <w:trHeight w:val="320"/>
        </w:trPr>
        <w:tc>
          <w:tcPr>
            <w:tcW w:w="1789" w:type="dxa"/>
            <w:tcBorders>
              <w:top w:val="nil"/>
              <w:left w:val="nil"/>
              <w:bottom w:val="nil"/>
              <w:right w:val="nil"/>
            </w:tcBorders>
            <w:shd w:val="clear" w:color="auto" w:fill="auto"/>
            <w:noWrap/>
            <w:vAlign w:val="bottom"/>
            <w:hideMark/>
          </w:tcPr>
          <w:p w14:paraId="2957A539" w14:textId="77777777" w:rsidR="004164D7" w:rsidRPr="00203EB9" w:rsidRDefault="004164D7" w:rsidP="004164D7">
            <w:pPr>
              <w:rPr>
                <w:rFonts w:ascii="Times New Roman" w:eastAsia="Times New Roman" w:hAnsi="Times New Roman" w:cs="Times New Roman"/>
                <w:color w:val="000000"/>
              </w:rPr>
            </w:pPr>
            <w:r w:rsidRPr="00203EB9">
              <w:rPr>
                <w:rFonts w:ascii="Times New Roman" w:eastAsia="Times New Roman" w:hAnsi="Times New Roman" w:cs="Times New Roman"/>
                <w:color w:val="000000"/>
              </w:rPr>
              <w:t>Legs</w:t>
            </w:r>
          </w:p>
        </w:tc>
        <w:tc>
          <w:tcPr>
            <w:tcW w:w="1271" w:type="dxa"/>
            <w:tcBorders>
              <w:top w:val="nil"/>
              <w:left w:val="nil"/>
              <w:bottom w:val="nil"/>
              <w:right w:val="nil"/>
            </w:tcBorders>
            <w:shd w:val="clear" w:color="auto" w:fill="auto"/>
            <w:noWrap/>
            <w:vAlign w:val="bottom"/>
            <w:hideMark/>
          </w:tcPr>
          <w:p w14:paraId="226A46DD" w14:textId="2945C766" w:rsidR="004164D7" w:rsidRPr="00162B34" w:rsidRDefault="004164D7" w:rsidP="00203EB9">
            <w:pPr>
              <w:jc w:val="center"/>
              <w:rPr>
                <w:rFonts w:ascii="Times New Roman" w:eastAsia="Times New Roman" w:hAnsi="Times New Roman" w:cs="Times New Roman"/>
                <w:color w:val="000000"/>
              </w:rPr>
            </w:pPr>
            <w:r w:rsidRPr="00162B34">
              <w:rPr>
                <w:rFonts w:ascii="Times New Roman" w:hAnsi="Times New Roman" w:cs="Times New Roman"/>
                <w:color w:val="000000"/>
              </w:rPr>
              <w:t>21 (14%)</w:t>
            </w:r>
          </w:p>
        </w:tc>
        <w:tc>
          <w:tcPr>
            <w:tcW w:w="1260" w:type="dxa"/>
            <w:tcBorders>
              <w:top w:val="nil"/>
              <w:left w:val="nil"/>
              <w:bottom w:val="nil"/>
              <w:right w:val="nil"/>
            </w:tcBorders>
            <w:shd w:val="clear" w:color="auto" w:fill="auto"/>
            <w:noWrap/>
            <w:vAlign w:val="bottom"/>
            <w:hideMark/>
          </w:tcPr>
          <w:p w14:paraId="622D46E1" w14:textId="02310985" w:rsidR="004164D7" w:rsidRPr="00162B34" w:rsidRDefault="004164D7" w:rsidP="00203EB9">
            <w:pPr>
              <w:jc w:val="center"/>
              <w:rPr>
                <w:rFonts w:ascii="Times New Roman" w:eastAsia="Times New Roman" w:hAnsi="Times New Roman" w:cs="Times New Roman"/>
                <w:color w:val="000000"/>
              </w:rPr>
            </w:pPr>
            <w:r w:rsidRPr="00162B34">
              <w:rPr>
                <w:rFonts w:ascii="Times New Roman" w:hAnsi="Times New Roman" w:cs="Times New Roman"/>
                <w:color w:val="000000"/>
              </w:rPr>
              <w:t>17 (13%)</w:t>
            </w:r>
          </w:p>
        </w:tc>
        <w:tc>
          <w:tcPr>
            <w:tcW w:w="1080" w:type="dxa"/>
            <w:tcBorders>
              <w:top w:val="nil"/>
              <w:left w:val="nil"/>
              <w:bottom w:val="nil"/>
              <w:right w:val="nil"/>
            </w:tcBorders>
            <w:shd w:val="clear" w:color="auto" w:fill="auto"/>
            <w:noWrap/>
            <w:vAlign w:val="bottom"/>
            <w:hideMark/>
          </w:tcPr>
          <w:p w14:paraId="7E050139" w14:textId="708C915E" w:rsidR="004164D7" w:rsidRPr="00162B34" w:rsidRDefault="004164D7" w:rsidP="00203EB9">
            <w:pPr>
              <w:jc w:val="center"/>
              <w:rPr>
                <w:rFonts w:ascii="Times New Roman" w:eastAsia="Times New Roman" w:hAnsi="Times New Roman" w:cs="Times New Roman"/>
                <w:color w:val="000000"/>
              </w:rPr>
            </w:pPr>
            <w:r w:rsidRPr="00162B34">
              <w:rPr>
                <w:rFonts w:ascii="Times New Roman" w:hAnsi="Times New Roman" w:cs="Times New Roman"/>
                <w:color w:val="000000"/>
              </w:rPr>
              <w:t>4 (33%)</w:t>
            </w:r>
          </w:p>
        </w:tc>
        <w:tc>
          <w:tcPr>
            <w:tcW w:w="1350" w:type="dxa"/>
            <w:tcBorders>
              <w:top w:val="nil"/>
              <w:left w:val="nil"/>
              <w:bottom w:val="nil"/>
              <w:right w:val="nil"/>
            </w:tcBorders>
            <w:shd w:val="clear" w:color="auto" w:fill="auto"/>
            <w:noWrap/>
            <w:vAlign w:val="bottom"/>
            <w:hideMark/>
          </w:tcPr>
          <w:p w14:paraId="210CDF98" w14:textId="7BFD8628" w:rsidR="004164D7" w:rsidRPr="00162B34" w:rsidRDefault="0056068A" w:rsidP="00203EB9">
            <w:pPr>
              <w:jc w:val="center"/>
              <w:rPr>
                <w:rFonts w:ascii="Times New Roman" w:eastAsia="Times New Roman" w:hAnsi="Times New Roman" w:cs="Times New Roman"/>
                <w:color w:val="000000"/>
              </w:rPr>
            </w:pPr>
            <w:r w:rsidRPr="00CA6AA5">
              <w:rPr>
                <w:rFonts w:ascii="Times New Roman" w:hAnsi="Times New Roman" w:cs="Times New Roman"/>
                <w:color w:val="000000"/>
              </w:rPr>
              <w:t>0</w:t>
            </w:r>
            <w:r w:rsidR="004164D7" w:rsidRPr="00162B34">
              <w:rPr>
                <w:rFonts w:ascii="Times New Roman" w:hAnsi="Times New Roman" w:cs="Times New Roman"/>
                <w:color w:val="000000"/>
              </w:rPr>
              <w:t xml:space="preserve"> (0</w:t>
            </w:r>
            <w:r w:rsidR="004164D7" w:rsidRPr="00162B34">
              <w:rPr>
                <w:rFonts w:ascii="Times New Roman" w:hAnsi="Times New Roman" w:cs="Times New Roman"/>
                <w:color w:val="000000"/>
              </w:rPr>
              <w:t>%)</w:t>
            </w:r>
          </w:p>
        </w:tc>
        <w:tc>
          <w:tcPr>
            <w:tcW w:w="649" w:type="dxa"/>
            <w:tcBorders>
              <w:top w:val="nil"/>
              <w:left w:val="nil"/>
              <w:bottom w:val="nil"/>
              <w:right w:val="nil"/>
            </w:tcBorders>
            <w:shd w:val="clear" w:color="auto" w:fill="auto"/>
            <w:noWrap/>
            <w:vAlign w:val="bottom"/>
            <w:hideMark/>
          </w:tcPr>
          <w:p w14:paraId="05EA95AD" w14:textId="77777777" w:rsidR="004164D7" w:rsidRPr="00203EB9" w:rsidRDefault="004164D7" w:rsidP="00203EB9">
            <w:pPr>
              <w:jc w:val="center"/>
              <w:rPr>
                <w:rFonts w:ascii="Times New Roman" w:eastAsia="Times New Roman" w:hAnsi="Times New Roman" w:cs="Times New Roman"/>
                <w:color w:val="000000"/>
              </w:rPr>
            </w:pPr>
            <w:r w:rsidRPr="00203EB9">
              <w:rPr>
                <w:rFonts w:ascii="Times New Roman" w:eastAsia="Times New Roman" w:hAnsi="Times New Roman" w:cs="Times New Roman"/>
                <w:color w:val="000000"/>
              </w:rPr>
              <w:t>3.93</w:t>
            </w:r>
          </w:p>
        </w:tc>
        <w:tc>
          <w:tcPr>
            <w:tcW w:w="772" w:type="dxa"/>
            <w:tcBorders>
              <w:top w:val="nil"/>
              <w:left w:val="nil"/>
              <w:bottom w:val="nil"/>
              <w:right w:val="nil"/>
            </w:tcBorders>
            <w:shd w:val="clear" w:color="auto" w:fill="auto"/>
            <w:noWrap/>
            <w:vAlign w:val="bottom"/>
            <w:hideMark/>
          </w:tcPr>
          <w:p w14:paraId="137CBDF4" w14:textId="77777777" w:rsidR="004164D7" w:rsidRPr="00203EB9" w:rsidRDefault="004164D7" w:rsidP="00203EB9">
            <w:pPr>
              <w:jc w:val="center"/>
              <w:rPr>
                <w:rFonts w:ascii="Times New Roman" w:eastAsia="Times New Roman" w:hAnsi="Times New Roman" w:cs="Times New Roman"/>
                <w:color w:val="000000"/>
              </w:rPr>
            </w:pPr>
            <w:r w:rsidRPr="00203EB9">
              <w:rPr>
                <w:rFonts w:ascii="Times New Roman" w:eastAsia="Times New Roman" w:hAnsi="Times New Roman" w:cs="Times New Roman"/>
                <w:color w:val="000000"/>
              </w:rPr>
              <w:t>.047</w:t>
            </w:r>
          </w:p>
        </w:tc>
        <w:tc>
          <w:tcPr>
            <w:tcW w:w="739" w:type="dxa"/>
            <w:tcBorders>
              <w:top w:val="nil"/>
              <w:left w:val="nil"/>
              <w:bottom w:val="nil"/>
              <w:right w:val="nil"/>
            </w:tcBorders>
            <w:shd w:val="clear" w:color="auto" w:fill="auto"/>
            <w:noWrap/>
            <w:vAlign w:val="bottom"/>
            <w:hideMark/>
          </w:tcPr>
          <w:p w14:paraId="339004A5" w14:textId="5A8B10FF" w:rsidR="004164D7" w:rsidRPr="00203EB9" w:rsidRDefault="004164D7" w:rsidP="00203EB9">
            <w:pPr>
              <w:jc w:val="center"/>
              <w:rPr>
                <w:rFonts w:ascii="Times New Roman" w:eastAsia="Times New Roman" w:hAnsi="Times New Roman" w:cs="Times New Roman"/>
                <w:color w:val="000000"/>
              </w:rPr>
            </w:pPr>
            <w:r w:rsidRPr="00203EB9">
              <w:rPr>
                <w:rFonts w:ascii="Times New Roman" w:eastAsia="Times New Roman" w:hAnsi="Times New Roman" w:cs="Times New Roman"/>
                <w:color w:val="000000"/>
              </w:rPr>
              <w:t>0.16</w:t>
            </w:r>
          </w:p>
        </w:tc>
        <w:tc>
          <w:tcPr>
            <w:tcW w:w="1350" w:type="dxa"/>
            <w:tcBorders>
              <w:top w:val="nil"/>
              <w:left w:val="nil"/>
              <w:bottom w:val="nil"/>
              <w:right w:val="nil"/>
            </w:tcBorders>
            <w:shd w:val="clear" w:color="auto" w:fill="auto"/>
            <w:noWrap/>
            <w:vAlign w:val="bottom"/>
            <w:hideMark/>
          </w:tcPr>
          <w:p w14:paraId="370F00F6" w14:textId="5D17310B"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8 (9%)</w:t>
            </w:r>
          </w:p>
        </w:tc>
        <w:tc>
          <w:tcPr>
            <w:tcW w:w="1170" w:type="dxa"/>
            <w:tcBorders>
              <w:top w:val="nil"/>
              <w:left w:val="nil"/>
              <w:bottom w:val="nil"/>
              <w:right w:val="nil"/>
            </w:tcBorders>
            <w:shd w:val="clear" w:color="auto" w:fill="auto"/>
            <w:noWrap/>
            <w:vAlign w:val="bottom"/>
            <w:hideMark/>
          </w:tcPr>
          <w:p w14:paraId="55A4C119" w14:textId="11101D6C"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13 (21%)</w:t>
            </w:r>
          </w:p>
        </w:tc>
        <w:tc>
          <w:tcPr>
            <w:tcW w:w="990" w:type="dxa"/>
            <w:tcBorders>
              <w:top w:val="nil"/>
              <w:left w:val="nil"/>
              <w:bottom w:val="nil"/>
              <w:right w:val="nil"/>
            </w:tcBorders>
            <w:shd w:val="clear" w:color="auto" w:fill="auto"/>
            <w:noWrap/>
            <w:vAlign w:val="bottom"/>
            <w:hideMark/>
          </w:tcPr>
          <w:p w14:paraId="2C90ACDB" w14:textId="77777777" w:rsidR="004164D7" w:rsidRPr="00203EB9" w:rsidRDefault="004164D7" w:rsidP="00203EB9">
            <w:pPr>
              <w:jc w:val="center"/>
              <w:rPr>
                <w:rFonts w:ascii="Times New Roman" w:eastAsia="Times New Roman" w:hAnsi="Times New Roman" w:cs="Times New Roman"/>
                <w:color w:val="000000"/>
              </w:rPr>
            </w:pPr>
            <w:r w:rsidRPr="00203EB9">
              <w:rPr>
                <w:rFonts w:ascii="Times New Roman" w:eastAsia="Times New Roman" w:hAnsi="Times New Roman" w:cs="Times New Roman"/>
                <w:color w:val="000000"/>
              </w:rPr>
              <w:t>4.93</w:t>
            </w:r>
          </w:p>
        </w:tc>
        <w:tc>
          <w:tcPr>
            <w:tcW w:w="772" w:type="dxa"/>
            <w:tcBorders>
              <w:top w:val="nil"/>
              <w:left w:val="nil"/>
              <w:bottom w:val="nil"/>
              <w:right w:val="nil"/>
            </w:tcBorders>
            <w:shd w:val="clear" w:color="auto" w:fill="auto"/>
            <w:noWrap/>
            <w:vAlign w:val="bottom"/>
            <w:hideMark/>
          </w:tcPr>
          <w:p w14:paraId="4544200E" w14:textId="77777777" w:rsidR="004164D7" w:rsidRPr="00203EB9" w:rsidRDefault="004164D7" w:rsidP="00203EB9">
            <w:pPr>
              <w:jc w:val="center"/>
              <w:rPr>
                <w:rFonts w:ascii="Times New Roman" w:eastAsia="Times New Roman" w:hAnsi="Times New Roman" w:cs="Times New Roman"/>
                <w:color w:val="000000"/>
              </w:rPr>
            </w:pPr>
            <w:r w:rsidRPr="00203EB9">
              <w:rPr>
                <w:rFonts w:ascii="Times New Roman" w:eastAsia="Times New Roman" w:hAnsi="Times New Roman" w:cs="Times New Roman"/>
                <w:color w:val="000000"/>
              </w:rPr>
              <w:t>.026</w:t>
            </w:r>
          </w:p>
        </w:tc>
        <w:tc>
          <w:tcPr>
            <w:tcW w:w="994" w:type="dxa"/>
            <w:tcBorders>
              <w:top w:val="nil"/>
              <w:left w:val="nil"/>
              <w:bottom w:val="nil"/>
              <w:right w:val="nil"/>
            </w:tcBorders>
            <w:vAlign w:val="bottom"/>
          </w:tcPr>
          <w:p w14:paraId="49DD5B36" w14:textId="481094C2" w:rsidR="004164D7" w:rsidRPr="004164D7"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0.</w:t>
            </w:r>
            <w:r w:rsidRPr="00203EB9">
              <w:rPr>
                <w:rFonts w:ascii="Times New Roman" w:hAnsi="Times New Roman" w:cs="Times New Roman"/>
                <w:color w:val="000000"/>
              </w:rPr>
              <w:t>1</w:t>
            </w:r>
            <w:r w:rsidR="00162B34">
              <w:rPr>
                <w:rFonts w:ascii="Times New Roman" w:hAnsi="Times New Roman" w:cs="Times New Roman"/>
                <w:color w:val="000000"/>
              </w:rPr>
              <w:t>8</w:t>
            </w:r>
          </w:p>
        </w:tc>
      </w:tr>
      <w:tr w:rsidR="00CA6AA5" w:rsidRPr="004164D7" w14:paraId="5CA28A89" w14:textId="77777777" w:rsidTr="00CA6AA5">
        <w:trPr>
          <w:gridAfter w:val="1"/>
          <w:wAfter w:w="32" w:type="dxa"/>
          <w:trHeight w:val="320"/>
        </w:trPr>
        <w:tc>
          <w:tcPr>
            <w:tcW w:w="1789" w:type="dxa"/>
            <w:tcBorders>
              <w:top w:val="nil"/>
              <w:left w:val="nil"/>
              <w:bottom w:val="nil"/>
              <w:right w:val="nil"/>
            </w:tcBorders>
            <w:shd w:val="clear" w:color="auto" w:fill="auto"/>
            <w:noWrap/>
            <w:vAlign w:val="bottom"/>
            <w:hideMark/>
          </w:tcPr>
          <w:p w14:paraId="6D24FCB8" w14:textId="77777777" w:rsidR="004164D7" w:rsidRPr="00203EB9" w:rsidRDefault="004164D7" w:rsidP="004164D7">
            <w:pPr>
              <w:rPr>
                <w:rFonts w:ascii="Times New Roman" w:eastAsia="Times New Roman" w:hAnsi="Times New Roman" w:cs="Times New Roman"/>
                <w:color w:val="000000"/>
              </w:rPr>
            </w:pPr>
            <w:r w:rsidRPr="00203EB9">
              <w:rPr>
                <w:rFonts w:ascii="Times New Roman" w:eastAsia="Times New Roman" w:hAnsi="Times New Roman" w:cs="Times New Roman"/>
                <w:color w:val="000000"/>
              </w:rPr>
              <w:t>Nipples</w:t>
            </w:r>
          </w:p>
        </w:tc>
        <w:tc>
          <w:tcPr>
            <w:tcW w:w="1271" w:type="dxa"/>
            <w:tcBorders>
              <w:top w:val="nil"/>
              <w:left w:val="nil"/>
              <w:bottom w:val="nil"/>
              <w:right w:val="nil"/>
            </w:tcBorders>
            <w:shd w:val="clear" w:color="auto" w:fill="auto"/>
            <w:noWrap/>
            <w:vAlign w:val="bottom"/>
            <w:hideMark/>
          </w:tcPr>
          <w:p w14:paraId="3F0010CF" w14:textId="7E27AF45"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12 (8%)</w:t>
            </w:r>
          </w:p>
        </w:tc>
        <w:tc>
          <w:tcPr>
            <w:tcW w:w="1260" w:type="dxa"/>
            <w:tcBorders>
              <w:top w:val="nil"/>
              <w:left w:val="nil"/>
              <w:bottom w:val="nil"/>
              <w:right w:val="nil"/>
            </w:tcBorders>
            <w:shd w:val="clear" w:color="auto" w:fill="auto"/>
            <w:noWrap/>
            <w:vAlign w:val="bottom"/>
            <w:hideMark/>
          </w:tcPr>
          <w:p w14:paraId="0091B9AF" w14:textId="528C999C"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11 (8%)</w:t>
            </w:r>
          </w:p>
        </w:tc>
        <w:tc>
          <w:tcPr>
            <w:tcW w:w="1080" w:type="dxa"/>
            <w:tcBorders>
              <w:top w:val="nil"/>
              <w:left w:val="nil"/>
              <w:bottom w:val="nil"/>
              <w:right w:val="nil"/>
            </w:tcBorders>
            <w:shd w:val="clear" w:color="auto" w:fill="auto"/>
            <w:noWrap/>
            <w:vAlign w:val="bottom"/>
            <w:hideMark/>
          </w:tcPr>
          <w:p w14:paraId="718D11F0" w14:textId="1E35AFA2"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0 (0%)</w:t>
            </w:r>
          </w:p>
        </w:tc>
        <w:tc>
          <w:tcPr>
            <w:tcW w:w="1350" w:type="dxa"/>
            <w:tcBorders>
              <w:top w:val="nil"/>
              <w:left w:val="nil"/>
              <w:bottom w:val="nil"/>
              <w:right w:val="nil"/>
            </w:tcBorders>
            <w:shd w:val="clear" w:color="auto" w:fill="auto"/>
            <w:noWrap/>
            <w:vAlign w:val="bottom"/>
            <w:hideMark/>
          </w:tcPr>
          <w:p w14:paraId="4BF61A33" w14:textId="61175483"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1 (20%)</w:t>
            </w:r>
          </w:p>
        </w:tc>
        <w:tc>
          <w:tcPr>
            <w:tcW w:w="649" w:type="dxa"/>
            <w:tcBorders>
              <w:top w:val="nil"/>
              <w:left w:val="nil"/>
              <w:bottom w:val="nil"/>
              <w:right w:val="nil"/>
            </w:tcBorders>
            <w:shd w:val="clear" w:color="auto" w:fill="auto"/>
            <w:noWrap/>
            <w:vAlign w:val="bottom"/>
            <w:hideMark/>
          </w:tcPr>
          <w:p w14:paraId="3B57FF34" w14:textId="77777777" w:rsidR="004164D7" w:rsidRPr="00203EB9" w:rsidRDefault="004164D7" w:rsidP="00203EB9">
            <w:pPr>
              <w:jc w:val="center"/>
              <w:rPr>
                <w:rFonts w:ascii="Times New Roman" w:eastAsia="Times New Roman" w:hAnsi="Times New Roman" w:cs="Times New Roman"/>
                <w:color w:val="000000"/>
              </w:rPr>
            </w:pPr>
            <w:r w:rsidRPr="00203EB9">
              <w:rPr>
                <w:rFonts w:ascii="Times New Roman" w:eastAsia="Times New Roman" w:hAnsi="Times New Roman" w:cs="Times New Roman"/>
                <w:color w:val="000000"/>
              </w:rPr>
              <w:t>1.05</w:t>
            </w:r>
          </w:p>
        </w:tc>
        <w:tc>
          <w:tcPr>
            <w:tcW w:w="772" w:type="dxa"/>
            <w:tcBorders>
              <w:top w:val="nil"/>
              <w:left w:val="nil"/>
              <w:bottom w:val="nil"/>
              <w:right w:val="nil"/>
            </w:tcBorders>
            <w:shd w:val="clear" w:color="auto" w:fill="auto"/>
            <w:noWrap/>
            <w:vAlign w:val="bottom"/>
            <w:hideMark/>
          </w:tcPr>
          <w:p w14:paraId="39E63E37" w14:textId="77777777" w:rsidR="004164D7" w:rsidRPr="00203EB9" w:rsidRDefault="004164D7" w:rsidP="00203EB9">
            <w:pPr>
              <w:jc w:val="center"/>
              <w:rPr>
                <w:rFonts w:ascii="Times New Roman" w:eastAsia="Times New Roman" w:hAnsi="Times New Roman" w:cs="Times New Roman"/>
                <w:color w:val="000000"/>
              </w:rPr>
            </w:pPr>
            <w:r w:rsidRPr="00203EB9">
              <w:rPr>
                <w:rFonts w:ascii="Times New Roman" w:eastAsia="Times New Roman" w:hAnsi="Times New Roman" w:cs="Times New Roman"/>
                <w:color w:val="000000"/>
              </w:rPr>
              <w:t>.306</w:t>
            </w:r>
          </w:p>
        </w:tc>
        <w:tc>
          <w:tcPr>
            <w:tcW w:w="739" w:type="dxa"/>
            <w:tcBorders>
              <w:top w:val="nil"/>
              <w:left w:val="nil"/>
              <w:bottom w:val="nil"/>
              <w:right w:val="nil"/>
            </w:tcBorders>
            <w:shd w:val="clear" w:color="auto" w:fill="auto"/>
            <w:noWrap/>
            <w:vAlign w:val="bottom"/>
            <w:hideMark/>
          </w:tcPr>
          <w:p w14:paraId="50ED9307" w14:textId="77777777" w:rsidR="004164D7" w:rsidRPr="00203EB9" w:rsidRDefault="004164D7" w:rsidP="00203EB9">
            <w:pPr>
              <w:jc w:val="center"/>
              <w:rPr>
                <w:rFonts w:ascii="Times New Roman" w:eastAsia="Times New Roman" w:hAnsi="Times New Roman" w:cs="Times New Roman"/>
                <w:color w:val="000000"/>
              </w:rPr>
            </w:pPr>
          </w:p>
        </w:tc>
        <w:tc>
          <w:tcPr>
            <w:tcW w:w="1350" w:type="dxa"/>
            <w:tcBorders>
              <w:top w:val="nil"/>
              <w:left w:val="nil"/>
              <w:bottom w:val="nil"/>
              <w:right w:val="nil"/>
            </w:tcBorders>
            <w:shd w:val="clear" w:color="auto" w:fill="auto"/>
            <w:noWrap/>
            <w:vAlign w:val="bottom"/>
            <w:hideMark/>
          </w:tcPr>
          <w:p w14:paraId="452E6595" w14:textId="5B48E3F0"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1 (1%)</w:t>
            </w:r>
          </w:p>
        </w:tc>
        <w:tc>
          <w:tcPr>
            <w:tcW w:w="1170" w:type="dxa"/>
            <w:tcBorders>
              <w:top w:val="nil"/>
              <w:left w:val="nil"/>
              <w:bottom w:val="nil"/>
              <w:right w:val="nil"/>
            </w:tcBorders>
            <w:shd w:val="clear" w:color="auto" w:fill="auto"/>
            <w:noWrap/>
            <w:vAlign w:val="bottom"/>
            <w:hideMark/>
          </w:tcPr>
          <w:p w14:paraId="1FFBF081" w14:textId="2EABFAFC"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11 (18%)</w:t>
            </w:r>
          </w:p>
        </w:tc>
        <w:tc>
          <w:tcPr>
            <w:tcW w:w="990" w:type="dxa"/>
            <w:tcBorders>
              <w:top w:val="nil"/>
              <w:left w:val="nil"/>
              <w:bottom w:val="nil"/>
              <w:right w:val="nil"/>
            </w:tcBorders>
            <w:shd w:val="clear" w:color="auto" w:fill="auto"/>
            <w:noWrap/>
            <w:vAlign w:val="bottom"/>
            <w:hideMark/>
          </w:tcPr>
          <w:p w14:paraId="1F464381" w14:textId="77777777" w:rsidR="004164D7" w:rsidRPr="00203EB9" w:rsidRDefault="004164D7" w:rsidP="00203EB9">
            <w:pPr>
              <w:jc w:val="center"/>
              <w:rPr>
                <w:rFonts w:ascii="Times New Roman" w:eastAsia="Times New Roman" w:hAnsi="Times New Roman" w:cs="Times New Roman"/>
                <w:color w:val="000000"/>
              </w:rPr>
            </w:pPr>
            <w:r w:rsidRPr="00203EB9">
              <w:rPr>
                <w:rFonts w:ascii="Times New Roman" w:eastAsia="Times New Roman" w:hAnsi="Times New Roman" w:cs="Times New Roman"/>
                <w:color w:val="000000"/>
              </w:rPr>
              <w:t>14.57</w:t>
            </w:r>
          </w:p>
        </w:tc>
        <w:tc>
          <w:tcPr>
            <w:tcW w:w="772" w:type="dxa"/>
            <w:tcBorders>
              <w:top w:val="nil"/>
              <w:left w:val="nil"/>
              <w:bottom w:val="nil"/>
              <w:right w:val="nil"/>
            </w:tcBorders>
            <w:shd w:val="clear" w:color="auto" w:fill="auto"/>
            <w:noWrap/>
            <w:vAlign w:val="bottom"/>
            <w:hideMark/>
          </w:tcPr>
          <w:p w14:paraId="65988001" w14:textId="77777777" w:rsidR="004164D7" w:rsidRPr="00203EB9" w:rsidRDefault="004164D7" w:rsidP="00203EB9">
            <w:pPr>
              <w:jc w:val="center"/>
              <w:rPr>
                <w:rFonts w:ascii="Times New Roman" w:eastAsia="Times New Roman" w:hAnsi="Times New Roman" w:cs="Times New Roman"/>
                <w:color w:val="000000"/>
              </w:rPr>
            </w:pPr>
            <w:r w:rsidRPr="00203EB9">
              <w:rPr>
                <w:rFonts w:ascii="Times New Roman" w:eastAsia="Times New Roman" w:hAnsi="Times New Roman" w:cs="Times New Roman"/>
                <w:color w:val="000000"/>
              </w:rPr>
              <w:t>&lt;.001</w:t>
            </w:r>
          </w:p>
        </w:tc>
        <w:tc>
          <w:tcPr>
            <w:tcW w:w="994" w:type="dxa"/>
            <w:tcBorders>
              <w:top w:val="nil"/>
              <w:left w:val="nil"/>
              <w:bottom w:val="nil"/>
              <w:right w:val="nil"/>
            </w:tcBorders>
            <w:vAlign w:val="bottom"/>
          </w:tcPr>
          <w:p w14:paraId="25C940A2" w14:textId="5D35B045" w:rsidR="004164D7" w:rsidRPr="004164D7"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0.31</w:t>
            </w:r>
          </w:p>
        </w:tc>
      </w:tr>
      <w:tr w:rsidR="00CA6AA5" w:rsidRPr="004164D7" w14:paraId="18804873" w14:textId="77777777" w:rsidTr="00CA6AA5">
        <w:trPr>
          <w:gridAfter w:val="1"/>
          <w:wAfter w:w="32" w:type="dxa"/>
          <w:trHeight w:val="320"/>
        </w:trPr>
        <w:tc>
          <w:tcPr>
            <w:tcW w:w="1789" w:type="dxa"/>
            <w:tcBorders>
              <w:top w:val="nil"/>
              <w:left w:val="nil"/>
              <w:bottom w:val="nil"/>
              <w:right w:val="nil"/>
            </w:tcBorders>
            <w:shd w:val="clear" w:color="auto" w:fill="auto"/>
            <w:noWrap/>
            <w:vAlign w:val="bottom"/>
            <w:hideMark/>
          </w:tcPr>
          <w:p w14:paraId="2350A8B5" w14:textId="77777777" w:rsidR="004164D7" w:rsidRPr="00203EB9" w:rsidRDefault="004164D7" w:rsidP="004164D7">
            <w:pPr>
              <w:rPr>
                <w:rFonts w:ascii="Times New Roman" w:eastAsia="Times New Roman" w:hAnsi="Times New Roman" w:cs="Times New Roman"/>
                <w:color w:val="000000"/>
              </w:rPr>
            </w:pPr>
            <w:r w:rsidRPr="00203EB9">
              <w:rPr>
                <w:rFonts w:ascii="Times New Roman" w:eastAsia="Times New Roman" w:hAnsi="Times New Roman" w:cs="Times New Roman"/>
                <w:color w:val="000000"/>
              </w:rPr>
              <w:t>Cheek/Chin</w:t>
            </w:r>
          </w:p>
        </w:tc>
        <w:tc>
          <w:tcPr>
            <w:tcW w:w="1271" w:type="dxa"/>
            <w:tcBorders>
              <w:top w:val="nil"/>
              <w:left w:val="nil"/>
              <w:bottom w:val="nil"/>
              <w:right w:val="nil"/>
            </w:tcBorders>
            <w:shd w:val="clear" w:color="auto" w:fill="auto"/>
            <w:noWrap/>
            <w:vAlign w:val="bottom"/>
            <w:hideMark/>
          </w:tcPr>
          <w:p w14:paraId="6864F29B" w14:textId="6B27521C"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12 (8%)</w:t>
            </w:r>
          </w:p>
        </w:tc>
        <w:tc>
          <w:tcPr>
            <w:tcW w:w="1260" w:type="dxa"/>
            <w:tcBorders>
              <w:top w:val="nil"/>
              <w:left w:val="nil"/>
              <w:bottom w:val="nil"/>
              <w:right w:val="nil"/>
            </w:tcBorders>
            <w:shd w:val="clear" w:color="auto" w:fill="auto"/>
            <w:noWrap/>
            <w:vAlign w:val="bottom"/>
            <w:hideMark/>
          </w:tcPr>
          <w:p w14:paraId="03BC0FC3" w14:textId="531918AD"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8 (6%)</w:t>
            </w:r>
          </w:p>
        </w:tc>
        <w:tc>
          <w:tcPr>
            <w:tcW w:w="1080" w:type="dxa"/>
            <w:tcBorders>
              <w:top w:val="nil"/>
              <w:left w:val="nil"/>
              <w:bottom w:val="nil"/>
              <w:right w:val="nil"/>
            </w:tcBorders>
            <w:shd w:val="clear" w:color="auto" w:fill="auto"/>
            <w:noWrap/>
            <w:vAlign w:val="bottom"/>
            <w:hideMark/>
          </w:tcPr>
          <w:p w14:paraId="60B54B15" w14:textId="67EA4DA6"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2 (17%)</w:t>
            </w:r>
          </w:p>
        </w:tc>
        <w:tc>
          <w:tcPr>
            <w:tcW w:w="1350" w:type="dxa"/>
            <w:tcBorders>
              <w:top w:val="nil"/>
              <w:left w:val="nil"/>
              <w:bottom w:val="nil"/>
              <w:right w:val="nil"/>
            </w:tcBorders>
            <w:shd w:val="clear" w:color="auto" w:fill="auto"/>
            <w:noWrap/>
            <w:vAlign w:val="bottom"/>
            <w:hideMark/>
          </w:tcPr>
          <w:p w14:paraId="260E5B04" w14:textId="1A5154A7"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2 (40%)</w:t>
            </w:r>
          </w:p>
        </w:tc>
        <w:tc>
          <w:tcPr>
            <w:tcW w:w="649" w:type="dxa"/>
            <w:tcBorders>
              <w:top w:val="nil"/>
              <w:left w:val="nil"/>
              <w:bottom w:val="nil"/>
              <w:right w:val="nil"/>
            </w:tcBorders>
            <w:shd w:val="clear" w:color="auto" w:fill="auto"/>
            <w:noWrap/>
            <w:vAlign w:val="bottom"/>
            <w:hideMark/>
          </w:tcPr>
          <w:p w14:paraId="0FC681FF" w14:textId="77777777" w:rsidR="004164D7" w:rsidRPr="00203EB9" w:rsidRDefault="004164D7" w:rsidP="00203EB9">
            <w:pPr>
              <w:jc w:val="center"/>
              <w:rPr>
                <w:rFonts w:ascii="Times New Roman" w:eastAsia="Times New Roman" w:hAnsi="Times New Roman" w:cs="Times New Roman"/>
                <w:color w:val="000000"/>
              </w:rPr>
            </w:pPr>
            <w:r w:rsidRPr="00203EB9">
              <w:rPr>
                <w:rFonts w:ascii="Times New Roman" w:eastAsia="Times New Roman" w:hAnsi="Times New Roman" w:cs="Times New Roman"/>
                <w:color w:val="000000"/>
              </w:rPr>
              <w:t>2.04</w:t>
            </w:r>
          </w:p>
        </w:tc>
        <w:tc>
          <w:tcPr>
            <w:tcW w:w="772" w:type="dxa"/>
            <w:tcBorders>
              <w:top w:val="nil"/>
              <w:left w:val="nil"/>
              <w:bottom w:val="nil"/>
              <w:right w:val="nil"/>
            </w:tcBorders>
            <w:shd w:val="clear" w:color="auto" w:fill="auto"/>
            <w:noWrap/>
            <w:vAlign w:val="bottom"/>
            <w:hideMark/>
          </w:tcPr>
          <w:p w14:paraId="4D75C96F" w14:textId="77777777" w:rsidR="004164D7" w:rsidRPr="00203EB9" w:rsidRDefault="004164D7" w:rsidP="00203EB9">
            <w:pPr>
              <w:jc w:val="center"/>
              <w:rPr>
                <w:rFonts w:ascii="Times New Roman" w:eastAsia="Times New Roman" w:hAnsi="Times New Roman" w:cs="Times New Roman"/>
                <w:color w:val="000000"/>
              </w:rPr>
            </w:pPr>
            <w:r w:rsidRPr="00203EB9">
              <w:rPr>
                <w:rFonts w:ascii="Times New Roman" w:eastAsia="Times New Roman" w:hAnsi="Times New Roman" w:cs="Times New Roman"/>
                <w:color w:val="000000"/>
              </w:rPr>
              <w:t>.154</w:t>
            </w:r>
          </w:p>
        </w:tc>
        <w:tc>
          <w:tcPr>
            <w:tcW w:w="739" w:type="dxa"/>
            <w:tcBorders>
              <w:top w:val="nil"/>
              <w:left w:val="nil"/>
              <w:bottom w:val="nil"/>
              <w:right w:val="nil"/>
            </w:tcBorders>
            <w:shd w:val="clear" w:color="auto" w:fill="auto"/>
            <w:noWrap/>
            <w:vAlign w:val="bottom"/>
            <w:hideMark/>
          </w:tcPr>
          <w:p w14:paraId="3ABD9133" w14:textId="77777777" w:rsidR="004164D7" w:rsidRPr="00203EB9" w:rsidRDefault="004164D7" w:rsidP="00203EB9">
            <w:pPr>
              <w:jc w:val="center"/>
              <w:rPr>
                <w:rFonts w:ascii="Times New Roman" w:eastAsia="Times New Roman" w:hAnsi="Times New Roman" w:cs="Times New Roman"/>
                <w:color w:val="000000"/>
              </w:rPr>
            </w:pPr>
          </w:p>
        </w:tc>
        <w:tc>
          <w:tcPr>
            <w:tcW w:w="1350" w:type="dxa"/>
            <w:tcBorders>
              <w:top w:val="nil"/>
              <w:left w:val="nil"/>
              <w:bottom w:val="nil"/>
              <w:right w:val="nil"/>
            </w:tcBorders>
            <w:shd w:val="clear" w:color="auto" w:fill="auto"/>
            <w:noWrap/>
            <w:vAlign w:val="bottom"/>
            <w:hideMark/>
          </w:tcPr>
          <w:p w14:paraId="15781E42" w14:textId="17EDF4B0"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0 (0%)</w:t>
            </w:r>
          </w:p>
        </w:tc>
        <w:tc>
          <w:tcPr>
            <w:tcW w:w="1170" w:type="dxa"/>
            <w:tcBorders>
              <w:top w:val="nil"/>
              <w:left w:val="nil"/>
              <w:bottom w:val="nil"/>
              <w:right w:val="nil"/>
            </w:tcBorders>
            <w:shd w:val="clear" w:color="auto" w:fill="auto"/>
            <w:noWrap/>
            <w:vAlign w:val="bottom"/>
            <w:hideMark/>
          </w:tcPr>
          <w:p w14:paraId="3C2D7D74" w14:textId="21C7E1C0"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12 (20%)</w:t>
            </w:r>
          </w:p>
        </w:tc>
        <w:tc>
          <w:tcPr>
            <w:tcW w:w="990" w:type="dxa"/>
            <w:tcBorders>
              <w:top w:val="nil"/>
              <w:left w:val="nil"/>
              <w:bottom w:val="nil"/>
              <w:right w:val="nil"/>
            </w:tcBorders>
            <w:shd w:val="clear" w:color="auto" w:fill="auto"/>
            <w:noWrap/>
            <w:vAlign w:val="bottom"/>
            <w:hideMark/>
          </w:tcPr>
          <w:p w14:paraId="38329CD0" w14:textId="77777777" w:rsidR="004164D7" w:rsidRPr="00203EB9" w:rsidRDefault="004164D7" w:rsidP="00203EB9">
            <w:pPr>
              <w:jc w:val="center"/>
              <w:rPr>
                <w:rFonts w:ascii="Times New Roman" w:eastAsia="Times New Roman" w:hAnsi="Times New Roman" w:cs="Times New Roman"/>
                <w:color w:val="000000"/>
              </w:rPr>
            </w:pPr>
            <w:r w:rsidRPr="00203EB9">
              <w:rPr>
                <w:rFonts w:ascii="Times New Roman" w:eastAsia="Times New Roman" w:hAnsi="Times New Roman" w:cs="Times New Roman"/>
                <w:color w:val="000000"/>
              </w:rPr>
              <w:t>19.64</w:t>
            </w:r>
          </w:p>
        </w:tc>
        <w:tc>
          <w:tcPr>
            <w:tcW w:w="772" w:type="dxa"/>
            <w:tcBorders>
              <w:top w:val="nil"/>
              <w:left w:val="nil"/>
              <w:bottom w:val="nil"/>
              <w:right w:val="nil"/>
            </w:tcBorders>
            <w:shd w:val="clear" w:color="auto" w:fill="auto"/>
            <w:noWrap/>
            <w:vAlign w:val="bottom"/>
            <w:hideMark/>
          </w:tcPr>
          <w:p w14:paraId="08B6B0F5" w14:textId="77777777" w:rsidR="004164D7" w:rsidRPr="00203EB9" w:rsidRDefault="004164D7" w:rsidP="00203EB9">
            <w:pPr>
              <w:jc w:val="center"/>
              <w:rPr>
                <w:rFonts w:ascii="Times New Roman" w:eastAsia="Times New Roman" w:hAnsi="Times New Roman" w:cs="Times New Roman"/>
                <w:color w:val="000000"/>
              </w:rPr>
            </w:pPr>
            <w:r w:rsidRPr="00203EB9">
              <w:rPr>
                <w:rFonts w:ascii="Times New Roman" w:eastAsia="Times New Roman" w:hAnsi="Times New Roman" w:cs="Times New Roman"/>
                <w:color w:val="000000"/>
              </w:rPr>
              <w:t>&lt;.001</w:t>
            </w:r>
          </w:p>
        </w:tc>
        <w:tc>
          <w:tcPr>
            <w:tcW w:w="994" w:type="dxa"/>
            <w:tcBorders>
              <w:top w:val="nil"/>
              <w:left w:val="nil"/>
              <w:bottom w:val="nil"/>
              <w:right w:val="nil"/>
            </w:tcBorders>
            <w:vAlign w:val="bottom"/>
          </w:tcPr>
          <w:p w14:paraId="66E81F13" w14:textId="6FB83462" w:rsidR="004164D7" w:rsidRPr="004164D7"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0.36</w:t>
            </w:r>
          </w:p>
        </w:tc>
      </w:tr>
      <w:tr w:rsidR="00CA6AA5" w:rsidRPr="004164D7" w14:paraId="23C26B8C" w14:textId="77777777" w:rsidTr="00CA6AA5">
        <w:trPr>
          <w:gridAfter w:val="1"/>
          <w:wAfter w:w="32" w:type="dxa"/>
          <w:trHeight w:val="320"/>
        </w:trPr>
        <w:tc>
          <w:tcPr>
            <w:tcW w:w="1789" w:type="dxa"/>
            <w:tcBorders>
              <w:top w:val="nil"/>
              <w:left w:val="nil"/>
              <w:bottom w:val="nil"/>
              <w:right w:val="nil"/>
            </w:tcBorders>
            <w:shd w:val="clear" w:color="auto" w:fill="auto"/>
            <w:noWrap/>
            <w:vAlign w:val="bottom"/>
            <w:hideMark/>
          </w:tcPr>
          <w:p w14:paraId="34724965" w14:textId="77777777" w:rsidR="004164D7" w:rsidRPr="00203EB9" w:rsidRDefault="004164D7" w:rsidP="004164D7">
            <w:pPr>
              <w:rPr>
                <w:rFonts w:ascii="Times New Roman" w:eastAsia="Times New Roman" w:hAnsi="Times New Roman" w:cs="Times New Roman"/>
                <w:color w:val="000000"/>
              </w:rPr>
            </w:pPr>
            <w:r w:rsidRPr="00203EB9">
              <w:rPr>
                <w:rFonts w:ascii="Times New Roman" w:eastAsia="Times New Roman" w:hAnsi="Times New Roman" w:cs="Times New Roman"/>
                <w:color w:val="000000"/>
              </w:rPr>
              <w:t>Armpit</w:t>
            </w:r>
          </w:p>
        </w:tc>
        <w:tc>
          <w:tcPr>
            <w:tcW w:w="1271" w:type="dxa"/>
            <w:tcBorders>
              <w:top w:val="nil"/>
              <w:left w:val="nil"/>
              <w:bottom w:val="nil"/>
              <w:right w:val="nil"/>
            </w:tcBorders>
            <w:shd w:val="clear" w:color="auto" w:fill="auto"/>
            <w:noWrap/>
            <w:vAlign w:val="bottom"/>
            <w:hideMark/>
          </w:tcPr>
          <w:p w14:paraId="1F768893" w14:textId="75809DBC"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11 (7%)</w:t>
            </w:r>
          </w:p>
        </w:tc>
        <w:tc>
          <w:tcPr>
            <w:tcW w:w="1260" w:type="dxa"/>
            <w:tcBorders>
              <w:top w:val="nil"/>
              <w:left w:val="nil"/>
              <w:bottom w:val="nil"/>
              <w:right w:val="nil"/>
            </w:tcBorders>
            <w:shd w:val="clear" w:color="auto" w:fill="auto"/>
            <w:noWrap/>
            <w:vAlign w:val="bottom"/>
            <w:hideMark/>
          </w:tcPr>
          <w:p w14:paraId="216243EC" w14:textId="6E2DE512"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10 (7%)</w:t>
            </w:r>
          </w:p>
        </w:tc>
        <w:tc>
          <w:tcPr>
            <w:tcW w:w="1080" w:type="dxa"/>
            <w:tcBorders>
              <w:top w:val="nil"/>
              <w:left w:val="nil"/>
              <w:bottom w:val="nil"/>
              <w:right w:val="nil"/>
            </w:tcBorders>
            <w:shd w:val="clear" w:color="auto" w:fill="auto"/>
            <w:noWrap/>
            <w:vAlign w:val="bottom"/>
            <w:hideMark/>
          </w:tcPr>
          <w:p w14:paraId="51D48A60" w14:textId="00520528"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0 (0%)</w:t>
            </w:r>
          </w:p>
        </w:tc>
        <w:tc>
          <w:tcPr>
            <w:tcW w:w="1350" w:type="dxa"/>
            <w:tcBorders>
              <w:top w:val="nil"/>
              <w:left w:val="nil"/>
              <w:bottom w:val="nil"/>
              <w:right w:val="nil"/>
            </w:tcBorders>
            <w:shd w:val="clear" w:color="auto" w:fill="auto"/>
            <w:noWrap/>
            <w:vAlign w:val="bottom"/>
            <w:hideMark/>
          </w:tcPr>
          <w:p w14:paraId="61CD7651" w14:textId="3E834A9C"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1 (20%)</w:t>
            </w:r>
          </w:p>
        </w:tc>
        <w:tc>
          <w:tcPr>
            <w:tcW w:w="649" w:type="dxa"/>
            <w:tcBorders>
              <w:top w:val="nil"/>
              <w:left w:val="nil"/>
              <w:bottom w:val="nil"/>
              <w:right w:val="nil"/>
            </w:tcBorders>
            <w:shd w:val="clear" w:color="auto" w:fill="auto"/>
            <w:noWrap/>
            <w:vAlign w:val="bottom"/>
            <w:hideMark/>
          </w:tcPr>
          <w:p w14:paraId="2240DB6B" w14:textId="77777777" w:rsidR="004164D7" w:rsidRPr="00203EB9" w:rsidRDefault="004164D7" w:rsidP="00203EB9">
            <w:pPr>
              <w:jc w:val="center"/>
              <w:rPr>
                <w:rFonts w:ascii="Times New Roman" w:eastAsia="Times New Roman" w:hAnsi="Times New Roman" w:cs="Times New Roman"/>
                <w:color w:val="000000"/>
              </w:rPr>
            </w:pPr>
            <w:r w:rsidRPr="00203EB9">
              <w:rPr>
                <w:rFonts w:ascii="Times New Roman" w:eastAsia="Times New Roman" w:hAnsi="Times New Roman" w:cs="Times New Roman"/>
                <w:color w:val="000000"/>
              </w:rPr>
              <w:t>0.95</w:t>
            </w:r>
          </w:p>
        </w:tc>
        <w:tc>
          <w:tcPr>
            <w:tcW w:w="772" w:type="dxa"/>
            <w:tcBorders>
              <w:top w:val="nil"/>
              <w:left w:val="nil"/>
              <w:bottom w:val="nil"/>
              <w:right w:val="nil"/>
            </w:tcBorders>
            <w:shd w:val="clear" w:color="auto" w:fill="auto"/>
            <w:noWrap/>
            <w:vAlign w:val="bottom"/>
            <w:hideMark/>
          </w:tcPr>
          <w:p w14:paraId="2D2E511E" w14:textId="77777777" w:rsidR="004164D7" w:rsidRPr="00203EB9" w:rsidRDefault="004164D7" w:rsidP="00203EB9">
            <w:pPr>
              <w:jc w:val="center"/>
              <w:rPr>
                <w:rFonts w:ascii="Times New Roman" w:eastAsia="Times New Roman" w:hAnsi="Times New Roman" w:cs="Times New Roman"/>
                <w:color w:val="000000"/>
              </w:rPr>
            </w:pPr>
            <w:r w:rsidRPr="00203EB9">
              <w:rPr>
                <w:rFonts w:ascii="Times New Roman" w:eastAsia="Times New Roman" w:hAnsi="Times New Roman" w:cs="Times New Roman"/>
                <w:color w:val="000000"/>
              </w:rPr>
              <w:t>.331</w:t>
            </w:r>
          </w:p>
        </w:tc>
        <w:tc>
          <w:tcPr>
            <w:tcW w:w="739" w:type="dxa"/>
            <w:tcBorders>
              <w:top w:val="nil"/>
              <w:left w:val="nil"/>
              <w:bottom w:val="nil"/>
              <w:right w:val="nil"/>
            </w:tcBorders>
            <w:shd w:val="clear" w:color="auto" w:fill="auto"/>
            <w:noWrap/>
            <w:vAlign w:val="bottom"/>
            <w:hideMark/>
          </w:tcPr>
          <w:p w14:paraId="64EABD0B" w14:textId="77777777" w:rsidR="004164D7" w:rsidRPr="00203EB9" w:rsidRDefault="004164D7" w:rsidP="00203EB9">
            <w:pPr>
              <w:jc w:val="center"/>
              <w:rPr>
                <w:rFonts w:ascii="Times New Roman" w:eastAsia="Times New Roman" w:hAnsi="Times New Roman" w:cs="Times New Roman"/>
                <w:color w:val="000000"/>
              </w:rPr>
            </w:pPr>
          </w:p>
        </w:tc>
        <w:tc>
          <w:tcPr>
            <w:tcW w:w="1350" w:type="dxa"/>
            <w:tcBorders>
              <w:top w:val="nil"/>
              <w:left w:val="nil"/>
              <w:bottom w:val="nil"/>
              <w:right w:val="nil"/>
            </w:tcBorders>
            <w:shd w:val="clear" w:color="auto" w:fill="auto"/>
            <w:noWrap/>
            <w:vAlign w:val="bottom"/>
            <w:hideMark/>
          </w:tcPr>
          <w:p w14:paraId="1C634456" w14:textId="47361965"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3 (3%)</w:t>
            </w:r>
          </w:p>
        </w:tc>
        <w:tc>
          <w:tcPr>
            <w:tcW w:w="1170" w:type="dxa"/>
            <w:tcBorders>
              <w:top w:val="nil"/>
              <w:left w:val="nil"/>
              <w:bottom w:val="nil"/>
              <w:right w:val="nil"/>
            </w:tcBorders>
            <w:shd w:val="clear" w:color="auto" w:fill="auto"/>
            <w:noWrap/>
            <w:vAlign w:val="bottom"/>
            <w:hideMark/>
          </w:tcPr>
          <w:p w14:paraId="27415BF4" w14:textId="1C508562"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8 (13%)</w:t>
            </w:r>
          </w:p>
        </w:tc>
        <w:tc>
          <w:tcPr>
            <w:tcW w:w="990" w:type="dxa"/>
            <w:tcBorders>
              <w:top w:val="nil"/>
              <w:left w:val="nil"/>
              <w:bottom w:val="nil"/>
              <w:right w:val="nil"/>
            </w:tcBorders>
            <w:shd w:val="clear" w:color="auto" w:fill="auto"/>
            <w:noWrap/>
            <w:vAlign w:val="bottom"/>
            <w:hideMark/>
          </w:tcPr>
          <w:p w14:paraId="117168C6" w14:textId="77777777" w:rsidR="004164D7" w:rsidRPr="00203EB9" w:rsidRDefault="004164D7" w:rsidP="00203EB9">
            <w:pPr>
              <w:jc w:val="center"/>
              <w:rPr>
                <w:rFonts w:ascii="Times New Roman" w:eastAsia="Times New Roman" w:hAnsi="Times New Roman" w:cs="Times New Roman"/>
                <w:color w:val="000000"/>
              </w:rPr>
            </w:pPr>
            <w:r w:rsidRPr="00203EB9">
              <w:rPr>
                <w:rFonts w:ascii="Times New Roman" w:eastAsia="Times New Roman" w:hAnsi="Times New Roman" w:cs="Times New Roman"/>
                <w:color w:val="000000"/>
              </w:rPr>
              <w:t>5.34</w:t>
            </w:r>
          </w:p>
        </w:tc>
        <w:tc>
          <w:tcPr>
            <w:tcW w:w="772" w:type="dxa"/>
            <w:tcBorders>
              <w:top w:val="nil"/>
              <w:left w:val="nil"/>
              <w:bottom w:val="nil"/>
              <w:right w:val="nil"/>
            </w:tcBorders>
            <w:shd w:val="clear" w:color="auto" w:fill="auto"/>
            <w:noWrap/>
            <w:vAlign w:val="bottom"/>
            <w:hideMark/>
          </w:tcPr>
          <w:p w14:paraId="46CD3232" w14:textId="77777777" w:rsidR="004164D7" w:rsidRPr="00203EB9" w:rsidRDefault="004164D7" w:rsidP="00203EB9">
            <w:pPr>
              <w:jc w:val="center"/>
              <w:rPr>
                <w:rFonts w:ascii="Times New Roman" w:eastAsia="Times New Roman" w:hAnsi="Times New Roman" w:cs="Times New Roman"/>
                <w:color w:val="000000"/>
              </w:rPr>
            </w:pPr>
            <w:r w:rsidRPr="00203EB9">
              <w:rPr>
                <w:rFonts w:ascii="Times New Roman" w:eastAsia="Times New Roman" w:hAnsi="Times New Roman" w:cs="Times New Roman"/>
                <w:color w:val="000000"/>
              </w:rPr>
              <w:t>.021</w:t>
            </w:r>
          </w:p>
        </w:tc>
        <w:tc>
          <w:tcPr>
            <w:tcW w:w="994" w:type="dxa"/>
            <w:tcBorders>
              <w:top w:val="nil"/>
              <w:left w:val="nil"/>
              <w:bottom w:val="nil"/>
              <w:right w:val="nil"/>
            </w:tcBorders>
            <w:vAlign w:val="bottom"/>
          </w:tcPr>
          <w:p w14:paraId="351EE7B0" w14:textId="08BE9455" w:rsidR="004164D7" w:rsidRPr="004164D7"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0.19</w:t>
            </w:r>
          </w:p>
        </w:tc>
      </w:tr>
      <w:tr w:rsidR="00CA6AA5" w:rsidRPr="004164D7" w14:paraId="304EFAAA" w14:textId="77777777" w:rsidTr="00CA6AA5">
        <w:trPr>
          <w:gridAfter w:val="1"/>
          <w:wAfter w:w="32" w:type="dxa"/>
          <w:trHeight w:val="320"/>
        </w:trPr>
        <w:tc>
          <w:tcPr>
            <w:tcW w:w="1789" w:type="dxa"/>
            <w:tcBorders>
              <w:top w:val="nil"/>
              <w:left w:val="nil"/>
              <w:bottom w:val="nil"/>
              <w:right w:val="nil"/>
            </w:tcBorders>
            <w:shd w:val="clear" w:color="auto" w:fill="auto"/>
            <w:noWrap/>
            <w:vAlign w:val="bottom"/>
            <w:hideMark/>
          </w:tcPr>
          <w:p w14:paraId="349D5DD5" w14:textId="77777777" w:rsidR="004164D7" w:rsidRPr="00203EB9" w:rsidRDefault="004164D7" w:rsidP="004164D7">
            <w:pPr>
              <w:rPr>
                <w:rFonts w:ascii="Times New Roman" w:eastAsia="Times New Roman" w:hAnsi="Times New Roman" w:cs="Times New Roman"/>
                <w:color w:val="000000"/>
              </w:rPr>
            </w:pPr>
            <w:r w:rsidRPr="00203EB9">
              <w:rPr>
                <w:rFonts w:ascii="Times New Roman" w:eastAsia="Times New Roman" w:hAnsi="Times New Roman" w:cs="Times New Roman"/>
                <w:color w:val="000000"/>
              </w:rPr>
              <w:t>Stomach/Back</w:t>
            </w:r>
          </w:p>
        </w:tc>
        <w:tc>
          <w:tcPr>
            <w:tcW w:w="1271" w:type="dxa"/>
            <w:tcBorders>
              <w:top w:val="nil"/>
              <w:left w:val="nil"/>
              <w:bottom w:val="nil"/>
              <w:right w:val="nil"/>
            </w:tcBorders>
            <w:shd w:val="clear" w:color="auto" w:fill="auto"/>
            <w:noWrap/>
            <w:vAlign w:val="bottom"/>
            <w:hideMark/>
          </w:tcPr>
          <w:p w14:paraId="142577BE" w14:textId="107FE08F"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9 (6%)</w:t>
            </w:r>
          </w:p>
        </w:tc>
        <w:tc>
          <w:tcPr>
            <w:tcW w:w="1260" w:type="dxa"/>
            <w:tcBorders>
              <w:top w:val="nil"/>
              <w:left w:val="nil"/>
              <w:bottom w:val="nil"/>
              <w:right w:val="nil"/>
            </w:tcBorders>
            <w:shd w:val="clear" w:color="auto" w:fill="auto"/>
            <w:noWrap/>
            <w:vAlign w:val="bottom"/>
            <w:hideMark/>
          </w:tcPr>
          <w:p w14:paraId="7C6F72CF" w14:textId="048C0023"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8 (6%)</w:t>
            </w:r>
          </w:p>
        </w:tc>
        <w:tc>
          <w:tcPr>
            <w:tcW w:w="1080" w:type="dxa"/>
            <w:tcBorders>
              <w:top w:val="nil"/>
              <w:left w:val="nil"/>
              <w:bottom w:val="nil"/>
              <w:right w:val="nil"/>
            </w:tcBorders>
            <w:shd w:val="clear" w:color="auto" w:fill="auto"/>
            <w:noWrap/>
            <w:vAlign w:val="bottom"/>
            <w:hideMark/>
          </w:tcPr>
          <w:p w14:paraId="5A9477A4" w14:textId="05DBF139"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0 (0%)</w:t>
            </w:r>
          </w:p>
        </w:tc>
        <w:tc>
          <w:tcPr>
            <w:tcW w:w="1350" w:type="dxa"/>
            <w:tcBorders>
              <w:top w:val="nil"/>
              <w:left w:val="nil"/>
              <w:bottom w:val="nil"/>
              <w:right w:val="nil"/>
            </w:tcBorders>
            <w:shd w:val="clear" w:color="auto" w:fill="auto"/>
            <w:noWrap/>
            <w:vAlign w:val="bottom"/>
            <w:hideMark/>
          </w:tcPr>
          <w:p w14:paraId="0CBEC5F1" w14:textId="60DC2FEB"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1 (20%)</w:t>
            </w:r>
          </w:p>
        </w:tc>
        <w:tc>
          <w:tcPr>
            <w:tcW w:w="649" w:type="dxa"/>
            <w:tcBorders>
              <w:top w:val="nil"/>
              <w:left w:val="nil"/>
              <w:bottom w:val="nil"/>
              <w:right w:val="nil"/>
            </w:tcBorders>
            <w:shd w:val="clear" w:color="auto" w:fill="auto"/>
            <w:noWrap/>
            <w:vAlign w:val="bottom"/>
            <w:hideMark/>
          </w:tcPr>
          <w:p w14:paraId="0DBC6F98" w14:textId="77777777" w:rsidR="004164D7" w:rsidRPr="00203EB9" w:rsidRDefault="004164D7" w:rsidP="00203EB9">
            <w:pPr>
              <w:jc w:val="center"/>
              <w:rPr>
                <w:rFonts w:ascii="Times New Roman" w:eastAsia="Times New Roman" w:hAnsi="Times New Roman" w:cs="Times New Roman"/>
                <w:color w:val="000000"/>
              </w:rPr>
            </w:pPr>
            <w:r w:rsidRPr="00203EB9">
              <w:rPr>
                <w:rFonts w:ascii="Times New Roman" w:eastAsia="Times New Roman" w:hAnsi="Times New Roman" w:cs="Times New Roman"/>
                <w:color w:val="000000"/>
              </w:rPr>
              <w:t>0.75</w:t>
            </w:r>
          </w:p>
        </w:tc>
        <w:tc>
          <w:tcPr>
            <w:tcW w:w="772" w:type="dxa"/>
            <w:tcBorders>
              <w:top w:val="nil"/>
              <w:left w:val="nil"/>
              <w:bottom w:val="nil"/>
              <w:right w:val="nil"/>
            </w:tcBorders>
            <w:shd w:val="clear" w:color="auto" w:fill="auto"/>
            <w:noWrap/>
            <w:vAlign w:val="bottom"/>
            <w:hideMark/>
          </w:tcPr>
          <w:p w14:paraId="1111C0CF" w14:textId="77777777" w:rsidR="004164D7" w:rsidRPr="00203EB9" w:rsidRDefault="004164D7" w:rsidP="00203EB9">
            <w:pPr>
              <w:jc w:val="center"/>
              <w:rPr>
                <w:rFonts w:ascii="Times New Roman" w:eastAsia="Times New Roman" w:hAnsi="Times New Roman" w:cs="Times New Roman"/>
                <w:color w:val="000000"/>
              </w:rPr>
            </w:pPr>
            <w:r w:rsidRPr="00203EB9">
              <w:rPr>
                <w:rFonts w:ascii="Times New Roman" w:eastAsia="Times New Roman" w:hAnsi="Times New Roman" w:cs="Times New Roman"/>
                <w:color w:val="000000"/>
              </w:rPr>
              <w:t>.388</w:t>
            </w:r>
          </w:p>
        </w:tc>
        <w:tc>
          <w:tcPr>
            <w:tcW w:w="739" w:type="dxa"/>
            <w:tcBorders>
              <w:top w:val="nil"/>
              <w:left w:val="nil"/>
              <w:bottom w:val="nil"/>
              <w:right w:val="nil"/>
            </w:tcBorders>
            <w:shd w:val="clear" w:color="auto" w:fill="auto"/>
            <w:noWrap/>
            <w:vAlign w:val="bottom"/>
            <w:hideMark/>
          </w:tcPr>
          <w:p w14:paraId="711E8D94" w14:textId="77777777" w:rsidR="004164D7" w:rsidRPr="00203EB9" w:rsidRDefault="004164D7" w:rsidP="00203EB9">
            <w:pPr>
              <w:jc w:val="center"/>
              <w:rPr>
                <w:rFonts w:ascii="Times New Roman" w:eastAsia="Times New Roman" w:hAnsi="Times New Roman" w:cs="Times New Roman"/>
                <w:color w:val="000000"/>
              </w:rPr>
            </w:pPr>
          </w:p>
        </w:tc>
        <w:tc>
          <w:tcPr>
            <w:tcW w:w="1350" w:type="dxa"/>
            <w:tcBorders>
              <w:top w:val="nil"/>
              <w:left w:val="nil"/>
              <w:bottom w:val="nil"/>
              <w:right w:val="nil"/>
            </w:tcBorders>
            <w:shd w:val="clear" w:color="auto" w:fill="auto"/>
            <w:noWrap/>
            <w:vAlign w:val="bottom"/>
            <w:hideMark/>
          </w:tcPr>
          <w:p w14:paraId="3C2A5270" w14:textId="1F5CE0A7"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2 (2%)</w:t>
            </w:r>
          </w:p>
        </w:tc>
        <w:tc>
          <w:tcPr>
            <w:tcW w:w="1170" w:type="dxa"/>
            <w:tcBorders>
              <w:top w:val="nil"/>
              <w:left w:val="nil"/>
              <w:bottom w:val="nil"/>
              <w:right w:val="nil"/>
            </w:tcBorders>
            <w:shd w:val="clear" w:color="auto" w:fill="auto"/>
            <w:noWrap/>
            <w:vAlign w:val="bottom"/>
            <w:hideMark/>
          </w:tcPr>
          <w:p w14:paraId="3EA96D47" w14:textId="710967CD"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7 (11%)</w:t>
            </w:r>
          </w:p>
        </w:tc>
        <w:tc>
          <w:tcPr>
            <w:tcW w:w="990" w:type="dxa"/>
            <w:tcBorders>
              <w:top w:val="nil"/>
              <w:left w:val="nil"/>
              <w:bottom w:val="nil"/>
              <w:right w:val="nil"/>
            </w:tcBorders>
            <w:shd w:val="clear" w:color="auto" w:fill="auto"/>
            <w:noWrap/>
            <w:vAlign w:val="bottom"/>
            <w:hideMark/>
          </w:tcPr>
          <w:p w14:paraId="04D2076D" w14:textId="77777777" w:rsidR="004164D7" w:rsidRPr="00203EB9" w:rsidRDefault="004164D7" w:rsidP="00203EB9">
            <w:pPr>
              <w:jc w:val="center"/>
              <w:rPr>
                <w:rFonts w:ascii="Times New Roman" w:eastAsia="Times New Roman" w:hAnsi="Times New Roman" w:cs="Times New Roman"/>
                <w:color w:val="000000"/>
              </w:rPr>
            </w:pPr>
            <w:r w:rsidRPr="00203EB9">
              <w:rPr>
                <w:rFonts w:ascii="Times New Roman" w:eastAsia="Times New Roman" w:hAnsi="Times New Roman" w:cs="Times New Roman"/>
                <w:color w:val="000000"/>
              </w:rPr>
              <w:t>5.73</w:t>
            </w:r>
          </w:p>
        </w:tc>
        <w:tc>
          <w:tcPr>
            <w:tcW w:w="772" w:type="dxa"/>
            <w:tcBorders>
              <w:top w:val="nil"/>
              <w:left w:val="nil"/>
              <w:bottom w:val="nil"/>
              <w:right w:val="nil"/>
            </w:tcBorders>
            <w:shd w:val="clear" w:color="auto" w:fill="auto"/>
            <w:noWrap/>
            <w:vAlign w:val="bottom"/>
            <w:hideMark/>
          </w:tcPr>
          <w:p w14:paraId="087390C8" w14:textId="77777777" w:rsidR="004164D7" w:rsidRPr="00203EB9" w:rsidRDefault="004164D7" w:rsidP="00203EB9">
            <w:pPr>
              <w:jc w:val="center"/>
              <w:rPr>
                <w:rFonts w:ascii="Times New Roman" w:eastAsia="Times New Roman" w:hAnsi="Times New Roman" w:cs="Times New Roman"/>
                <w:color w:val="000000"/>
              </w:rPr>
            </w:pPr>
            <w:r w:rsidRPr="00203EB9">
              <w:rPr>
                <w:rFonts w:ascii="Times New Roman" w:eastAsia="Times New Roman" w:hAnsi="Times New Roman" w:cs="Times New Roman"/>
                <w:color w:val="000000"/>
              </w:rPr>
              <w:t>.017</w:t>
            </w:r>
          </w:p>
        </w:tc>
        <w:tc>
          <w:tcPr>
            <w:tcW w:w="994" w:type="dxa"/>
            <w:tcBorders>
              <w:top w:val="nil"/>
              <w:left w:val="nil"/>
              <w:bottom w:val="nil"/>
              <w:right w:val="nil"/>
            </w:tcBorders>
            <w:vAlign w:val="bottom"/>
          </w:tcPr>
          <w:p w14:paraId="72C9216B" w14:textId="124D36C1" w:rsidR="004164D7" w:rsidRPr="004164D7"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0.19</w:t>
            </w:r>
          </w:p>
        </w:tc>
      </w:tr>
      <w:tr w:rsidR="00CA6AA5" w:rsidRPr="004164D7" w14:paraId="41D0516E" w14:textId="77777777" w:rsidTr="00CA6AA5">
        <w:trPr>
          <w:gridAfter w:val="1"/>
          <w:wAfter w:w="32" w:type="dxa"/>
          <w:trHeight w:val="320"/>
        </w:trPr>
        <w:tc>
          <w:tcPr>
            <w:tcW w:w="1789" w:type="dxa"/>
            <w:tcBorders>
              <w:top w:val="nil"/>
              <w:left w:val="nil"/>
              <w:bottom w:val="nil"/>
              <w:right w:val="nil"/>
            </w:tcBorders>
            <w:shd w:val="clear" w:color="auto" w:fill="auto"/>
            <w:noWrap/>
            <w:vAlign w:val="bottom"/>
            <w:hideMark/>
          </w:tcPr>
          <w:p w14:paraId="2AA92F0D" w14:textId="77777777" w:rsidR="004164D7" w:rsidRPr="00203EB9" w:rsidRDefault="004164D7" w:rsidP="004164D7">
            <w:pPr>
              <w:rPr>
                <w:rFonts w:ascii="Times New Roman" w:eastAsia="Times New Roman" w:hAnsi="Times New Roman" w:cs="Times New Roman"/>
                <w:color w:val="000000"/>
              </w:rPr>
            </w:pPr>
            <w:r w:rsidRPr="00203EB9">
              <w:rPr>
                <w:rFonts w:ascii="Times New Roman" w:eastAsia="Times New Roman" w:hAnsi="Times New Roman" w:cs="Times New Roman"/>
                <w:color w:val="000000"/>
              </w:rPr>
              <w:t>Arms</w:t>
            </w:r>
          </w:p>
        </w:tc>
        <w:tc>
          <w:tcPr>
            <w:tcW w:w="1271" w:type="dxa"/>
            <w:tcBorders>
              <w:top w:val="nil"/>
              <w:left w:val="nil"/>
              <w:bottom w:val="nil"/>
              <w:right w:val="nil"/>
            </w:tcBorders>
            <w:shd w:val="clear" w:color="auto" w:fill="auto"/>
            <w:noWrap/>
            <w:vAlign w:val="bottom"/>
            <w:hideMark/>
          </w:tcPr>
          <w:p w14:paraId="377ED2F9" w14:textId="4EEF0BE3"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9 (6%)</w:t>
            </w:r>
          </w:p>
        </w:tc>
        <w:tc>
          <w:tcPr>
            <w:tcW w:w="1260" w:type="dxa"/>
            <w:tcBorders>
              <w:top w:val="nil"/>
              <w:left w:val="nil"/>
              <w:bottom w:val="nil"/>
              <w:right w:val="nil"/>
            </w:tcBorders>
            <w:shd w:val="clear" w:color="auto" w:fill="auto"/>
            <w:noWrap/>
            <w:vAlign w:val="bottom"/>
            <w:hideMark/>
          </w:tcPr>
          <w:p w14:paraId="17707EB7" w14:textId="199CCE1D"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4 (3%)</w:t>
            </w:r>
          </w:p>
        </w:tc>
        <w:tc>
          <w:tcPr>
            <w:tcW w:w="1080" w:type="dxa"/>
            <w:tcBorders>
              <w:top w:val="nil"/>
              <w:left w:val="nil"/>
              <w:bottom w:val="nil"/>
              <w:right w:val="nil"/>
            </w:tcBorders>
            <w:shd w:val="clear" w:color="auto" w:fill="auto"/>
            <w:noWrap/>
            <w:vAlign w:val="bottom"/>
            <w:hideMark/>
          </w:tcPr>
          <w:p w14:paraId="51B9E74E" w14:textId="0D7BF943"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4 (33%)</w:t>
            </w:r>
          </w:p>
        </w:tc>
        <w:tc>
          <w:tcPr>
            <w:tcW w:w="1350" w:type="dxa"/>
            <w:tcBorders>
              <w:top w:val="nil"/>
              <w:left w:val="nil"/>
              <w:bottom w:val="nil"/>
              <w:right w:val="nil"/>
            </w:tcBorders>
            <w:shd w:val="clear" w:color="auto" w:fill="auto"/>
            <w:noWrap/>
            <w:vAlign w:val="bottom"/>
            <w:hideMark/>
          </w:tcPr>
          <w:p w14:paraId="63EB7759" w14:textId="35B6D876"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1 (20%)</w:t>
            </w:r>
          </w:p>
        </w:tc>
        <w:tc>
          <w:tcPr>
            <w:tcW w:w="649" w:type="dxa"/>
            <w:tcBorders>
              <w:top w:val="nil"/>
              <w:left w:val="nil"/>
              <w:bottom w:val="nil"/>
              <w:right w:val="nil"/>
            </w:tcBorders>
            <w:shd w:val="clear" w:color="auto" w:fill="auto"/>
            <w:noWrap/>
            <w:vAlign w:val="bottom"/>
            <w:hideMark/>
          </w:tcPr>
          <w:p w14:paraId="5B4E6D45" w14:textId="77777777" w:rsidR="004164D7" w:rsidRPr="00203EB9" w:rsidRDefault="004164D7" w:rsidP="00203EB9">
            <w:pPr>
              <w:jc w:val="center"/>
              <w:rPr>
                <w:rFonts w:ascii="Times New Roman" w:eastAsia="Times New Roman" w:hAnsi="Times New Roman" w:cs="Times New Roman"/>
                <w:color w:val="000000"/>
              </w:rPr>
            </w:pPr>
            <w:r w:rsidRPr="00203EB9">
              <w:rPr>
                <w:rFonts w:ascii="Times New Roman" w:eastAsia="Times New Roman" w:hAnsi="Times New Roman" w:cs="Times New Roman"/>
                <w:color w:val="000000"/>
              </w:rPr>
              <w:t>19.92</w:t>
            </w:r>
          </w:p>
        </w:tc>
        <w:tc>
          <w:tcPr>
            <w:tcW w:w="772" w:type="dxa"/>
            <w:tcBorders>
              <w:top w:val="nil"/>
              <w:left w:val="nil"/>
              <w:bottom w:val="nil"/>
              <w:right w:val="nil"/>
            </w:tcBorders>
            <w:shd w:val="clear" w:color="auto" w:fill="auto"/>
            <w:noWrap/>
            <w:vAlign w:val="bottom"/>
            <w:hideMark/>
          </w:tcPr>
          <w:p w14:paraId="6AC2C508" w14:textId="77777777" w:rsidR="004164D7" w:rsidRPr="00203EB9" w:rsidRDefault="004164D7" w:rsidP="00203EB9">
            <w:pPr>
              <w:jc w:val="center"/>
              <w:rPr>
                <w:rFonts w:ascii="Times New Roman" w:eastAsia="Times New Roman" w:hAnsi="Times New Roman" w:cs="Times New Roman"/>
                <w:color w:val="000000"/>
              </w:rPr>
            </w:pPr>
            <w:r w:rsidRPr="00203EB9">
              <w:rPr>
                <w:rFonts w:ascii="Times New Roman" w:eastAsia="Times New Roman" w:hAnsi="Times New Roman" w:cs="Times New Roman"/>
                <w:color w:val="000000"/>
              </w:rPr>
              <w:t>&lt;.001</w:t>
            </w:r>
          </w:p>
        </w:tc>
        <w:tc>
          <w:tcPr>
            <w:tcW w:w="739" w:type="dxa"/>
            <w:tcBorders>
              <w:top w:val="nil"/>
              <w:left w:val="nil"/>
              <w:bottom w:val="nil"/>
              <w:right w:val="nil"/>
            </w:tcBorders>
            <w:shd w:val="clear" w:color="auto" w:fill="auto"/>
            <w:noWrap/>
            <w:vAlign w:val="bottom"/>
            <w:hideMark/>
          </w:tcPr>
          <w:p w14:paraId="4D0DC35C" w14:textId="6600E013" w:rsidR="004164D7" w:rsidRPr="00203EB9" w:rsidRDefault="004164D7" w:rsidP="00203EB9">
            <w:pPr>
              <w:jc w:val="center"/>
              <w:rPr>
                <w:rFonts w:ascii="Times New Roman" w:eastAsia="Times New Roman" w:hAnsi="Times New Roman" w:cs="Times New Roman"/>
                <w:color w:val="000000"/>
              </w:rPr>
            </w:pPr>
            <w:r w:rsidRPr="00203EB9">
              <w:rPr>
                <w:rFonts w:ascii="Times New Roman" w:eastAsia="Times New Roman" w:hAnsi="Times New Roman" w:cs="Times New Roman"/>
                <w:color w:val="000000"/>
              </w:rPr>
              <w:t>0.37</w:t>
            </w:r>
          </w:p>
        </w:tc>
        <w:tc>
          <w:tcPr>
            <w:tcW w:w="1350" w:type="dxa"/>
            <w:tcBorders>
              <w:top w:val="nil"/>
              <w:left w:val="nil"/>
              <w:bottom w:val="nil"/>
              <w:right w:val="nil"/>
            </w:tcBorders>
            <w:shd w:val="clear" w:color="auto" w:fill="auto"/>
            <w:noWrap/>
            <w:vAlign w:val="bottom"/>
            <w:hideMark/>
          </w:tcPr>
          <w:p w14:paraId="240C7924" w14:textId="67C50007"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4 (4%)</w:t>
            </w:r>
          </w:p>
        </w:tc>
        <w:tc>
          <w:tcPr>
            <w:tcW w:w="1170" w:type="dxa"/>
            <w:tcBorders>
              <w:top w:val="nil"/>
              <w:left w:val="nil"/>
              <w:bottom w:val="nil"/>
              <w:right w:val="nil"/>
            </w:tcBorders>
            <w:shd w:val="clear" w:color="auto" w:fill="auto"/>
            <w:noWrap/>
            <w:vAlign w:val="bottom"/>
            <w:hideMark/>
          </w:tcPr>
          <w:p w14:paraId="0D900FF4" w14:textId="7EE2B6E7"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5 (8%)</w:t>
            </w:r>
          </w:p>
        </w:tc>
        <w:tc>
          <w:tcPr>
            <w:tcW w:w="990" w:type="dxa"/>
            <w:tcBorders>
              <w:top w:val="nil"/>
              <w:left w:val="nil"/>
              <w:bottom w:val="nil"/>
              <w:right w:val="nil"/>
            </w:tcBorders>
            <w:shd w:val="clear" w:color="auto" w:fill="auto"/>
            <w:noWrap/>
            <w:vAlign w:val="bottom"/>
            <w:hideMark/>
          </w:tcPr>
          <w:p w14:paraId="6AC0CE1E" w14:textId="77777777" w:rsidR="004164D7" w:rsidRPr="00203EB9" w:rsidRDefault="004164D7" w:rsidP="00203EB9">
            <w:pPr>
              <w:jc w:val="center"/>
              <w:rPr>
                <w:rFonts w:ascii="Times New Roman" w:eastAsia="Times New Roman" w:hAnsi="Times New Roman" w:cs="Times New Roman"/>
                <w:color w:val="000000"/>
              </w:rPr>
            </w:pPr>
            <w:r w:rsidRPr="00203EB9">
              <w:rPr>
                <w:rFonts w:ascii="Times New Roman" w:eastAsia="Times New Roman" w:hAnsi="Times New Roman" w:cs="Times New Roman"/>
                <w:color w:val="000000"/>
              </w:rPr>
              <w:t>0.98</w:t>
            </w:r>
          </w:p>
        </w:tc>
        <w:tc>
          <w:tcPr>
            <w:tcW w:w="772" w:type="dxa"/>
            <w:tcBorders>
              <w:top w:val="nil"/>
              <w:left w:val="nil"/>
              <w:bottom w:val="nil"/>
              <w:right w:val="nil"/>
            </w:tcBorders>
            <w:shd w:val="clear" w:color="auto" w:fill="auto"/>
            <w:noWrap/>
            <w:vAlign w:val="bottom"/>
            <w:hideMark/>
          </w:tcPr>
          <w:p w14:paraId="01B043DF" w14:textId="77777777" w:rsidR="004164D7" w:rsidRPr="00203EB9" w:rsidRDefault="004164D7" w:rsidP="00203EB9">
            <w:pPr>
              <w:jc w:val="center"/>
              <w:rPr>
                <w:rFonts w:ascii="Times New Roman" w:eastAsia="Times New Roman" w:hAnsi="Times New Roman" w:cs="Times New Roman"/>
                <w:color w:val="000000"/>
              </w:rPr>
            </w:pPr>
            <w:r w:rsidRPr="00203EB9">
              <w:rPr>
                <w:rFonts w:ascii="Times New Roman" w:eastAsia="Times New Roman" w:hAnsi="Times New Roman" w:cs="Times New Roman"/>
                <w:color w:val="000000"/>
              </w:rPr>
              <w:t>.322</w:t>
            </w:r>
          </w:p>
        </w:tc>
        <w:tc>
          <w:tcPr>
            <w:tcW w:w="994" w:type="dxa"/>
            <w:tcBorders>
              <w:top w:val="nil"/>
              <w:left w:val="nil"/>
              <w:bottom w:val="nil"/>
              <w:right w:val="nil"/>
            </w:tcBorders>
            <w:vAlign w:val="bottom"/>
          </w:tcPr>
          <w:p w14:paraId="009CAA6E" w14:textId="77777777" w:rsidR="004164D7" w:rsidRPr="004164D7" w:rsidRDefault="004164D7" w:rsidP="00203EB9">
            <w:pPr>
              <w:jc w:val="center"/>
              <w:rPr>
                <w:rFonts w:ascii="Times New Roman" w:eastAsia="Times New Roman" w:hAnsi="Times New Roman" w:cs="Times New Roman"/>
                <w:color w:val="000000"/>
              </w:rPr>
            </w:pPr>
          </w:p>
        </w:tc>
      </w:tr>
      <w:tr w:rsidR="00CA6AA5" w:rsidRPr="004164D7" w14:paraId="081654B6" w14:textId="77777777" w:rsidTr="00CA6AA5">
        <w:trPr>
          <w:gridAfter w:val="1"/>
          <w:wAfter w:w="32" w:type="dxa"/>
          <w:trHeight w:val="320"/>
        </w:trPr>
        <w:tc>
          <w:tcPr>
            <w:tcW w:w="1789" w:type="dxa"/>
            <w:tcBorders>
              <w:top w:val="nil"/>
              <w:left w:val="nil"/>
              <w:bottom w:val="nil"/>
              <w:right w:val="nil"/>
            </w:tcBorders>
            <w:shd w:val="clear" w:color="auto" w:fill="auto"/>
            <w:noWrap/>
            <w:vAlign w:val="bottom"/>
            <w:hideMark/>
          </w:tcPr>
          <w:p w14:paraId="06F93D7A" w14:textId="77777777" w:rsidR="004164D7" w:rsidRPr="00203EB9" w:rsidRDefault="004164D7" w:rsidP="004164D7">
            <w:pPr>
              <w:rPr>
                <w:rFonts w:ascii="Times New Roman" w:eastAsia="Times New Roman" w:hAnsi="Times New Roman" w:cs="Times New Roman"/>
                <w:color w:val="000000"/>
              </w:rPr>
            </w:pPr>
            <w:r w:rsidRPr="00203EB9">
              <w:rPr>
                <w:rFonts w:ascii="Times New Roman" w:eastAsia="Times New Roman" w:hAnsi="Times New Roman" w:cs="Times New Roman"/>
                <w:color w:val="000000"/>
              </w:rPr>
              <w:t>Beard/Mustache</w:t>
            </w:r>
          </w:p>
        </w:tc>
        <w:tc>
          <w:tcPr>
            <w:tcW w:w="1271" w:type="dxa"/>
            <w:tcBorders>
              <w:top w:val="nil"/>
              <w:left w:val="nil"/>
              <w:bottom w:val="nil"/>
              <w:right w:val="nil"/>
            </w:tcBorders>
            <w:shd w:val="clear" w:color="auto" w:fill="auto"/>
            <w:noWrap/>
            <w:vAlign w:val="bottom"/>
            <w:hideMark/>
          </w:tcPr>
          <w:p w14:paraId="22B8385B" w14:textId="4F8830A6"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8 (5%)</w:t>
            </w:r>
          </w:p>
        </w:tc>
        <w:tc>
          <w:tcPr>
            <w:tcW w:w="1260" w:type="dxa"/>
            <w:tcBorders>
              <w:top w:val="nil"/>
              <w:left w:val="nil"/>
              <w:bottom w:val="nil"/>
              <w:right w:val="nil"/>
            </w:tcBorders>
            <w:shd w:val="clear" w:color="auto" w:fill="auto"/>
            <w:noWrap/>
            <w:vAlign w:val="bottom"/>
            <w:hideMark/>
          </w:tcPr>
          <w:p w14:paraId="1056B608" w14:textId="60BA885A"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4 (3%)</w:t>
            </w:r>
          </w:p>
        </w:tc>
        <w:tc>
          <w:tcPr>
            <w:tcW w:w="1080" w:type="dxa"/>
            <w:tcBorders>
              <w:top w:val="nil"/>
              <w:left w:val="nil"/>
              <w:bottom w:val="nil"/>
              <w:right w:val="nil"/>
            </w:tcBorders>
            <w:shd w:val="clear" w:color="auto" w:fill="auto"/>
            <w:noWrap/>
            <w:vAlign w:val="bottom"/>
            <w:hideMark/>
          </w:tcPr>
          <w:p w14:paraId="69920282" w14:textId="7DCC1A02"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4 (33%)</w:t>
            </w:r>
          </w:p>
        </w:tc>
        <w:tc>
          <w:tcPr>
            <w:tcW w:w="1350" w:type="dxa"/>
            <w:tcBorders>
              <w:top w:val="nil"/>
              <w:left w:val="nil"/>
              <w:bottom w:val="nil"/>
              <w:right w:val="nil"/>
            </w:tcBorders>
            <w:shd w:val="clear" w:color="auto" w:fill="auto"/>
            <w:noWrap/>
            <w:vAlign w:val="bottom"/>
            <w:hideMark/>
          </w:tcPr>
          <w:p w14:paraId="21771882" w14:textId="3FBD24DE"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0 (0%)</w:t>
            </w:r>
          </w:p>
        </w:tc>
        <w:tc>
          <w:tcPr>
            <w:tcW w:w="649" w:type="dxa"/>
            <w:tcBorders>
              <w:top w:val="nil"/>
              <w:left w:val="nil"/>
              <w:bottom w:val="nil"/>
              <w:right w:val="nil"/>
            </w:tcBorders>
            <w:shd w:val="clear" w:color="auto" w:fill="auto"/>
            <w:noWrap/>
            <w:vAlign w:val="bottom"/>
            <w:hideMark/>
          </w:tcPr>
          <w:p w14:paraId="70F4008D" w14:textId="77777777" w:rsidR="004164D7" w:rsidRPr="00203EB9" w:rsidRDefault="004164D7" w:rsidP="00203EB9">
            <w:pPr>
              <w:jc w:val="center"/>
              <w:rPr>
                <w:rFonts w:ascii="Times New Roman" w:eastAsia="Times New Roman" w:hAnsi="Times New Roman" w:cs="Times New Roman"/>
                <w:color w:val="000000"/>
              </w:rPr>
            </w:pPr>
            <w:r w:rsidRPr="00203EB9">
              <w:rPr>
                <w:rFonts w:ascii="Times New Roman" w:eastAsia="Times New Roman" w:hAnsi="Times New Roman" w:cs="Times New Roman"/>
                <w:color w:val="000000"/>
              </w:rPr>
              <w:t>19.92</w:t>
            </w:r>
          </w:p>
        </w:tc>
        <w:tc>
          <w:tcPr>
            <w:tcW w:w="772" w:type="dxa"/>
            <w:tcBorders>
              <w:top w:val="nil"/>
              <w:left w:val="nil"/>
              <w:bottom w:val="nil"/>
              <w:right w:val="nil"/>
            </w:tcBorders>
            <w:shd w:val="clear" w:color="auto" w:fill="auto"/>
            <w:noWrap/>
            <w:vAlign w:val="bottom"/>
            <w:hideMark/>
          </w:tcPr>
          <w:p w14:paraId="5BC60C72" w14:textId="77777777" w:rsidR="004164D7" w:rsidRPr="00203EB9" w:rsidRDefault="004164D7" w:rsidP="00203EB9">
            <w:pPr>
              <w:jc w:val="center"/>
              <w:rPr>
                <w:rFonts w:ascii="Times New Roman" w:eastAsia="Times New Roman" w:hAnsi="Times New Roman" w:cs="Times New Roman"/>
                <w:color w:val="000000"/>
              </w:rPr>
            </w:pPr>
            <w:r w:rsidRPr="00203EB9">
              <w:rPr>
                <w:rFonts w:ascii="Times New Roman" w:eastAsia="Times New Roman" w:hAnsi="Times New Roman" w:cs="Times New Roman"/>
                <w:color w:val="000000"/>
              </w:rPr>
              <w:t>&lt;.001</w:t>
            </w:r>
          </w:p>
        </w:tc>
        <w:tc>
          <w:tcPr>
            <w:tcW w:w="739" w:type="dxa"/>
            <w:tcBorders>
              <w:top w:val="nil"/>
              <w:left w:val="nil"/>
              <w:bottom w:val="nil"/>
              <w:right w:val="nil"/>
            </w:tcBorders>
            <w:shd w:val="clear" w:color="auto" w:fill="auto"/>
            <w:noWrap/>
            <w:vAlign w:val="bottom"/>
            <w:hideMark/>
          </w:tcPr>
          <w:p w14:paraId="57D8488E" w14:textId="4EBD5535" w:rsidR="004164D7" w:rsidRPr="00203EB9" w:rsidRDefault="004164D7" w:rsidP="00203EB9">
            <w:pPr>
              <w:jc w:val="center"/>
              <w:rPr>
                <w:rFonts w:ascii="Times New Roman" w:eastAsia="Times New Roman" w:hAnsi="Times New Roman" w:cs="Times New Roman"/>
                <w:color w:val="000000"/>
              </w:rPr>
            </w:pPr>
            <w:r w:rsidRPr="00203EB9">
              <w:rPr>
                <w:rFonts w:ascii="Times New Roman" w:eastAsia="Times New Roman" w:hAnsi="Times New Roman" w:cs="Times New Roman"/>
                <w:color w:val="000000"/>
              </w:rPr>
              <w:t>0.37</w:t>
            </w:r>
          </w:p>
        </w:tc>
        <w:tc>
          <w:tcPr>
            <w:tcW w:w="1350" w:type="dxa"/>
            <w:tcBorders>
              <w:top w:val="nil"/>
              <w:left w:val="nil"/>
              <w:bottom w:val="nil"/>
              <w:right w:val="nil"/>
            </w:tcBorders>
            <w:shd w:val="clear" w:color="auto" w:fill="auto"/>
            <w:noWrap/>
            <w:vAlign w:val="bottom"/>
            <w:hideMark/>
          </w:tcPr>
          <w:p w14:paraId="1F6452F1" w14:textId="6E0C8053"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1 (1%)</w:t>
            </w:r>
          </w:p>
        </w:tc>
        <w:tc>
          <w:tcPr>
            <w:tcW w:w="1170" w:type="dxa"/>
            <w:tcBorders>
              <w:top w:val="nil"/>
              <w:left w:val="nil"/>
              <w:bottom w:val="nil"/>
              <w:right w:val="nil"/>
            </w:tcBorders>
            <w:shd w:val="clear" w:color="auto" w:fill="auto"/>
            <w:noWrap/>
            <w:vAlign w:val="bottom"/>
            <w:hideMark/>
          </w:tcPr>
          <w:p w14:paraId="66CEBBD8" w14:textId="56F465CC"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7 (11%)</w:t>
            </w:r>
          </w:p>
        </w:tc>
        <w:tc>
          <w:tcPr>
            <w:tcW w:w="990" w:type="dxa"/>
            <w:tcBorders>
              <w:top w:val="nil"/>
              <w:left w:val="nil"/>
              <w:bottom w:val="nil"/>
              <w:right w:val="nil"/>
            </w:tcBorders>
            <w:shd w:val="clear" w:color="auto" w:fill="auto"/>
            <w:noWrap/>
            <w:vAlign w:val="bottom"/>
            <w:hideMark/>
          </w:tcPr>
          <w:p w14:paraId="24093492" w14:textId="77777777" w:rsidR="004164D7" w:rsidRPr="00203EB9" w:rsidRDefault="004164D7" w:rsidP="00203EB9">
            <w:pPr>
              <w:jc w:val="center"/>
              <w:rPr>
                <w:rFonts w:ascii="Times New Roman" w:eastAsia="Times New Roman" w:hAnsi="Times New Roman" w:cs="Times New Roman"/>
                <w:color w:val="000000"/>
              </w:rPr>
            </w:pPr>
            <w:r w:rsidRPr="00203EB9">
              <w:rPr>
                <w:rFonts w:ascii="Times New Roman" w:eastAsia="Times New Roman" w:hAnsi="Times New Roman" w:cs="Times New Roman"/>
                <w:color w:val="000000"/>
              </w:rPr>
              <w:t>7.99</w:t>
            </w:r>
          </w:p>
        </w:tc>
        <w:tc>
          <w:tcPr>
            <w:tcW w:w="772" w:type="dxa"/>
            <w:tcBorders>
              <w:top w:val="nil"/>
              <w:left w:val="nil"/>
              <w:bottom w:val="nil"/>
              <w:right w:val="nil"/>
            </w:tcBorders>
            <w:shd w:val="clear" w:color="auto" w:fill="auto"/>
            <w:noWrap/>
            <w:vAlign w:val="bottom"/>
            <w:hideMark/>
          </w:tcPr>
          <w:p w14:paraId="10329C7C" w14:textId="77777777" w:rsidR="004164D7" w:rsidRPr="00203EB9" w:rsidRDefault="004164D7" w:rsidP="00203EB9">
            <w:pPr>
              <w:jc w:val="center"/>
              <w:rPr>
                <w:rFonts w:ascii="Times New Roman" w:eastAsia="Times New Roman" w:hAnsi="Times New Roman" w:cs="Times New Roman"/>
                <w:color w:val="000000"/>
              </w:rPr>
            </w:pPr>
            <w:r w:rsidRPr="00203EB9">
              <w:rPr>
                <w:rFonts w:ascii="Times New Roman" w:eastAsia="Times New Roman" w:hAnsi="Times New Roman" w:cs="Times New Roman"/>
                <w:color w:val="000000"/>
              </w:rPr>
              <w:t>.005</w:t>
            </w:r>
          </w:p>
        </w:tc>
        <w:tc>
          <w:tcPr>
            <w:tcW w:w="994" w:type="dxa"/>
            <w:tcBorders>
              <w:top w:val="nil"/>
              <w:left w:val="nil"/>
              <w:bottom w:val="nil"/>
              <w:right w:val="nil"/>
            </w:tcBorders>
            <w:vAlign w:val="bottom"/>
          </w:tcPr>
          <w:p w14:paraId="407E6ED8" w14:textId="373A5498" w:rsidR="004164D7" w:rsidRPr="004164D7"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0.23</w:t>
            </w:r>
          </w:p>
        </w:tc>
      </w:tr>
      <w:tr w:rsidR="00CA6AA5" w:rsidRPr="004164D7" w14:paraId="0EDA4142" w14:textId="77777777" w:rsidTr="00CA6AA5">
        <w:trPr>
          <w:gridAfter w:val="1"/>
          <w:wAfter w:w="32" w:type="dxa"/>
          <w:trHeight w:val="320"/>
        </w:trPr>
        <w:tc>
          <w:tcPr>
            <w:tcW w:w="1789" w:type="dxa"/>
            <w:tcBorders>
              <w:top w:val="nil"/>
              <w:left w:val="nil"/>
              <w:bottom w:val="nil"/>
              <w:right w:val="nil"/>
            </w:tcBorders>
            <w:shd w:val="clear" w:color="auto" w:fill="auto"/>
            <w:noWrap/>
            <w:vAlign w:val="bottom"/>
            <w:hideMark/>
          </w:tcPr>
          <w:p w14:paraId="49331782" w14:textId="77777777" w:rsidR="004164D7" w:rsidRPr="00203EB9" w:rsidRDefault="004164D7" w:rsidP="004164D7">
            <w:pPr>
              <w:rPr>
                <w:rFonts w:ascii="Times New Roman" w:eastAsia="Times New Roman" w:hAnsi="Times New Roman" w:cs="Times New Roman"/>
                <w:color w:val="000000"/>
              </w:rPr>
            </w:pPr>
            <w:r w:rsidRPr="00203EB9">
              <w:rPr>
                <w:rFonts w:ascii="Times New Roman" w:eastAsia="Times New Roman" w:hAnsi="Times New Roman" w:cs="Times New Roman"/>
                <w:color w:val="000000"/>
              </w:rPr>
              <w:t>Nose</w:t>
            </w:r>
          </w:p>
        </w:tc>
        <w:tc>
          <w:tcPr>
            <w:tcW w:w="1271" w:type="dxa"/>
            <w:tcBorders>
              <w:top w:val="nil"/>
              <w:left w:val="nil"/>
              <w:bottom w:val="nil"/>
              <w:right w:val="nil"/>
            </w:tcBorders>
            <w:shd w:val="clear" w:color="auto" w:fill="auto"/>
            <w:noWrap/>
            <w:vAlign w:val="bottom"/>
            <w:hideMark/>
          </w:tcPr>
          <w:p w14:paraId="4819AB15" w14:textId="5E2D59CC"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6 (4%)</w:t>
            </w:r>
          </w:p>
        </w:tc>
        <w:tc>
          <w:tcPr>
            <w:tcW w:w="1260" w:type="dxa"/>
            <w:tcBorders>
              <w:top w:val="nil"/>
              <w:left w:val="nil"/>
              <w:bottom w:val="nil"/>
              <w:right w:val="nil"/>
            </w:tcBorders>
            <w:shd w:val="clear" w:color="auto" w:fill="auto"/>
            <w:noWrap/>
            <w:vAlign w:val="bottom"/>
            <w:hideMark/>
          </w:tcPr>
          <w:p w14:paraId="1BC5267D" w14:textId="40904BC9"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5 (4%)</w:t>
            </w:r>
          </w:p>
        </w:tc>
        <w:tc>
          <w:tcPr>
            <w:tcW w:w="1080" w:type="dxa"/>
            <w:tcBorders>
              <w:top w:val="nil"/>
              <w:left w:val="nil"/>
              <w:bottom w:val="nil"/>
              <w:right w:val="nil"/>
            </w:tcBorders>
            <w:shd w:val="clear" w:color="auto" w:fill="auto"/>
            <w:noWrap/>
            <w:vAlign w:val="bottom"/>
            <w:hideMark/>
          </w:tcPr>
          <w:p w14:paraId="7562456D" w14:textId="05BD01B2"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1 (8%)</w:t>
            </w:r>
          </w:p>
        </w:tc>
        <w:tc>
          <w:tcPr>
            <w:tcW w:w="1350" w:type="dxa"/>
            <w:tcBorders>
              <w:top w:val="nil"/>
              <w:left w:val="nil"/>
              <w:bottom w:val="nil"/>
              <w:right w:val="nil"/>
            </w:tcBorders>
            <w:shd w:val="clear" w:color="auto" w:fill="auto"/>
            <w:noWrap/>
            <w:vAlign w:val="bottom"/>
            <w:hideMark/>
          </w:tcPr>
          <w:p w14:paraId="560E5364" w14:textId="1BAE9526"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0 (0%)</w:t>
            </w:r>
          </w:p>
        </w:tc>
        <w:tc>
          <w:tcPr>
            <w:tcW w:w="649" w:type="dxa"/>
            <w:tcBorders>
              <w:top w:val="nil"/>
              <w:left w:val="nil"/>
              <w:bottom w:val="nil"/>
              <w:right w:val="nil"/>
            </w:tcBorders>
            <w:shd w:val="clear" w:color="auto" w:fill="auto"/>
            <w:noWrap/>
            <w:vAlign w:val="bottom"/>
            <w:hideMark/>
          </w:tcPr>
          <w:p w14:paraId="7EA219A3" w14:textId="77777777" w:rsidR="004164D7" w:rsidRPr="00203EB9" w:rsidRDefault="004164D7" w:rsidP="00203EB9">
            <w:pPr>
              <w:jc w:val="center"/>
              <w:rPr>
                <w:rFonts w:ascii="Times New Roman" w:eastAsia="Times New Roman" w:hAnsi="Times New Roman" w:cs="Times New Roman"/>
                <w:color w:val="000000"/>
              </w:rPr>
            </w:pPr>
            <w:r w:rsidRPr="00203EB9">
              <w:rPr>
                <w:rFonts w:ascii="Times New Roman" w:eastAsia="Times New Roman" w:hAnsi="Times New Roman" w:cs="Times New Roman"/>
                <w:color w:val="000000"/>
              </w:rPr>
              <w:t>0.62</w:t>
            </w:r>
          </w:p>
        </w:tc>
        <w:tc>
          <w:tcPr>
            <w:tcW w:w="772" w:type="dxa"/>
            <w:tcBorders>
              <w:top w:val="nil"/>
              <w:left w:val="nil"/>
              <w:bottom w:val="nil"/>
              <w:right w:val="nil"/>
            </w:tcBorders>
            <w:shd w:val="clear" w:color="auto" w:fill="auto"/>
            <w:noWrap/>
            <w:vAlign w:val="bottom"/>
            <w:hideMark/>
          </w:tcPr>
          <w:p w14:paraId="2BBE7B27" w14:textId="77777777" w:rsidR="004164D7" w:rsidRPr="00203EB9" w:rsidRDefault="004164D7" w:rsidP="00203EB9">
            <w:pPr>
              <w:jc w:val="center"/>
              <w:rPr>
                <w:rFonts w:ascii="Times New Roman" w:eastAsia="Times New Roman" w:hAnsi="Times New Roman" w:cs="Times New Roman"/>
                <w:color w:val="000000"/>
              </w:rPr>
            </w:pPr>
            <w:r w:rsidRPr="00203EB9">
              <w:rPr>
                <w:rFonts w:ascii="Times New Roman" w:eastAsia="Times New Roman" w:hAnsi="Times New Roman" w:cs="Times New Roman"/>
                <w:color w:val="000000"/>
              </w:rPr>
              <w:t>.433</w:t>
            </w:r>
          </w:p>
        </w:tc>
        <w:tc>
          <w:tcPr>
            <w:tcW w:w="739" w:type="dxa"/>
            <w:tcBorders>
              <w:top w:val="nil"/>
              <w:left w:val="nil"/>
              <w:bottom w:val="nil"/>
              <w:right w:val="nil"/>
            </w:tcBorders>
            <w:shd w:val="clear" w:color="auto" w:fill="auto"/>
            <w:noWrap/>
            <w:vAlign w:val="bottom"/>
            <w:hideMark/>
          </w:tcPr>
          <w:p w14:paraId="4587413D" w14:textId="77777777" w:rsidR="004164D7" w:rsidRPr="00203EB9" w:rsidRDefault="004164D7" w:rsidP="00203EB9">
            <w:pPr>
              <w:jc w:val="center"/>
              <w:rPr>
                <w:rFonts w:ascii="Times New Roman" w:eastAsia="Times New Roman" w:hAnsi="Times New Roman" w:cs="Times New Roman"/>
                <w:color w:val="000000"/>
              </w:rPr>
            </w:pPr>
          </w:p>
        </w:tc>
        <w:tc>
          <w:tcPr>
            <w:tcW w:w="1350" w:type="dxa"/>
            <w:tcBorders>
              <w:top w:val="nil"/>
              <w:left w:val="nil"/>
              <w:bottom w:val="nil"/>
              <w:right w:val="nil"/>
            </w:tcBorders>
            <w:shd w:val="clear" w:color="auto" w:fill="auto"/>
            <w:noWrap/>
            <w:vAlign w:val="bottom"/>
            <w:hideMark/>
          </w:tcPr>
          <w:p w14:paraId="70DE923B" w14:textId="5C40051E"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0 (0%)</w:t>
            </w:r>
          </w:p>
        </w:tc>
        <w:tc>
          <w:tcPr>
            <w:tcW w:w="1170" w:type="dxa"/>
            <w:tcBorders>
              <w:top w:val="nil"/>
              <w:left w:val="nil"/>
              <w:bottom w:val="nil"/>
              <w:right w:val="nil"/>
            </w:tcBorders>
            <w:shd w:val="clear" w:color="auto" w:fill="auto"/>
            <w:noWrap/>
            <w:vAlign w:val="bottom"/>
            <w:hideMark/>
          </w:tcPr>
          <w:p w14:paraId="259CCFCE" w14:textId="7ECB5FBA"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6 (10%)</w:t>
            </w:r>
          </w:p>
        </w:tc>
        <w:tc>
          <w:tcPr>
            <w:tcW w:w="990" w:type="dxa"/>
            <w:tcBorders>
              <w:top w:val="nil"/>
              <w:left w:val="nil"/>
              <w:bottom w:val="nil"/>
              <w:right w:val="nil"/>
            </w:tcBorders>
            <w:shd w:val="clear" w:color="auto" w:fill="auto"/>
            <w:noWrap/>
            <w:vAlign w:val="bottom"/>
            <w:hideMark/>
          </w:tcPr>
          <w:p w14:paraId="0BDCDABF" w14:textId="77777777" w:rsidR="004164D7" w:rsidRPr="00203EB9" w:rsidRDefault="004164D7" w:rsidP="00203EB9">
            <w:pPr>
              <w:jc w:val="center"/>
              <w:rPr>
                <w:rFonts w:ascii="Times New Roman" w:eastAsia="Times New Roman" w:hAnsi="Times New Roman" w:cs="Times New Roman"/>
                <w:color w:val="000000"/>
              </w:rPr>
            </w:pPr>
            <w:r w:rsidRPr="00203EB9">
              <w:rPr>
                <w:rFonts w:ascii="Times New Roman" w:eastAsia="Times New Roman" w:hAnsi="Times New Roman" w:cs="Times New Roman"/>
                <w:color w:val="000000"/>
              </w:rPr>
              <w:t>9.42</w:t>
            </w:r>
          </w:p>
        </w:tc>
        <w:tc>
          <w:tcPr>
            <w:tcW w:w="772" w:type="dxa"/>
            <w:tcBorders>
              <w:top w:val="nil"/>
              <w:left w:val="nil"/>
              <w:bottom w:val="nil"/>
              <w:right w:val="nil"/>
            </w:tcBorders>
            <w:shd w:val="clear" w:color="auto" w:fill="auto"/>
            <w:noWrap/>
            <w:vAlign w:val="bottom"/>
            <w:hideMark/>
          </w:tcPr>
          <w:p w14:paraId="32C07AC0" w14:textId="77777777" w:rsidR="004164D7" w:rsidRPr="00203EB9" w:rsidRDefault="004164D7" w:rsidP="00203EB9">
            <w:pPr>
              <w:jc w:val="center"/>
              <w:rPr>
                <w:rFonts w:ascii="Times New Roman" w:eastAsia="Times New Roman" w:hAnsi="Times New Roman" w:cs="Times New Roman"/>
                <w:color w:val="000000"/>
              </w:rPr>
            </w:pPr>
            <w:r w:rsidRPr="00203EB9">
              <w:rPr>
                <w:rFonts w:ascii="Times New Roman" w:eastAsia="Times New Roman" w:hAnsi="Times New Roman" w:cs="Times New Roman"/>
                <w:color w:val="000000"/>
              </w:rPr>
              <w:t>.002</w:t>
            </w:r>
          </w:p>
        </w:tc>
        <w:tc>
          <w:tcPr>
            <w:tcW w:w="994" w:type="dxa"/>
            <w:tcBorders>
              <w:top w:val="nil"/>
              <w:left w:val="nil"/>
              <w:bottom w:val="nil"/>
              <w:right w:val="nil"/>
            </w:tcBorders>
            <w:vAlign w:val="bottom"/>
          </w:tcPr>
          <w:p w14:paraId="516D2745" w14:textId="53CC13D3" w:rsidR="004164D7" w:rsidRPr="004164D7"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0.25</w:t>
            </w:r>
          </w:p>
        </w:tc>
      </w:tr>
      <w:tr w:rsidR="00CA6AA5" w:rsidRPr="004164D7" w14:paraId="2C87585F" w14:textId="77777777" w:rsidTr="00CA6AA5">
        <w:trPr>
          <w:gridAfter w:val="1"/>
          <w:wAfter w:w="32" w:type="dxa"/>
          <w:trHeight w:val="320"/>
        </w:trPr>
        <w:tc>
          <w:tcPr>
            <w:tcW w:w="1789" w:type="dxa"/>
            <w:tcBorders>
              <w:top w:val="nil"/>
              <w:left w:val="nil"/>
              <w:bottom w:val="nil"/>
              <w:right w:val="nil"/>
            </w:tcBorders>
            <w:shd w:val="clear" w:color="auto" w:fill="auto"/>
            <w:noWrap/>
            <w:vAlign w:val="bottom"/>
            <w:hideMark/>
          </w:tcPr>
          <w:p w14:paraId="5CA5308B" w14:textId="77777777" w:rsidR="004164D7" w:rsidRPr="00203EB9" w:rsidRDefault="004164D7" w:rsidP="004164D7">
            <w:pPr>
              <w:rPr>
                <w:rFonts w:ascii="Times New Roman" w:eastAsia="Times New Roman" w:hAnsi="Times New Roman" w:cs="Times New Roman"/>
                <w:color w:val="000000"/>
              </w:rPr>
            </w:pPr>
            <w:r w:rsidRPr="00203EB9">
              <w:rPr>
                <w:rFonts w:ascii="Times New Roman" w:eastAsia="Times New Roman" w:hAnsi="Times New Roman" w:cs="Times New Roman"/>
                <w:color w:val="000000"/>
              </w:rPr>
              <w:t>Other People</w:t>
            </w:r>
          </w:p>
        </w:tc>
        <w:tc>
          <w:tcPr>
            <w:tcW w:w="1271" w:type="dxa"/>
            <w:tcBorders>
              <w:top w:val="nil"/>
              <w:left w:val="nil"/>
              <w:bottom w:val="nil"/>
              <w:right w:val="nil"/>
            </w:tcBorders>
            <w:shd w:val="clear" w:color="auto" w:fill="auto"/>
            <w:noWrap/>
            <w:vAlign w:val="bottom"/>
            <w:hideMark/>
          </w:tcPr>
          <w:p w14:paraId="48441F4F" w14:textId="77E0BDED"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4 (3%)</w:t>
            </w:r>
          </w:p>
        </w:tc>
        <w:tc>
          <w:tcPr>
            <w:tcW w:w="1260" w:type="dxa"/>
            <w:tcBorders>
              <w:top w:val="nil"/>
              <w:left w:val="nil"/>
              <w:bottom w:val="nil"/>
              <w:right w:val="nil"/>
            </w:tcBorders>
            <w:shd w:val="clear" w:color="auto" w:fill="auto"/>
            <w:noWrap/>
            <w:vAlign w:val="bottom"/>
            <w:hideMark/>
          </w:tcPr>
          <w:p w14:paraId="7871F93B" w14:textId="3DE8EDBC"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4 (3%)</w:t>
            </w:r>
          </w:p>
        </w:tc>
        <w:tc>
          <w:tcPr>
            <w:tcW w:w="1080" w:type="dxa"/>
            <w:tcBorders>
              <w:top w:val="nil"/>
              <w:left w:val="nil"/>
              <w:bottom w:val="nil"/>
              <w:right w:val="nil"/>
            </w:tcBorders>
            <w:shd w:val="clear" w:color="auto" w:fill="auto"/>
            <w:noWrap/>
            <w:vAlign w:val="bottom"/>
            <w:hideMark/>
          </w:tcPr>
          <w:p w14:paraId="47733CFA" w14:textId="77D79AF1"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0 (0%)</w:t>
            </w:r>
          </w:p>
        </w:tc>
        <w:tc>
          <w:tcPr>
            <w:tcW w:w="1350" w:type="dxa"/>
            <w:tcBorders>
              <w:top w:val="nil"/>
              <w:left w:val="nil"/>
              <w:bottom w:val="nil"/>
              <w:right w:val="nil"/>
            </w:tcBorders>
            <w:shd w:val="clear" w:color="auto" w:fill="auto"/>
            <w:noWrap/>
            <w:vAlign w:val="bottom"/>
            <w:hideMark/>
          </w:tcPr>
          <w:p w14:paraId="2AF71611" w14:textId="6F7A65C1"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0 (0%)</w:t>
            </w:r>
          </w:p>
        </w:tc>
        <w:tc>
          <w:tcPr>
            <w:tcW w:w="649" w:type="dxa"/>
            <w:tcBorders>
              <w:top w:val="nil"/>
              <w:left w:val="nil"/>
              <w:bottom w:val="nil"/>
              <w:right w:val="nil"/>
            </w:tcBorders>
            <w:shd w:val="clear" w:color="auto" w:fill="auto"/>
            <w:noWrap/>
            <w:vAlign w:val="bottom"/>
            <w:hideMark/>
          </w:tcPr>
          <w:p w14:paraId="64165C72" w14:textId="77777777" w:rsidR="004164D7" w:rsidRPr="00203EB9" w:rsidRDefault="004164D7" w:rsidP="00203EB9">
            <w:pPr>
              <w:jc w:val="center"/>
              <w:rPr>
                <w:rFonts w:ascii="Times New Roman" w:eastAsia="Times New Roman" w:hAnsi="Times New Roman" w:cs="Times New Roman"/>
                <w:color w:val="000000"/>
              </w:rPr>
            </w:pPr>
            <w:r w:rsidRPr="00203EB9">
              <w:rPr>
                <w:rFonts w:ascii="Times New Roman" w:eastAsia="Times New Roman" w:hAnsi="Times New Roman" w:cs="Times New Roman"/>
                <w:color w:val="000000"/>
              </w:rPr>
              <w:t>0.36</w:t>
            </w:r>
          </w:p>
        </w:tc>
        <w:tc>
          <w:tcPr>
            <w:tcW w:w="772" w:type="dxa"/>
            <w:tcBorders>
              <w:top w:val="nil"/>
              <w:left w:val="nil"/>
              <w:bottom w:val="nil"/>
              <w:right w:val="nil"/>
            </w:tcBorders>
            <w:shd w:val="clear" w:color="auto" w:fill="auto"/>
            <w:noWrap/>
            <w:vAlign w:val="bottom"/>
            <w:hideMark/>
          </w:tcPr>
          <w:p w14:paraId="48E56C30" w14:textId="77777777" w:rsidR="004164D7" w:rsidRPr="00203EB9" w:rsidRDefault="004164D7" w:rsidP="00203EB9">
            <w:pPr>
              <w:jc w:val="center"/>
              <w:rPr>
                <w:rFonts w:ascii="Times New Roman" w:eastAsia="Times New Roman" w:hAnsi="Times New Roman" w:cs="Times New Roman"/>
                <w:color w:val="000000"/>
              </w:rPr>
            </w:pPr>
            <w:r w:rsidRPr="00203EB9">
              <w:rPr>
                <w:rFonts w:ascii="Times New Roman" w:eastAsia="Times New Roman" w:hAnsi="Times New Roman" w:cs="Times New Roman"/>
                <w:color w:val="000000"/>
              </w:rPr>
              <w:t>.547</w:t>
            </w:r>
          </w:p>
        </w:tc>
        <w:tc>
          <w:tcPr>
            <w:tcW w:w="739" w:type="dxa"/>
            <w:tcBorders>
              <w:top w:val="nil"/>
              <w:left w:val="nil"/>
              <w:bottom w:val="nil"/>
              <w:right w:val="nil"/>
            </w:tcBorders>
            <w:shd w:val="clear" w:color="auto" w:fill="auto"/>
            <w:noWrap/>
            <w:vAlign w:val="bottom"/>
            <w:hideMark/>
          </w:tcPr>
          <w:p w14:paraId="2474410F" w14:textId="77777777" w:rsidR="004164D7" w:rsidRPr="00203EB9" w:rsidRDefault="004164D7" w:rsidP="00203EB9">
            <w:pPr>
              <w:jc w:val="center"/>
              <w:rPr>
                <w:rFonts w:ascii="Times New Roman" w:eastAsia="Times New Roman" w:hAnsi="Times New Roman" w:cs="Times New Roman"/>
                <w:color w:val="000000"/>
              </w:rPr>
            </w:pPr>
          </w:p>
        </w:tc>
        <w:tc>
          <w:tcPr>
            <w:tcW w:w="1350" w:type="dxa"/>
            <w:tcBorders>
              <w:top w:val="nil"/>
              <w:left w:val="nil"/>
              <w:bottom w:val="nil"/>
              <w:right w:val="nil"/>
            </w:tcBorders>
            <w:shd w:val="clear" w:color="auto" w:fill="auto"/>
            <w:noWrap/>
            <w:vAlign w:val="bottom"/>
            <w:hideMark/>
          </w:tcPr>
          <w:p w14:paraId="1AF0AB34" w14:textId="7246F4A3"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0 (0%)</w:t>
            </w:r>
          </w:p>
        </w:tc>
        <w:tc>
          <w:tcPr>
            <w:tcW w:w="1170" w:type="dxa"/>
            <w:tcBorders>
              <w:top w:val="nil"/>
              <w:left w:val="nil"/>
              <w:bottom w:val="nil"/>
              <w:right w:val="nil"/>
            </w:tcBorders>
            <w:shd w:val="clear" w:color="auto" w:fill="auto"/>
            <w:noWrap/>
            <w:vAlign w:val="bottom"/>
            <w:hideMark/>
          </w:tcPr>
          <w:p w14:paraId="1DE499B3" w14:textId="1B86F35B"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4 (7%)</w:t>
            </w:r>
          </w:p>
        </w:tc>
        <w:tc>
          <w:tcPr>
            <w:tcW w:w="990" w:type="dxa"/>
            <w:tcBorders>
              <w:top w:val="nil"/>
              <w:left w:val="nil"/>
              <w:bottom w:val="nil"/>
              <w:right w:val="nil"/>
            </w:tcBorders>
            <w:shd w:val="clear" w:color="auto" w:fill="auto"/>
            <w:noWrap/>
            <w:vAlign w:val="bottom"/>
            <w:hideMark/>
          </w:tcPr>
          <w:p w14:paraId="65E91728" w14:textId="77777777" w:rsidR="004164D7" w:rsidRPr="00203EB9" w:rsidRDefault="004164D7" w:rsidP="00203EB9">
            <w:pPr>
              <w:jc w:val="center"/>
              <w:rPr>
                <w:rFonts w:ascii="Times New Roman" w:eastAsia="Times New Roman" w:hAnsi="Times New Roman" w:cs="Times New Roman"/>
                <w:color w:val="000000"/>
              </w:rPr>
            </w:pPr>
            <w:r w:rsidRPr="00203EB9">
              <w:rPr>
                <w:rFonts w:ascii="Times New Roman" w:eastAsia="Times New Roman" w:hAnsi="Times New Roman" w:cs="Times New Roman"/>
                <w:color w:val="000000"/>
              </w:rPr>
              <w:t>6.20</w:t>
            </w:r>
          </w:p>
        </w:tc>
        <w:tc>
          <w:tcPr>
            <w:tcW w:w="772" w:type="dxa"/>
            <w:tcBorders>
              <w:top w:val="nil"/>
              <w:left w:val="nil"/>
              <w:bottom w:val="nil"/>
              <w:right w:val="nil"/>
            </w:tcBorders>
            <w:shd w:val="clear" w:color="auto" w:fill="auto"/>
            <w:noWrap/>
            <w:vAlign w:val="bottom"/>
            <w:hideMark/>
          </w:tcPr>
          <w:p w14:paraId="3A2A3D09" w14:textId="77777777" w:rsidR="004164D7" w:rsidRPr="00203EB9" w:rsidRDefault="004164D7" w:rsidP="00203EB9">
            <w:pPr>
              <w:jc w:val="center"/>
              <w:rPr>
                <w:rFonts w:ascii="Times New Roman" w:eastAsia="Times New Roman" w:hAnsi="Times New Roman" w:cs="Times New Roman"/>
                <w:color w:val="000000"/>
              </w:rPr>
            </w:pPr>
            <w:r w:rsidRPr="00203EB9">
              <w:rPr>
                <w:rFonts w:ascii="Times New Roman" w:eastAsia="Times New Roman" w:hAnsi="Times New Roman" w:cs="Times New Roman"/>
                <w:color w:val="000000"/>
              </w:rPr>
              <w:t>.013</w:t>
            </w:r>
          </w:p>
        </w:tc>
        <w:tc>
          <w:tcPr>
            <w:tcW w:w="994" w:type="dxa"/>
            <w:tcBorders>
              <w:top w:val="nil"/>
              <w:left w:val="nil"/>
              <w:bottom w:val="nil"/>
              <w:right w:val="nil"/>
            </w:tcBorders>
            <w:vAlign w:val="bottom"/>
          </w:tcPr>
          <w:p w14:paraId="15D9286D" w14:textId="3F27A36E" w:rsidR="004164D7" w:rsidRPr="004164D7"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0.</w:t>
            </w:r>
            <w:r w:rsidRPr="00203EB9">
              <w:rPr>
                <w:rFonts w:ascii="Times New Roman" w:hAnsi="Times New Roman" w:cs="Times New Roman"/>
                <w:color w:val="000000"/>
              </w:rPr>
              <w:t>2</w:t>
            </w:r>
            <w:r w:rsidR="006E5DE9">
              <w:rPr>
                <w:rFonts w:ascii="Times New Roman" w:hAnsi="Times New Roman" w:cs="Times New Roman"/>
                <w:color w:val="000000"/>
              </w:rPr>
              <w:t>0</w:t>
            </w:r>
          </w:p>
        </w:tc>
      </w:tr>
      <w:tr w:rsidR="00CA6AA5" w:rsidRPr="004164D7" w14:paraId="0A4508BB" w14:textId="77777777" w:rsidTr="00CA6AA5">
        <w:trPr>
          <w:gridAfter w:val="1"/>
          <w:wAfter w:w="32" w:type="dxa"/>
          <w:trHeight w:val="320"/>
        </w:trPr>
        <w:tc>
          <w:tcPr>
            <w:tcW w:w="1789" w:type="dxa"/>
            <w:tcBorders>
              <w:top w:val="nil"/>
              <w:left w:val="nil"/>
              <w:right w:val="nil"/>
            </w:tcBorders>
            <w:shd w:val="clear" w:color="auto" w:fill="auto"/>
            <w:noWrap/>
            <w:vAlign w:val="bottom"/>
            <w:hideMark/>
          </w:tcPr>
          <w:p w14:paraId="65E3DE9D" w14:textId="77777777" w:rsidR="004164D7" w:rsidRPr="00203EB9" w:rsidRDefault="004164D7" w:rsidP="004164D7">
            <w:pPr>
              <w:rPr>
                <w:rFonts w:ascii="Times New Roman" w:eastAsia="Times New Roman" w:hAnsi="Times New Roman" w:cs="Times New Roman"/>
                <w:color w:val="000000"/>
              </w:rPr>
            </w:pPr>
            <w:r w:rsidRPr="00203EB9">
              <w:rPr>
                <w:rFonts w:ascii="Times New Roman" w:eastAsia="Times New Roman" w:hAnsi="Times New Roman" w:cs="Times New Roman"/>
                <w:color w:val="000000"/>
              </w:rPr>
              <w:t>Pets</w:t>
            </w:r>
          </w:p>
        </w:tc>
        <w:tc>
          <w:tcPr>
            <w:tcW w:w="1271" w:type="dxa"/>
            <w:tcBorders>
              <w:top w:val="nil"/>
              <w:left w:val="nil"/>
              <w:right w:val="nil"/>
            </w:tcBorders>
            <w:shd w:val="clear" w:color="auto" w:fill="auto"/>
            <w:noWrap/>
            <w:vAlign w:val="bottom"/>
            <w:hideMark/>
          </w:tcPr>
          <w:p w14:paraId="71E00A51" w14:textId="6EFDB5A7"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2 (1%)</w:t>
            </w:r>
          </w:p>
        </w:tc>
        <w:tc>
          <w:tcPr>
            <w:tcW w:w="1260" w:type="dxa"/>
            <w:tcBorders>
              <w:top w:val="nil"/>
              <w:left w:val="nil"/>
              <w:right w:val="nil"/>
            </w:tcBorders>
            <w:shd w:val="clear" w:color="auto" w:fill="auto"/>
            <w:noWrap/>
            <w:vAlign w:val="bottom"/>
            <w:hideMark/>
          </w:tcPr>
          <w:p w14:paraId="3AF8CB19" w14:textId="1A88B56A"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2 (1%)</w:t>
            </w:r>
          </w:p>
        </w:tc>
        <w:tc>
          <w:tcPr>
            <w:tcW w:w="1080" w:type="dxa"/>
            <w:tcBorders>
              <w:top w:val="nil"/>
              <w:left w:val="nil"/>
              <w:right w:val="nil"/>
            </w:tcBorders>
            <w:shd w:val="clear" w:color="auto" w:fill="auto"/>
            <w:noWrap/>
            <w:vAlign w:val="bottom"/>
            <w:hideMark/>
          </w:tcPr>
          <w:p w14:paraId="759459B7" w14:textId="044A4973"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0 (0%)</w:t>
            </w:r>
          </w:p>
        </w:tc>
        <w:tc>
          <w:tcPr>
            <w:tcW w:w="1350" w:type="dxa"/>
            <w:tcBorders>
              <w:top w:val="nil"/>
              <w:left w:val="nil"/>
              <w:right w:val="nil"/>
            </w:tcBorders>
            <w:shd w:val="clear" w:color="auto" w:fill="auto"/>
            <w:noWrap/>
            <w:vAlign w:val="bottom"/>
            <w:hideMark/>
          </w:tcPr>
          <w:p w14:paraId="5742C74D" w14:textId="15550005"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0 (0%)</w:t>
            </w:r>
          </w:p>
        </w:tc>
        <w:tc>
          <w:tcPr>
            <w:tcW w:w="649" w:type="dxa"/>
            <w:tcBorders>
              <w:top w:val="nil"/>
              <w:left w:val="nil"/>
              <w:right w:val="nil"/>
            </w:tcBorders>
            <w:shd w:val="clear" w:color="auto" w:fill="auto"/>
            <w:noWrap/>
            <w:vAlign w:val="bottom"/>
            <w:hideMark/>
          </w:tcPr>
          <w:p w14:paraId="37E4BEB3" w14:textId="77777777" w:rsidR="004164D7" w:rsidRPr="00203EB9" w:rsidRDefault="004164D7" w:rsidP="00203EB9">
            <w:pPr>
              <w:jc w:val="center"/>
              <w:rPr>
                <w:rFonts w:ascii="Times New Roman" w:eastAsia="Times New Roman" w:hAnsi="Times New Roman" w:cs="Times New Roman"/>
                <w:color w:val="000000"/>
              </w:rPr>
            </w:pPr>
            <w:r w:rsidRPr="00203EB9">
              <w:rPr>
                <w:rFonts w:ascii="Times New Roman" w:eastAsia="Times New Roman" w:hAnsi="Times New Roman" w:cs="Times New Roman"/>
                <w:color w:val="000000"/>
              </w:rPr>
              <w:t>0.18</w:t>
            </w:r>
          </w:p>
        </w:tc>
        <w:tc>
          <w:tcPr>
            <w:tcW w:w="772" w:type="dxa"/>
            <w:tcBorders>
              <w:top w:val="nil"/>
              <w:left w:val="nil"/>
              <w:right w:val="nil"/>
            </w:tcBorders>
            <w:shd w:val="clear" w:color="auto" w:fill="auto"/>
            <w:noWrap/>
            <w:vAlign w:val="bottom"/>
            <w:hideMark/>
          </w:tcPr>
          <w:p w14:paraId="5D7497D1" w14:textId="77777777" w:rsidR="004164D7" w:rsidRPr="00203EB9" w:rsidRDefault="004164D7" w:rsidP="00203EB9">
            <w:pPr>
              <w:jc w:val="center"/>
              <w:rPr>
                <w:rFonts w:ascii="Times New Roman" w:eastAsia="Times New Roman" w:hAnsi="Times New Roman" w:cs="Times New Roman"/>
                <w:color w:val="000000"/>
              </w:rPr>
            </w:pPr>
            <w:r w:rsidRPr="00203EB9">
              <w:rPr>
                <w:rFonts w:ascii="Times New Roman" w:eastAsia="Times New Roman" w:hAnsi="Times New Roman" w:cs="Times New Roman"/>
                <w:color w:val="000000"/>
              </w:rPr>
              <w:t>.672</w:t>
            </w:r>
          </w:p>
        </w:tc>
        <w:tc>
          <w:tcPr>
            <w:tcW w:w="739" w:type="dxa"/>
            <w:tcBorders>
              <w:top w:val="nil"/>
              <w:left w:val="nil"/>
              <w:right w:val="nil"/>
            </w:tcBorders>
            <w:shd w:val="clear" w:color="auto" w:fill="auto"/>
            <w:noWrap/>
            <w:vAlign w:val="bottom"/>
            <w:hideMark/>
          </w:tcPr>
          <w:p w14:paraId="5CF10F01" w14:textId="77777777" w:rsidR="004164D7" w:rsidRPr="00203EB9" w:rsidRDefault="004164D7" w:rsidP="00203EB9">
            <w:pPr>
              <w:jc w:val="center"/>
              <w:rPr>
                <w:rFonts w:ascii="Times New Roman" w:eastAsia="Times New Roman" w:hAnsi="Times New Roman" w:cs="Times New Roman"/>
                <w:color w:val="000000"/>
              </w:rPr>
            </w:pPr>
          </w:p>
        </w:tc>
        <w:tc>
          <w:tcPr>
            <w:tcW w:w="1350" w:type="dxa"/>
            <w:tcBorders>
              <w:top w:val="nil"/>
              <w:left w:val="nil"/>
              <w:right w:val="nil"/>
            </w:tcBorders>
            <w:shd w:val="clear" w:color="auto" w:fill="auto"/>
            <w:noWrap/>
            <w:vAlign w:val="bottom"/>
            <w:hideMark/>
          </w:tcPr>
          <w:p w14:paraId="26D990A7" w14:textId="2C97D4D0"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0 (0%)</w:t>
            </w:r>
          </w:p>
        </w:tc>
        <w:tc>
          <w:tcPr>
            <w:tcW w:w="1170" w:type="dxa"/>
            <w:tcBorders>
              <w:top w:val="nil"/>
              <w:left w:val="nil"/>
              <w:right w:val="nil"/>
            </w:tcBorders>
            <w:shd w:val="clear" w:color="auto" w:fill="auto"/>
            <w:noWrap/>
            <w:vAlign w:val="bottom"/>
            <w:hideMark/>
          </w:tcPr>
          <w:p w14:paraId="038F10BE" w14:textId="68BB37F7"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2 (3%)</w:t>
            </w:r>
          </w:p>
        </w:tc>
        <w:tc>
          <w:tcPr>
            <w:tcW w:w="990" w:type="dxa"/>
            <w:tcBorders>
              <w:top w:val="nil"/>
              <w:left w:val="nil"/>
              <w:right w:val="nil"/>
            </w:tcBorders>
            <w:shd w:val="clear" w:color="auto" w:fill="auto"/>
            <w:noWrap/>
            <w:vAlign w:val="bottom"/>
            <w:hideMark/>
          </w:tcPr>
          <w:p w14:paraId="2281F3BC" w14:textId="77777777" w:rsidR="004164D7" w:rsidRPr="00203EB9" w:rsidRDefault="004164D7" w:rsidP="00203EB9">
            <w:pPr>
              <w:jc w:val="center"/>
              <w:rPr>
                <w:rFonts w:ascii="Times New Roman" w:eastAsia="Times New Roman" w:hAnsi="Times New Roman" w:cs="Times New Roman"/>
                <w:color w:val="000000"/>
              </w:rPr>
            </w:pPr>
            <w:r w:rsidRPr="00203EB9">
              <w:rPr>
                <w:rFonts w:ascii="Times New Roman" w:eastAsia="Times New Roman" w:hAnsi="Times New Roman" w:cs="Times New Roman"/>
                <w:color w:val="000000"/>
              </w:rPr>
              <w:t>3.06</w:t>
            </w:r>
          </w:p>
        </w:tc>
        <w:tc>
          <w:tcPr>
            <w:tcW w:w="772" w:type="dxa"/>
            <w:tcBorders>
              <w:top w:val="nil"/>
              <w:left w:val="nil"/>
              <w:right w:val="nil"/>
            </w:tcBorders>
            <w:shd w:val="clear" w:color="auto" w:fill="auto"/>
            <w:noWrap/>
            <w:vAlign w:val="bottom"/>
            <w:hideMark/>
          </w:tcPr>
          <w:p w14:paraId="6E703B4D" w14:textId="77777777" w:rsidR="004164D7" w:rsidRPr="00203EB9" w:rsidRDefault="004164D7" w:rsidP="00203EB9">
            <w:pPr>
              <w:jc w:val="center"/>
              <w:rPr>
                <w:rFonts w:ascii="Times New Roman" w:eastAsia="Times New Roman" w:hAnsi="Times New Roman" w:cs="Times New Roman"/>
                <w:color w:val="000000"/>
              </w:rPr>
            </w:pPr>
            <w:r w:rsidRPr="00203EB9">
              <w:rPr>
                <w:rFonts w:ascii="Times New Roman" w:eastAsia="Times New Roman" w:hAnsi="Times New Roman" w:cs="Times New Roman"/>
                <w:color w:val="000000"/>
              </w:rPr>
              <w:t>.080</w:t>
            </w:r>
          </w:p>
        </w:tc>
        <w:tc>
          <w:tcPr>
            <w:tcW w:w="994" w:type="dxa"/>
            <w:tcBorders>
              <w:top w:val="nil"/>
              <w:left w:val="nil"/>
              <w:right w:val="nil"/>
            </w:tcBorders>
            <w:vAlign w:val="bottom"/>
          </w:tcPr>
          <w:p w14:paraId="24CC7115" w14:textId="77777777" w:rsidR="004164D7" w:rsidRPr="004164D7" w:rsidRDefault="004164D7" w:rsidP="00203EB9">
            <w:pPr>
              <w:jc w:val="center"/>
              <w:rPr>
                <w:rFonts w:ascii="Times New Roman" w:eastAsia="Times New Roman" w:hAnsi="Times New Roman" w:cs="Times New Roman"/>
                <w:color w:val="000000"/>
              </w:rPr>
            </w:pPr>
          </w:p>
        </w:tc>
      </w:tr>
      <w:tr w:rsidR="00CA6AA5" w:rsidRPr="004164D7" w14:paraId="1AD1A4BE" w14:textId="4D4DA947" w:rsidTr="00CA6AA5">
        <w:trPr>
          <w:gridAfter w:val="1"/>
          <w:wAfter w:w="32" w:type="dxa"/>
          <w:trHeight w:val="320"/>
        </w:trPr>
        <w:tc>
          <w:tcPr>
            <w:tcW w:w="1789" w:type="dxa"/>
            <w:tcBorders>
              <w:top w:val="nil"/>
              <w:left w:val="nil"/>
              <w:bottom w:val="single" w:sz="4" w:space="0" w:color="auto"/>
              <w:right w:val="nil"/>
            </w:tcBorders>
            <w:shd w:val="clear" w:color="auto" w:fill="auto"/>
            <w:noWrap/>
            <w:vAlign w:val="bottom"/>
            <w:hideMark/>
          </w:tcPr>
          <w:p w14:paraId="61888506" w14:textId="77777777" w:rsidR="004164D7" w:rsidRPr="00203EB9" w:rsidRDefault="004164D7" w:rsidP="004164D7">
            <w:pPr>
              <w:rPr>
                <w:rFonts w:ascii="Times New Roman" w:eastAsia="Times New Roman" w:hAnsi="Times New Roman" w:cs="Times New Roman"/>
                <w:color w:val="000000"/>
              </w:rPr>
            </w:pPr>
            <w:r w:rsidRPr="00203EB9">
              <w:rPr>
                <w:rFonts w:ascii="Times New Roman" w:eastAsia="Times New Roman" w:hAnsi="Times New Roman" w:cs="Times New Roman"/>
                <w:color w:val="000000"/>
              </w:rPr>
              <w:t>Chest</w:t>
            </w:r>
          </w:p>
        </w:tc>
        <w:tc>
          <w:tcPr>
            <w:tcW w:w="1271" w:type="dxa"/>
            <w:tcBorders>
              <w:top w:val="nil"/>
              <w:left w:val="nil"/>
              <w:bottom w:val="single" w:sz="4" w:space="0" w:color="auto"/>
              <w:right w:val="nil"/>
            </w:tcBorders>
            <w:shd w:val="clear" w:color="auto" w:fill="auto"/>
            <w:noWrap/>
            <w:vAlign w:val="bottom"/>
            <w:hideMark/>
          </w:tcPr>
          <w:p w14:paraId="4D642373" w14:textId="6EAFF714"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1 (1%)</w:t>
            </w:r>
          </w:p>
        </w:tc>
        <w:tc>
          <w:tcPr>
            <w:tcW w:w="1260" w:type="dxa"/>
            <w:tcBorders>
              <w:top w:val="nil"/>
              <w:left w:val="nil"/>
              <w:bottom w:val="single" w:sz="4" w:space="0" w:color="auto"/>
              <w:right w:val="nil"/>
            </w:tcBorders>
            <w:shd w:val="clear" w:color="auto" w:fill="auto"/>
            <w:noWrap/>
            <w:vAlign w:val="bottom"/>
            <w:hideMark/>
          </w:tcPr>
          <w:p w14:paraId="15B0DEAD" w14:textId="6A0D222F"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0 (0%)</w:t>
            </w:r>
          </w:p>
        </w:tc>
        <w:tc>
          <w:tcPr>
            <w:tcW w:w="1080" w:type="dxa"/>
            <w:tcBorders>
              <w:top w:val="nil"/>
              <w:left w:val="nil"/>
              <w:bottom w:val="single" w:sz="4" w:space="0" w:color="auto"/>
              <w:right w:val="nil"/>
            </w:tcBorders>
            <w:shd w:val="clear" w:color="auto" w:fill="auto"/>
            <w:noWrap/>
            <w:vAlign w:val="bottom"/>
            <w:hideMark/>
          </w:tcPr>
          <w:p w14:paraId="3D5B5BE7" w14:textId="3CBF053F"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1 (8%)</w:t>
            </w:r>
          </w:p>
        </w:tc>
        <w:tc>
          <w:tcPr>
            <w:tcW w:w="1350" w:type="dxa"/>
            <w:tcBorders>
              <w:top w:val="nil"/>
              <w:left w:val="nil"/>
              <w:bottom w:val="single" w:sz="4" w:space="0" w:color="auto"/>
              <w:right w:val="nil"/>
            </w:tcBorders>
            <w:shd w:val="clear" w:color="auto" w:fill="auto"/>
            <w:noWrap/>
            <w:vAlign w:val="bottom"/>
            <w:hideMark/>
          </w:tcPr>
          <w:p w14:paraId="74E18A93" w14:textId="325A1DBB"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0 (0%)</w:t>
            </w:r>
          </w:p>
        </w:tc>
        <w:tc>
          <w:tcPr>
            <w:tcW w:w="649" w:type="dxa"/>
            <w:tcBorders>
              <w:top w:val="nil"/>
              <w:left w:val="nil"/>
              <w:bottom w:val="single" w:sz="4" w:space="0" w:color="auto"/>
              <w:right w:val="nil"/>
            </w:tcBorders>
            <w:shd w:val="clear" w:color="auto" w:fill="auto"/>
            <w:noWrap/>
            <w:vAlign w:val="bottom"/>
            <w:hideMark/>
          </w:tcPr>
          <w:p w14:paraId="0B8E2B8E" w14:textId="77777777" w:rsidR="004164D7" w:rsidRPr="00203EB9" w:rsidRDefault="004164D7" w:rsidP="00203EB9">
            <w:pPr>
              <w:jc w:val="center"/>
              <w:rPr>
                <w:rFonts w:ascii="Times New Roman" w:eastAsia="Times New Roman" w:hAnsi="Times New Roman" w:cs="Times New Roman"/>
                <w:color w:val="000000"/>
              </w:rPr>
            </w:pPr>
            <w:r w:rsidRPr="00203EB9">
              <w:rPr>
                <w:rFonts w:ascii="Times New Roman" w:eastAsia="Times New Roman" w:hAnsi="Times New Roman" w:cs="Times New Roman"/>
                <w:color w:val="000000"/>
              </w:rPr>
              <w:t>11.41</w:t>
            </w:r>
          </w:p>
        </w:tc>
        <w:tc>
          <w:tcPr>
            <w:tcW w:w="772" w:type="dxa"/>
            <w:tcBorders>
              <w:top w:val="nil"/>
              <w:left w:val="nil"/>
              <w:bottom w:val="single" w:sz="4" w:space="0" w:color="auto"/>
              <w:right w:val="nil"/>
            </w:tcBorders>
            <w:shd w:val="clear" w:color="auto" w:fill="auto"/>
            <w:noWrap/>
            <w:vAlign w:val="bottom"/>
            <w:hideMark/>
          </w:tcPr>
          <w:p w14:paraId="6829ADB1" w14:textId="77777777" w:rsidR="004164D7" w:rsidRPr="00203EB9" w:rsidRDefault="004164D7" w:rsidP="00203EB9">
            <w:pPr>
              <w:jc w:val="center"/>
              <w:rPr>
                <w:rFonts w:ascii="Times New Roman" w:eastAsia="Times New Roman" w:hAnsi="Times New Roman" w:cs="Times New Roman"/>
                <w:color w:val="000000"/>
              </w:rPr>
            </w:pPr>
            <w:r w:rsidRPr="00203EB9">
              <w:rPr>
                <w:rFonts w:ascii="Times New Roman" w:eastAsia="Times New Roman" w:hAnsi="Times New Roman" w:cs="Times New Roman"/>
                <w:color w:val="000000"/>
              </w:rPr>
              <w:t>&lt;.001</w:t>
            </w:r>
          </w:p>
        </w:tc>
        <w:tc>
          <w:tcPr>
            <w:tcW w:w="739" w:type="dxa"/>
            <w:tcBorders>
              <w:top w:val="nil"/>
              <w:left w:val="nil"/>
              <w:bottom w:val="single" w:sz="4" w:space="0" w:color="auto"/>
              <w:right w:val="nil"/>
            </w:tcBorders>
            <w:shd w:val="clear" w:color="auto" w:fill="auto"/>
            <w:noWrap/>
            <w:vAlign w:val="bottom"/>
            <w:hideMark/>
          </w:tcPr>
          <w:p w14:paraId="21F9479A" w14:textId="6C1FC41E" w:rsidR="004164D7" w:rsidRPr="00203EB9" w:rsidRDefault="004164D7" w:rsidP="00203EB9">
            <w:pPr>
              <w:jc w:val="center"/>
              <w:rPr>
                <w:rFonts w:ascii="Times New Roman" w:eastAsia="Times New Roman" w:hAnsi="Times New Roman" w:cs="Times New Roman"/>
                <w:color w:val="000000"/>
              </w:rPr>
            </w:pPr>
            <w:r w:rsidRPr="00203EB9">
              <w:rPr>
                <w:rFonts w:ascii="Times New Roman" w:eastAsia="Times New Roman" w:hAnsi="Times New Roman" w:cs="Times New Roman"/>
                <w:color w:val="000000"/>
              </w:rPr>
              <w:t>0.28</w:t>
            </w:r>
          </w:p>
        </w:tc>
        <w:tc>
          <w:tcPr>
            <w:tcW w:w="1350" w:type="dxa"/>
            <w:tcBorders>
              <w:top w:val="nil"/>
              <w:left w:val="nil"/>
              <w:bottom w:val="single" w:sz="4" w:space="0" w:color="auto"/>
              <w:right w:val="nil"/>
            </w:tcBorders>
            <w:shd w:val="clear" w:color="auto" w:fill="auto"/>
            <w:noWrap/>
            <w:vAlign w:val="bottom"/>
            <w:hideMark/>
          </w:tcPr>
          <w:p w14:paraId="733CB2CA" w14:textId="448C9FE6"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0 (0%)</w:t>
            </w:r>
          </w:p>
        </w:tc>
        <w:tc>
          <w:tcPr>
            <w:tcW w:w="1170" w:type="dxa"/>
            <w:tcBorders>
              <w:top w:val="nil"/>
              <w:left w:val="nil"/>
              <w:bottom w:val="single" w:sz="4" w:space="0" w:color="auto"/>
              <w:right w:val="nil"/>
            </w:tcBorders>
            <w:shd w:val="clear" w:color="auto" w:fill="auto"/>
            <w:noWrap/>
            <w:vAlign w:val="bottom"/>
            <w:hideMark/>
          </w:tcPr>
          <w:p w14:paraId="7AA3D309" w14:textId="604DB7B3" w:rsidR="004164D7" w:rsidRPr="00203EB9" w:rsidRDefault="004164D7" w:rsidP="00203EB9">
            <w:pPr>
              <w:jc w:val="center"/>
              <w:rPr>
                <w:rFonts w:ascii="Times New Roman" w:eastAsia="Times New Roman" w:hAnsi="Times New Roman" w:cs="Times New Roman"/>
                <w:color w:val="000000"/>
              </w:rPr>
            </w:pPr>
            <w:r w:rsidRPr="00203EB9">
              <w:rPr>
                <w:rFonts w:ascii="Times New Roman" w:hAnsi="Times New Roman" w:cs="Times New Roman"/>
                <w:color w:val="000000"/>
              </w:rPr>
              <w:t>1 (2%)</w:t>
            </w:r>
          </w:p>
        </w:tc>
        <w:tc>
          <w:tcPr>
            <w:tcW w:w="990" w:type="dxa"/>
            <w:tcBorders>
              <w:top w:val="nil"/>
              <w:left w:val="nil"/>
              <w:bottom w:val="single" w:sz="4" w:space="0" w:color="auto"/>
              <w:right w:val="nil"/>
            </w:tcBorders>
            <w:shd w:val="clear" w:color="auto" w:fill="auto"/>
            <w:noWrap/>
            <w:vAlign w:val="bottom"/>
            <w:hideMark/>
          </w:tcPr>
          <w:p w14:paraId="79E3F095" w14:textId="77777777" w:rsidR="004164D7" w:rsidRPr="00203EB9" w:rsidRDefault="004164D7" w:rsidP="00203EB9">
            <w:pPr>
              <w:jc w:val="center"/>
              <w:rPr>
                <w:rFonts w:ascii="Times New Roman" w:eastAsia="Times New Roman" w:hAnsi="Times New Roman" w:cs="Times New Roman"/>
                <w:color w:val="000000"/>
              </w:rPr>
            </w:pPr>
            <w:r w:rsidRPr="00203EB9">
              <w:rPr>
                <w:rFonts w:ascii="Times New Roman" w:eastAsia="Times New Roman" w:hAnsi="Times New Roman" w:cs="Times New Roman"/>
                <w:color w:val="000000"/>
              </w:rPr>
              <w:t>1.52</w:t>
            </w:r>
          </w:p>
        </w:tc>
        <w:tc>
          <w:tcPr>
            <w:tcW w:w="772" w:type="dxa"/>
            <w:tcBorders>
              <w:top w:val="nil"/>
              <w:left w:val="nil"/>
              <w:bottom w:val="single" w:sz="4" w:space="0" w:color="auto"/>
              <w:right w:val="nil"/>
            </w:tcBorders>
            <w:shd w:val="clear" w:color="auto" w:fill="auto"/>
            <w:noWrap/>
            <w:vAlign w:val="bottom"/>
            <w:hideMark/>
          </w:tcPr>
          <w:p w14:paraId="38918F1F" w14:textId="77777777" w:rsidR="004164D7" w:rsidRPr="00203EB9" w:rsidRDefault="004164D7" w:rsidP="00203EB9">
            <w:pPr>
              <w:jc w:val="center"/>
              <w:rPr>
                <w:rFonts w:ascii="Times New Roman" w:eastAsia="Times New Roman" w:hAnsi="Times New Roman" w:cs="Times New Roman"/>
                <w:color w:val="000000"/>
              </w:rPr>
            </w:pPr>
            <w:r w:rsidRPr="00203EB9">
              <w:rPr>
                <w:rFonts w:ascii="Times New Roman" w:eastAsia="Times New Roman" w:hAnsi="Times New Roman" w:cs="Times New Roman"/>
                <w:color w:val="000000"/>
              </w:rPr>
              <w:t>.218</w:t>
            </w:r>
          </w:p>
        </w:tc>
        <w:tc>
          <w:tcPr>
            <w:tcW w:w="994" w:type="dxa"/>
            <w:tcBorders>
              <w:top w:val="nil"/>
              <w:left w:val="nil"/>
              <w:bottom w:val="single" w:sz="4" w:space="0" w:color="auto"/>
              <w:right w:val="nil"/>
            </w:tcBorders>
            <w:vAlign w:val="bottom"/>
          </w:tcPr>
          <w:p w14:paraId="3763F5F7" w14:textId="77777777" w:rsidR="004164D7" w:rsidRPr="004164D7" w:rsidRDefault="004164D7" w:rsidP="00203EB9">
            <w:pPr>
              <w:jc w:val="center"/>
              <w:rPr>
                <w:rFonts w:ascii="Times New Roman" w:eastAsia="Times New Roman" w:hAnsi="Times New Roman" w:cs="Times New Roman"/>
                <w:color w:val="000000"/>
              </w:rPr>
            </w:pPr>
          </w:p>
        </w:tc>
      </w:tr>
    </w:tbl>
    <w:p w14:paraId="6204DF5F" w14:textId="15A265CF" w:rsidR="00AE0C6B" w:rsidRDefault="00AE0C6B" w:rsidP="00DE0647">
      <w:pPr>
        <w:spacing w:line="480" w:lineRule="auto"/>
        <w:rPr>
          <w:rFonts w:ascii="Times New Roman" w:hAnsi="Times New Roman" w:cs="Times New Roman"/>
        </w:rPr>
        <w:sectPr w:rsidR="00AE0C6B" w:rsidSect="00F47625">
          <w:pgSz w:w="15840" w:h="12240" w:orient="landscape"/>
          <w:pgMar w:top="1440" w:right="1440" w:bottom="1440" w:left="1440" w:header="720" w:footer="720" w:gutter="0"/>
          <w:cols w:space="720"/>
          <w:docGrid w:linePitch="360"/>
        </w:sectPr>
      </w:pPr>
    </w:p>
    <w:p w14:paraId="25A528A2" w14:textId="07021AA7" w:rsidR="00F47625" w:rsidRPr="006C7836" w:rsidRDefault="00F47625" w:rsidP="00F47625">
      <w:pPr>
        <w:spacing w:line="480" w:lineRule="auto"/>
        <w:rPr>
          <w:rFonts w:ascii="Times New Roman" w:hAnsi="Times New Roman" w:cs="Times New Roman"/>
          <w:b/>
          <w:bCs/>
        </w:rPr>
      </w:pPr>
      <w:r w:rsidRPr="006C7836">
        <w:rPr>
          <w:rFonts w:ascii="Times New Roman" w:hAnsi="Times New Roman" w:cs="Times New Roman"/>
          <w:b/>
          <w:bCs/>
        </w:rPr>
        <w:lastRenderedPageBreak/>
        <w:t xml:space="preserve">Table </w:t>
      </w:r>
      <w:r>
        <w:rPr>
          <w:rFonts w:ascii="Times New Roman" w:hAnsi="Times New Roman" w:cs="Times New Roman"/>
          <w:b/>
          <w:bCs/>
        </w:rPr>
        <w:t>3</w:t>
      </w:r>
    </w:p>
    <w:p w14:paraId="4EAF8A73" w14:textId="5A25D8DE" w:rsidR="00F47625" w:rsidRPr="00A10CAA" w:rsidRDefault="00F47625" w:rsidP="00B206C2">
      <w:pPr>
        <w:spacing w:line="480" w:lineRule="auto"/>
        <w:rPr>
          <w:rFonts w:ascii="Times New Roman" w:hAnsi="Times New Roman" w:cs="Times New Roman"/>
          <w:i/>
          <w:iCs/>
        </w:rPr>
      </w:pPr>
      <w:r>
        <w:rPr>
          <w:rFonts w:ascii="Times New Roman" w:hAnsi="Times New Roman" w:cs="Times New Roman"/>
          <w:i/>
          <w:iCs/>
        </w:rPr>
        <w:t xml:space="preserve">Study 2: Sample </w:t>
      </w:r>
      <w:r w:rsidRPr="006C7836">
        <w:rPr>
          <w:rFonts w:ascii="Times New Roman" w:hAnsi="Times New Roman" w:cs="Times New Roman"/>
          <w:i/>
          <w:iCs/>
        </w:rPr>
        <w:t>Demographic</w:t>
      </w:r>
      <w:r>
        <w:rPr>
          <w:rFonts w:ascii="Times New Roman" w:hAnsi="Times New Roman" w:cs="Times New Roman"/>
          <w:i/>
          <w:iCs/>
        </w:rPr>
        <w:t>s and Descriptive Data</w:t>
      </w:r>
    </w:p>
    <w:tbl>
      <w:tblPr>
        <w:tblStyle w:val="TableGrid"/>
        <w:tblW w:w="9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0"/>
        <w:gridCol w:w="1152"/>
        <w:gridCol w:w="1152"/>
        <w:gridCol w:w="36"/>
        <w:gridCol w:w="1170"/>
        <w:gridCol w:w="1152"/>
        <w:gridCol w:w="18"/>
        <w:gridCol w:w="1710"/>
      </w:tblGrid>
      <w:tr w:rsidR="007602BC" w:rsidRPr="00D57058" w14:paraId="2950F173" w14:textId="032BCD9B" w:rsidTr="546E0E6B">
        <w:trPr>
          <w:jc w:val="center"/>
        </w:trPr>
        <w:tc>
          <w:tcPr>
            <w:tcW w:w="2610" w:type="dxa"/>
            <w:tcBorders>
              <w:top w:val="single" w:sz="4" w:space="0" w:color="auto"/>
            </w:tcBorders>
          </w:tcPr>
          <w:p w14:paraId="3F5F2BB4" w14:textId="77777777" w:rsidR="007602BC" w:rsidRPr="00D57058" w:rsidRDefault="007602BC" w:rsidP="00393DE6">
            <w:pPr>
              <w:rPr>
                <w:rFonts w:ascii="Times New Roman" w:hAnsi="Times New Roman" w:cs="Times New Roman"/>
              </w:rPr>
            </w:pPr>
          </w:p>
        </w:tc>
        <w:tc>
          <w:tcPr>
            <w:tcW w:w="2340" w:type="dxa"/>
            <w:gridSpan w:val="3"/>
            <w:tcBorders>
              <w:top w:val="single" w:sz="4" w:space="0" w:color="auto"/>
              <w:bottom w:val="single" w:sz="4" w:space="0" w:color="auto"/>
            </w:tcBorders>
          </w:tcPr>
          <w:p w14:paraId="411C6EA2" w14:textId="6EB57B57" w:rsidR="007602BC" w:rsidRPr="00D57058" w:rsidRDefault="007602BC" w:rsidP="00393DE6">
            <w:pPr>
              <w:jc w:val="center"/>
              <w:rPr>
                <w:rFonts w:ascii="Times New Roman" w:hAnsi="Times New Roman" w:cs="Times New Roman"/>
              </w:rPr>
            </w:pPr>
            <w:r>
              <w:rPr>
                <w:rFonts w:ascii="Times New Roman" w:hAnsi="Times New Roman" w:cs="Times New Roman"/>
              </w:rPr>
              <w:t>Face-to-face Group</w:t>
            </w:r>
            <w:r w:rsidRPr="00D57058">
              <w:rPr>
                <w:rFonts w:ascii="Times New Roman" w:hAnsi="Times New Roman" w:cs="Times New Roman"/>
              </w:rPr>
              <w:t xml:space="preserve"> (</w:t>
            </w:r>
            <w:r w:rsidR="004F42AC" w:rsidRPr="004F42AC">
              <w:rPr>
                <w:rFonts w:ascii="Times New Roman" w:hAnsi="Times New Roman" w:cs="Times New Roman"/>
                <w:i/>
              </w:rPr>
              <w:t>n=</w:t>
            </w:r>
            <w:r w:rsidRPr="00D57058">
              <w:rPr>
                <w:rFonts w:ascii="Times New Roman" w:hAnsi="Times New Roman" w:cs="Times New Roman"/>
              </w:rPr>
              <w:t>4</w:t>
            </w:r>
            <w:r w:rsidR="003952F2">
              <w:rPr>
                <w:rFonts w:ascii="Times New Roman" w:hAnsi="Times New Roman" w:cs="Times New Roman"/>
              </w:rPr>
              <w:t>4</w:t>
            </w:r>
            <w:r w:rsidRPr="00D57058">
              <w:rPr>
                <w:rFonts w:ascii="Times New Roman" w:hAnsi="Times New Roman" w:cs="Times New Roman"/>
              </w:rPr>
              <w:t>)</w:t>
            </w:r>
          </w:p>
        </w:tc>
        <w:tc>
          <w:tcPr>
            <w:tcW w:w="2340" w:type="dxa"/>
            <w:gridSpan w:val="3"/>
            <w:tcBorders>
              <w:top w:val="single" w:sz="4" w:space="0" w:color="auto"/>
              <w:bottom w:val="single" w:sz="4" w:space="0" w:color="auto"/>
            </w:tcBorders>
          </w:tcPr>
          <w:p w14:paraId="6683DFEF" w14:textId="6A70A2AA" w:rsidR="007602BC" w:rsidRDefault="007602BC" w:rsidP="00393DE6">
            <w:pPr>
              <w:jc w:val="center"/>
              <w:rPr>
                <w:rFonts w:ascii="Times New Roman" w:hAnsi="Times New Roman" w:cs="Times New Roman"/>
              </w:rPr>
            </w:pPr>
            <w:r>
              <w:rPr>
                <w:rFonts w:ascii="Times New Roman" w:hAnsi="Times New Roman" w:cs="Times New Roman"/>
              </w:rPr>
              <w:t>Online Group</w:t>
            </w:r>
          </w:p>
          <w:p w14:paraId="7ACD194F" w14:textId="153C8619" w:rsidR="007602BC" w:rsidRPr="00D57058" w:rsidRDefault="007602BC" w:rsidP="00393DE6">
            <w:pPr>
              <w:jc w:val="center"/>
              <w:rPr>
                <w:rFonts w:ascii="Times New Roman" w:hAnsi="Times New Roman" w:cs="Times New Roman"/>
              </w:rPr>
            </w:pPr>
            <w:r w:rsidRPr="00D57058">
              <w:rPr>
                <w:rFonts w:ascii="Times New Roman" w:hAnsi="Times New Roman" w:cs="Times New Roman"/>
              </w:rPr>
              <w:t>(</w:t>
            </w:r>
            <w:r w:rsidR="004F42AC" w:rsidRPr="004F42AC">
              <w:rPr>
                <w:rFonts w:ascii="Times New Roman" w:hAnsi="Times New Roman" w:cs="Times New Roman"/>
                <w:i/>
              </w:rPr>
              <w:t>n=</w:t>
            </w:r>
            <w:r w:rsidRPr="00D57058">
              <w:rPr>
                <w:rFonts w:ascii="Times New Roman" w:hAnsi="Times New Roman" w:cs="Times New Roman"/>
              </w:rPr>
              <w:t>21)</w:t>
            </w:r>
          </w:p>
        </w:tc>
        <w:tc>
          <w:tcPr>
            <w:tcW w:w="1710" w:type="dxa"/>
            <w:tcBorders>
              <w:top w:val="single" w:sz="4" w:space="0" w:color="auto"/>
              <w:bottom w:val="single" w:sz="4" w:space="0" w:color="auto"/>
            </w:tcBorders>
          </w:tcPr>
          <w:p w14:paraId="43A591EC" w14:textId="77777777" w:rsidR="00DC798C" w:rsidRDefault="00DC798C" w:rsidP="00393DE6">
            <w:pPr>
              <w:jc w:val="center"/>
              <w:rPr>
                <w:rFonts w:ascii="Times New Roman" w:hAnsi="Times New Roman" w:cs="Times New Roman"/>
              </w:rPr>
            </w:pPr>
            <w:r>
              <w:rPr>
                <w:rFonts w:ascii="Times New Roman" w:hAnsi="Times New Roman" w:cs="Times New Roman"/>
              </w:rPr>
              <w:t xml:space="preserve">Sample </w:t>
            </w:r>
          </w:p>
          <w:p w14:paraId="427B61B0" w14:textId="61097A4C" w:rsidR="007602BC" w:rsidRPr="00D57058" w:rsidDel="005061E2" w:rsidRDefault="00DC798C" w:rsidP="00393DE6">
            <w:pPr>
              <w:jc w:val="center"/>
              <w:rPr>
                <w:rFonts w:ascii="Times New Roman" w:hAnsi="Times New Roman" w:cs="Times New Roman"/>
              </w:rPr>
            </w:pPr>
            <w:r>
              <w:rPr>
                <w:rFonts w:ascii="Times New Roman" w:hAnsi="Times New Roman" w:cs="Times New Roman"/>
              </w:rPr>
              <w:t>Comparisons</w:t>
            </w:r>
          </w:p>
        </w:tc>
      </w:tr>
      <w:tr w:rsidR="007602BC" w:rsidRPr="00D57058" w14:paraId="73CEA724" w14:textId="125F877E" w:rsidTr="546E0E6B">
        <w:trPr>
          <w:jc w:val="center"/>
        </w:trPr>
        <w:tc>
          <w:tcPr>
            <w:tcW w:w="2610" w:type="dxa"/>
            <w:tcBorders>
              <w:bottom w:val="single" w:sz="4" w:space="0" w:color="auto"/>
            </w:tcBorders>
          </w:tcPr>
          <w:p w14:paraId="214B8519" w14:textId="77777777" w:rsidR="007602BC" w:rsidRPr="00D57058" w:rsidRDefault="007602BC" w:rsidP="00393DE6">
            <w:pPr>
              <w:rPr>
                <w:rFonts w:ascii="Times New Roman" w:hAnsi="Times New Roman" w:cs="Times New Roman"/>
              </w:rPr>
            </w:pPr>
          </w:p>
        </w:tc>
        <w:tc>
          <w:tcPr>
            <w:tcW w:w="1152" w:type="dxa"/>
            <w:tcBorders>
              <w:top w:val="single" w:sz="4" w:space="0" w:color="auto"/>
              <w:bottom w:val="single" w:sz="4" w:space="0" w:color="auto"/>
            </w:tcBorders>
          </w:tcPr>
          <w:p w14:paraId="693DCC06" w14:textId="77777777" w:rsidR="007602BC" w:rsidRPr="00D57058" w:rsidRDefault="1023A4BF" w:rsidP="00393DE6">
            <w:pPr>
              <w:jc w:val="center"/>
              <w:rPr>
                <w:rFonts w:ascii="Times New Roman" w:hAnsi="Times New Roman" w:cs="Times New Roman"/>
              </w:rPr>
            </w:pPr>
            <w:r w:rsidRPr="00385A30">
              <w:rPr>
                <w:rFonts w:ascii="Times New Roman" w:hAnsi="Times New Roman" w:cs="Times New Roman"/>
                <w:i/>
                <w:iCs/>
              </w:rPr>
              <w:t>M</w:t>
            </w:r>
            <w:r w:rsidRPr="546E0E6B">
              <w:rPr>
                <w:rFonts w:ascii="Times New Roman" w:hAnsi="Times New Roman" w:cs="Times New Roman"/>
              </w:rPr>
              <w:t xml:space="preserve"> or </w:t>
            </w:r>
            <w:r w:rsidRPr="00385A30">
              <w:rPr>
                <w:rFonts w:ascii="Times New Roman" w:hAnsi="Times New Roman" w:cs="Times New Roman"/>
                <w:i/>
                <w:iCs/>
              </w:rPr>
              <w:t>n</w:t>
            </w:r>
          </w:p>
        </w:tc>
        <w:tc>
          <w:tcPr>
            <w:tcW w:w="1152" w:type="dxa"/>
            <w:tcBorders>
              <w:top w:val="single" w:sz="4" w:space="0" w:color="auto"/>
              <w:bottom w:val="single" w:sz="4" w:space="0" w:color="auto"/>
            </w:tcBorders>
          </w:tcPr>
          <w:p w14:paraId="02C8E803" w14:textId="77777777" w:rsidR="007602BC" w:rsidRPr="00D57058" w:rsidRDefault="1023A4BF" w:rsidP="00393DE6">
            <w:pPr>
              <w:jc w:val="center"/>
              <w:rPr>
                <w:rFonts w:ascii="Times New Roman" w:hAnsi="Times New Roman" w:cs="Times New Roman"/>
              </w:rPr>
            </w:pPr>
            <w:r w:rsidRPr="00385A30">
              <w:rPr>
                <w:rFonts w:ascii="Times New Roman" w:hAnsi="Times New Roman" w:cs="Times New Roman"/>
                <w:i/>
                <w:iCs/>
              </w:rPr>
              <w:t>SD</w:t>
            </w:r>
            <w:r w:rsidRPr="546E0E6B">
              <w:rPr>
                <w:rFonts w:ascii="Times New Roman" w:hAnsi="Times New Roman" w:cs="Times New Roman"/>
              </w:rPr>
              <w:t xml:space="preserve"> or %</w:t>
            </w:r>
          </w:p>
        </w:tc>
        <w:tc>
          <w:tcPr>
            <w:tcW w:w="1206" w:type="dxa"/>
            <w:gridSpan w:val="2"/>
            <w:tcBorders>
              <w:top w:val="single" w:sz="4" w:space="0" w:color="auto"/>
              <w:bottom w:val="single" w:sz="4" w:space="0" w:color="auto"/>
            </w:tcBorders>
          </w:tcPr>
          <w:p w14:paraId="707968CB" w14:textId="77777777" w:rsidR="007602BC" w:rsidRPr="00D57058" w:rsidRDefault="1023A4BF" w:rsidP="00393DE6">
            <w:pPr>
              <w:jc w:val="center"/>
              <w:rPr>
                <w:rFonts w:ascii="Times New Roman" w:hAnsi="Times New Roman" w:cs="Times New Roman"/>
              </w:rPr>
            </w:pPr>
            <w:r w:rsidRPr="00385A30">
              <w:rPr>
                <w:rFonts w:ascii="Times New Roman" w:hAnsi="Times New Roman" w:cs="Times New Roman"/>
                <w:i/>
                <w:iCs/>
              </w:rPr>
              <w:t>M</w:t>
            </w:r>
            <w:r w:rsidRPr="546E0E6B">
              <w:rPr>
                <w:rFonts w:ascii="Times New Roman" w:hAnsi="Times New Roman" w:cs="Times New Roman"/>
              </w:rPr>
              <w:t xml:space="preserve"> or </w:t>
            </w:r>
            <w:r w:rsidRPr="00385A30">
              <w:rPr>
                <w:rFonts w:ascii="Times New Roman" w:hAnsi="Times New Roman" w:cs="Times New Roman"/>
                <w:i/>
                <w:iCs/>
              </w:rPr>
              <w:t>n</w:t>
            </w:r>
          </w:p>
        </w:tc>
        <w:tc>
          <w:tcPr>
            <w:tcW w:w="1152" w:type="dxa"/>
            <w:tcBorders>
              <w:top w:val="single" w:sz="4" w:space="0" w:color="auto"/>
              <w:bottom w:val="single" w:sz="4" w:space="0" w:color="auto"/>
            </w:tcBorders>
          </w:tcPr>
          <w:p w14:paraId="7CB62C4E" w14:textId="77777777" w:rsidR="007602BC" w:rsidRPr="00D57058" w:rsidRDefault="1023A4BF" w:rsidP="00393DE6">
            <w:pPr>
              <w:jc w:val="center"/>
              <w:rPr>
                <w:rFonts w:ascii="Times New Roman" w:hAnsi="Times New Roman" w:cs="Times New Roman"/>
              </w:rPr>
            </w:pPr>
            <w:r w:rsidRPr="00385A30">
              <w:rPr>
                <w:rFonts w:ascii="Times New Roman" w:hAnsi="Times New Roman" w:cs="Times New Roman"/>
                <w:i/>
                <w:iCs/>
              </w:rPr>
              <w:t>SD</w:t>
            </w:r>
            <w:r w:rsidRPr="546E0E6B">
              <w:rPr>
                <w:rFonts w:ascii="Times New Roman" w:hAnsi="Times New Roman" w:cs="Times New Roman"/>
              </w:rPr>
              <w:t xml:space="preserve"> or %</w:t>
            </w:r>
          </w:p>
        </w:tc>
        <w:tc>
          <w:tcPr>
            <w:tcW w:w="1728" w:type="dxa"/>
            <w:gridSpan w:val="2"/>
            <w:tcBorders>
              <w:top w:val="single" w:sz="4" w:space="0" w:color="auto"/>
              <w:bottom w:val="single" w:sz="4" w:space="0" w:color="auto"/>
            </w:tcBorders>
          </w:tcPr>
          <w:p w14:paraId="75DD9C20" w14:textId="5DADB5E7" w:rsidR="007602BC" w:rsidRPr="00D57058" w:rsidRDefault="00DC798C" w:rsidP="00393DE6">
            <w:pPr>
              <w:jc w:val="center"/>
              <w:rPr>
                <w:rFonts w:ascii="Times New Roman" w:hAnsi="Times New Roman" w:cs="Times New Roman"/>
              </w:rPr>
            </w:pPr>
            <w:r>
              <w:rPr>
                <w:rFonts w:ascii="Times New Roman" w:hAnsi="Times New Roman" w:cs="Times New Roman"/>
              </w:rPr>
              <w:t xml:space="preserve"> </w:t>
            </w:r>
            <w:r w:rsidRPr="008C3871">
              <w:rPr>
                <w:rFonts w:ascii="Times New Roman" w:hAnsi="Times New Roman" w:cs="Times New Roman"/>
                <w:i/>
                <w:iCs/>
              </w:rPr>
              <w:t>p</w:t>
            </w:r>
            <w:r>
              <w:rPr>
                <w:rFonts w:ascii="Times New Roman" w:hAnsi="Times New Roman" w:cs="Times New Roman"/>
              </w:rPr>
              <w:t xml:space="preserve"> value</w:t>
            </w:r>
          </w:p>
        </w:tc>
      </w:tr>
      <w:tr w:rsidR="007602BC" w:rsidRPr="00D57058" w14:paraId="341510E1" w14:textId="51BB7009" w:rsidTr="546E0E6B">
        <w:trPr>
          <w:jc w:val="center"/>
        </w:trPr>
        <w:tc>
          <w:tcPr>
            <w:tcW w:w="2610" w:type="dxa"/>
            <w:tcBorders>
              <w:top w:val="single" w:sz="4" w:space="0" w:color="auto"/>
            </w:tcBorders>
          </w:tcPr>
          <w:p w14:paraId="59EF0531" w14:textId="77777777" w:rsidR="007602BC" w:rsidRPr="00D57058" w:rsidRDefault="007602BC" w:rsidP="00767625">
            <w:pPr>
              <w:rPr>
                <w:rFonts w:ascii="Times New Roman" w:hAnsi="Times New Roman" w:cs="Times New Roman"/>
              </w:rPr>
            </w:pPr>
            <w:r w:rsidRPr="00D57058">
              <w:rPr>
                <w:rFonts w:ascii="Times New Roman" w:hAnsi="Times New Roman" w:cs="Times New Roman"/>
              </w:rPr>
              <w:t>Age</w:t>
            </w:r>
          </w:p>
        </w:tc>
        <w:tc>
          <w:tcPr>
            <w:tcW w:w="1152" w:type="dxa"/>
            <w:tcBorders>
              <w:top w:val="single" w:sz="4" w:space="0" w:color="auto"/>
            </w:tcBorders>
          </w:tcPr>
          <w:p w14:paraId="41A6FF0B" w14:textId="384ECFE8" w:rsidR="007602BC" w:rsidRPr="00D57058" w:rsidRDefault="007602BC" w:rsidP="00767625">
            <w:pPr>
              <w:jc w:val="center"/>
              <w:rPr>
                <w:rFonts w:ascii="Times New Roman" w:hAnsi="Times New Roman" w:cs="Times New Roman"/>
              </w:rPr>
            </w:pPr>
            <w:r w:rsidRPr="00D57058">
              <w:rPr>
                <w:rFonts w:ascii="Times New Roman" w:hAnsi="Times New Roman" w:cs="Times New Roman"/>
              </w:rPr>
              <w:t>34.14</w:t>
            </w:r>
          </w:p>
        </w:tc>
        <w:tc>
          <w:tcPr>
            <w:tcW w:w="1152" w:type="dxa"/>
            <w:tcBorders>
              <w:top w:val="single" w:sz="4" w:space="0" w:color="auto"/>
            </w:tcBorders>
          </w:tcPr>
          <w:p w14:paraId="3E932575" w14:textId="6109F501" w:rsidR="007602BC" w:rsidRPr="00D57058" w:rsidRDefault="007602BC" w:rsidP="00767625">
            <w:pPr>
              <w:jc w:val="center"/>
              <w:rPr>
                <w:rFonts w:ascii="Times New Roman" w:hAnsi="Times New Roman" w:cs="Times New Roman"/>
              </w:rPr>
            </w:pPr>
            <w:r w:rsidRPr="00D57058">
              <w:rPr>
                <w:rFonts w:ascii="Times New Roman" w:hAnsi="Times New Roman" w:cs="Times New Roman"/>
              </w:rPr>
              <w:t>11.79</w:t>
            </w:r>
          </w:p>
        </w:tc>
        <w:tc>
          <w:tcPr>
            <w:tcW w:w="1206" w:type="dxa"/>
            <w:gridSpan w:val="2"/>
            <w:tcBorders>
              <w:top w:val="single" w:sz="4" w:space="0" w:color="auto"/>
            </w:tcBorders>
          </w:tcPr>
          <w:p w14:paraId="2E10D8E4" w14:textId="2E44A921" w:rsidR="007602BC" w:rsidRPr="00D57058" w:rsidRDefault="007602BC" w:rsidP="00767625">
            <w:pPr>
              <w:jc w:val="center"/>
              <w:rPr>
                <w:rFonts w:ascii="Times New Roman" w:hAnsi="Times New Roman" w:cs="Times New Roman"/>
              </w:rPr>
            </w:pPr>
            <w:r w:rsidRPr="00D57058">
              <w:rPr>
                <w:rFonts w:ascii="Times New Roman" w:hAnsi="Times New Roman" w:cs="Times New Roman"/>
              </w:rPr>
              <w:t>30.71</w:t>
            </w:r>
          </w:p>
        </w:tc>
        <w:tc>
          <w:tcPr>
            <w:tcW w:w="1152" w:type="dxa"/>
            <w:tcBorders>
              <w:top w:val="single" w:sz="4" w:space="0" w:color="auto"/>
            </w:tcBorders>
          </w:tcPr>
          <w:p w14:paraId="575D5F12" w14:textId="1E001134" w:rsidR="007602BC" w:rsidRPr="00D57058" w:rsidRDefault="007602BC" w:rsidP="00767625">
            <w:pPr>
              <w:jc w:val="center"/>
              <w:rPr>
                <w:rFonts w:ascii="Times New Roman" w:hAnsi="Times New Roman" w:cs="Times New Roman"/>
              </w:rPr>
            </w:pPr>
            <w:r w:rsidRPr="00D57058">
              <w:rPr>
                <w:rFonts w:ascii="Times New Roman" w:hAnsi="Times New Roman" w:cs="Times New Roman"/>
              </w:rPr>
              <w:t>6.86</w:t>
            </w:r>
          </w:p>
        </w:tc>
        <w:tc>
          <w:tcPr>
            <w:tcW w:w="1728" w:type="dxa"/>
            <w:gridSpan w:val="2"/>
            <w:tcBorders>
              <w:top w:val="single" w:sz="4" w:space="0" w:color="auto"/>
            </w:tcBorders>
          </w:tcPr>
          <w:p w14:paraId="1EC5DF37" w14:textId="27BAD6A0" w:rsidR="007602BC" w:rsidRPr="00D57058" w:rsidRDefault="00E06963" w:rsidP="00767625">
            <w:pPr>
              <w:jc w:val="center"/>
              <w:rPr>
                <w:rFonts w:ascii="Times New Roman" w:hAnsi="Times New Roman" w:cs="Times New Roman"/>
              </w:rPr>
            </w:pPr>
            <w:r>
              <w:rPr>
                <w:rFonts w:ascii="Times New Roman" w:hAnsi="Times New Roman" w:cs="Times New Roman"/>
              </w:rPr>
              <w:t>.178</w:t>
            </w:r>
          </w:p>
        </w:tc>
      </w:tr>
      <w:tr w:rsidR="007602BC" w:rsidRPr="00D57058" w14:paraId="45645BCF" w14:textId="28110192" w:rsidTr="546E0E6B">
        <w:trPr>
          <w:jc w:val="center"/>
        </w:trPr>
        <w:tc>
          <w:tcPr>
            <w:tcW w:w="2610" w:type="dxa"/>
          </w:tcPr>
          <w:p w14:paraId="27354B53" w14:textId="77777777" w:rsidR="007602BC" w:rsidRPr="00D57058" w:rsidRDefault="007602BC" w:rsidP="00393DE6">
            <w:pPr>
              <w:rPr>
                <w:rFonts w:ascii="Times New Roman" w:hAnsi="Times New Roman" w:cs="Times New Roman"/>
              </w:rPr>
            </w:pPr>
            <w:r w:rsidRPr="00D57058">
              <w:rPr>
                <w:rFonts w:ascii="Times New Roman" w:hAnsi="Times New Roman" w:cs="Times New Roman"/>
              </w:rPr>
              <w:t>Gender</w:t>
            </w:r>
          </w:p>
        </w:tc>
        <w:tc>
          <w:tcPr>
            <w:tcW w:w="1152" w:type="dxa"/>
          </w:tcPr>
          <w:p w14:paraId="429782D9" w14:textId="77777777" w:rsidR="007602BC" w:rsidRPr="00D57058" w:rsidRDefault="007602BC" w:rsidP="00393DE6">
            <w:pPr>
              <w:jc w:val="center"/>
              <w:rPr>
                <w:rFonts w:ascii="Times New Roman" w:hAnsi="Times New Roman" w:cs="Times New Roman"/>
              </w:rPr>
            </w:pPr>
          </w:p>
        </w:tc>
        <w:tc>
          <w:tcPr>
            <w:tcW w:w="1152" w:type="dxa"/>
          </w:tcPr>
          <w:p w14:paraId="4983948D" w14:textId="77777777" w:rsidR="007602BC" w:rsidRPr="00D57058" w:rsidRDefault="007602BC" w:rsidP="00393DE6">
            <w:pPr>
              <w:jc w:val="center"/>
              <w:rPr>
                <w:rFonts w:ascii="Times New Roman" w:hAnsi="Times New Roman" w:cs="Times New Roman"/>
              </w:rPr>
            </w:pPr>
          </w:p>
        </w:tc>
        <w:tc>
          <w:tcPr>
            <w:tcW w:w="1206" w:type="dxa"/>
            <w:gridSpan w:val="2"/>
          </w:tcPr>
          <w:p w14:paraId="57E6B745" w14:textId="77777777" w:rsidR="007602BC" w:rsidRPr="00D57058" w:rsidRDefault="007602BC" w:rsidP="00393DE6">
            <w:pPr>
              <w:jc w:val="center"/>
              <w:rPr>
                <w:rFonts w:ascii="Times New Roman" w:hAnsi="Times New Roman" w:cs="Times New Roman"/>
              </w:rPr>
            </w:pPr>
          </w:p>
        </w:tc>
        <w:tc>
          <w:tcPr>
            <w:tcW w:w="1152" w:type="dxa"/>
          </w:tcPr>
          <w:p w14:paraId="4911A7EF" w14:textId="77777777" w:rsidR="007602BC" w:rsidRPr="00D57058" w:rsidRDefault="007602BC" w:rsidP="00393DE6">
            <w:pPr>
              <w:jc w:val="center"/>
              <w:rPr>
                <w:rFonts w:ascii="Times New Roman" w:hAnsi="Times New Roman" w:cs="Times New Roman"/>
              </w:rPr>
            </w:pPr>
          </w:p>
        </w:tc>
        <w:tc>
          <w:tcPr>
            <w:tcW w:w="1728" w:type="dxa"/>
            <w:gridSpan w:val="2"/>
          </w:tcPr>
          <w:p w14:paraId="2F76078C" w14:textId="79EDE319" w:rsidR="007602BC" w:rsidRPr="00D57058" w:rsidRDefault="00150F45" w:rsidP="00393DE6">
            <w:pPr>
              <w:jc w:val="center"/>
              <w:rPr>
                <w:rFonts w:ascii="Times New Roman" w:hAnsi="Times New Roman" w:cs="Times New Roman"/>
              </w:rPr>
            </w:pPr>
            <w:r>
              <w:rPr>
                <w:rFonts w:ascii="Times New Roman" w:hAnsi="Times New Roman" w:cs="Times New Roman"/>
              </w:rPr>
              <w:t>.102</w:t>
            </w:r>
          </w:p>
        </w:tc>
      </w:tr>
      <w:tr w:rsidR="007602BC" w:rsidRPr="00D57058" w14:paraId="3ABDE64B" w14:textId="5E0C409A" w:rsidTr="546E0E6B">
        <w:trPr>
          <w:jc w:val="center"/>
        </w:trPr>
        <w:tc>
          <w:tcPr>
            <w:tcW w:w="2610" w:type="dxa"/>
          </w:tcPr>
          <w:p w14:paraId="3622E1D3" w14:textId="1849CA25" w:rsidR="007602BC" w:rsidRPr="00D57058" w:rsidRDefault="007602BC" w:rsidP="000D4ADD">
            <w:pPr>
              <w:rPr>
                <w:rFonts w:ascii="Times New Roman" w:hAnsi="Times New Roman" w:cs="Times New Roman"/>
              </w:rPr>
            </w:pPr>
            <w:r w:rsidRPr="00D57058">
              <w:rPr>
                <w:rFonts w:ascii="Times New Roman" w:hAnsi="Times New Roman" w:cs="Times New Roman"/>
              </w:rPr>
              <w:t xml:space="preserve">   </w:t>
            </w:r>
            <w:r w:rsidR="00FD10FB">
              <w:rPr>
                <w:rFonts w:ascii="Times New Roman" w:hAnsi="Times New Roman" w:cs="Times New Roman"/>
              </w:rPr>
              <w:t>Women</w:t>
            </w:r>
          </w:p>
        </w:tc>
        <w:tc>
          <w:tcPr>
            <w:tcW w:w="1152" w:type="dxa"/>
            <w:vAlign w:val="bottom"/>
          </w:tcPr>
          <w:p w14:paraId="733E3C62" w14:textId="4349A447" w:rsidR="007602BC" w:rsidRPr="00D57058" w:rsidRDefault="004012BB" w:rsidP="000D4ADD">
            <w:pPr>
              <w:jc w:val="center"/>
              <w:rPr>
                <w:rFonts w:ascii="Times New Roman" w:hAnsi="Times New Roman" w:cs="Times New Roman"/>
              </w:rPr>
            </w:pPr>
            <w:r w:rsidRPr="00D57058">
              <w:rPr>
                <w:rFonts w:ascii="Times New Roman" w:hAnsi="Times New Roman" w:cs="Times New Roman"/>
                <w:color w:val="000000"/>
              </w:rPr>
              <w:t>4</w:t>
            </w:r>
            <w:r>
              <w:rPr>
                <w:rFonts w:ascii="Times New Roman" w:hAnsi="Times New Roman" w:cs="Times New Roman"/>
                <w:color w:val="000000"/>
              </w:rPr>
              <w:t>1</w:t>
            </w:r>
          </w:p>
        </w:tc>
        <w:tc>
          <w:tcPr>
            <w:tcW w:w="1152" w:type="dxa"/>
            <w:vAlign w:val="bottom"/>
          </w:tcPr>
          <w:p w14:paraId="359F688C" w14:textId="7B301261" w:rsidR="007602BC" w:rsidRPr="00D57058" w:rsidRDefault="007602BC" w:rsidP="000D4ADD">
            <w:pPr>
              <w:jc w:val="center"/>
              <w:rPr>
                <w:rFonts w:ascii="Times New Roman" w:hAnsi="Times New Roman" w:cs="Times New Roman"/>
              </w:rPr>
            </w:pPr>
            <w:r w:rsidRPr="00D57058">
              <w:rPr>
                <w:rFonts w:ascii="Times New Roman" w:hAnsi="Times New Roman" w:cs="Times New Roman"/>
                <w:color w:val="000000"/>
              </w:rPr>
              <w:t>93.</w:t>
            </w:r>
            <w:r w:rsidR="003025DF">
              <w:rPr>
                <w:rFonts w:ascii="Times New Roman" w:hAnsi="Times New Roman" w:cs="Times New Roman"/>
                <w:color w:val="000000"/>
              </w:rPr>
              <w:t>2</w:t>
            </w:r>
            <w:r w:rsidRPr="00D57058">
              <w:rPr>
                <w:rFonts w:ascii="Times New Roman" w:hAnsi="Times New Roman" w:cs="Times New Roman"/>
                <w:color w:val="000000"/>
              </w:rPr>
              <w:t>%</w:t>
            </w:r>
          </w:p>
        </w:tc>
        <w:tc>
          <w:tcPr>
            <w:tcW w:w="1206" w:type="dxa"/>
            <w:gridSpan w:val="2"/>
            <w:vAlign w:val="bottom"/>
          </w:tcPr>
          <w:p w14:paraId="3F7AA0E5" w14:textId="09C49360" w:rsidR="007602BC" w:rsidRPr="00D57058" w:rsidRDefault="007602BC" w:rsidP="000D4ADD">
            <w:pPr>
              <w:jc w:val="center"/>
              <w:rPr>
                <w:rFonts w:ascii="Times New Roman" w:hAnsi="Times New Roman" w:cs="Times New Roman"/>
              </w:rPr>
            </w:pPr>
            <w:r w:rsidRPr="00D57058">
              <w:rPr>
                <w:rFonts w:ascii="Times New Roman" w:hAnsi="Times New Roman" w:cs="Times New Roman"/>
                <w:color w:val="000000"/>
              </w:rPr>
              <w:t>17</w:t>
            </w:r>
          </w:p>
        </w:tc>
        <w:tc>
          <w:tcPr>
            <w:tcW w:w="1152" w:type="dxa"/>
            <w:vAlign w:val="bottom"/>
          </w:tcPr>
          <w:p w14:paraId="5E7B4975" w14:textId="5B16661A" w:rsidR="007602BC" w:rsidRPr="00D57058" w:rsidRDefault="007602BC" w:rsidP="000D4ADD">
            <w:pPr>
              <w:jc w:val="center"/>
              <w:rPr>
                <w:rFonts w:ascii="Times New Roman" w:hAnsi="Times New Roman" w:cs="Times New Roman"/>
              </w:rPr>
            </w:pPr>
            <w:r>
              <w:rPr>
                <w:rFonts w:ascii="Times New Roman" w:hAnsi="Times New Roman" w:cs="Times New Roman"/>
                <w:color w:val="000000"/>
              </w:rPr>
              <w:t>81.0</w:t>
            </w:r>
            <w:r w:rsidRPr="00D57058">
              <w:rPr>
                <w:rFonts w:ascii="Times New Roman" w:hAnsi="Times New Roman" w:cs="Times New Roman"/>
                <w:color w:val="000000"/>
              </w:rPr>
              <w:t>%</w:t>
            </w:r>
          </w:p>
        </w:tc>
        <w:tc>
          <w:tcPr>
            <w:tcW w:w="1728" w:type="dxa"/>
            <w:gridSpan w:val="2"/>
          </w:tcPr>
          <w:p w14:paraId="17173D5F" w14:textId="4DF13AC8" w:rsidR="007602BC" w:rsidRDefault="007602BC" w:rsidP="000D4ADD">
            <w:pPr>
              <w:jc w:val="center"/>
              <w:rPr>
                <w:rFonts w:ascii="Times New Roman" w:hAnsi="Times New Roman" w:cs="Times New Roman"/>
                <w:color w:val="000000"/>
              </w:rPr>
            </w:pPr>
          </w:p>
        </w:tc>
      </w:tr>
      <w:tr w:rsidR="007602BC" w:rsidRPr="00D57058" w14:paraId="267B5168" w14:textId="719A2ECA" w:rsidTr="546E0E6B">
        <w:trPr>
          <w:jc w:val="center"/>
        </w:trPr>
        <w:tc>
          <w:tcPr>
            <w:tcW w:w="2610" w:type="dxa"/>
          </w:tcPr>
          <w:p w14:paraId="2238AE74" w14:textId="61DCBC30" w:rsidR="007602BC" w:rsidRPr="00D57058" w:rsidRDefault="007602BC" w:rsidP="000D4ADD">
            <w:pPr>
              <w:rPr>
                <w:rFonts w:ascii="Times New Roman" w:hAnsi="Times New Roman" w:cs="Times New Roman"/>
              </w:rPr>
            </w:pPr>
            <w:r w:rsidRPr="00D57058">
              <w:rPr>
                <w:rFonts w:ascii="Times New Roman" w:hAnsi="Times New Roman" w:cs="Times New Roman"/>
              </w:rPr>
              <w:t xml:space="preserve">   </w:t>
            </w:r>
            <w:r w:rsidR="00FD10FB">
              <w:rPr>
                <w:rFonts w:ascii="Times New Roman" w:hAnsi="Times New Roman" w:cs="Times New Roman"/>
              </w:rPr>
              <w:t>Men</w:t>
            </w:r>
          </w:p>
        </w:tc>
        <w:tc>
          <w:tcPr>
            <w:tcW w:w="1152" w:type="dxa"/>
            <w:vAlign w:val="bottom"/>
          </w:tcPr>
          <w:p w14:paraId="73895E7F" w14:textId="3352977D" w:rsidR="007602BC" w:rsidRPr="00D57058" w:rsidRDefault="007602BC" w:rsidP="000D4ADD">
            <w:pPr>
              <w:jc w:val="center"/>
              <w:rPr>
                <w:rFonts w:ascii="Times New Roman" w:hAnsi="Times New Roman" w:cs="Times New Roman"/>
              </w:rPr>
            </w:pPr>
            <w:r w:rsidRPr="00D57058">
              <w:rPr>
                <w:rFonts w:ascii="Times New Roman" w:hAnsi="Times New Roman" w:cs="Times New Roman"/>
                <w:color w:val="000000"/>
              </w:rPr>
              <w:t>3</w:t>
            </w:r>
          </w:p>
        </w:tc>
        <w:tc>
          <w:tcPr>
            <w:tcW w:w="1152" w:type="dxa"/>
            <w:vAlign w:val="bottom"/>
          </w:tcPr>
          <w:p w14:paraId="77FB1D7A" w14:textId="7E3E043A" w:rsidR="007602BC" w:rsidRPr="00D57058" w:rsidRDefault="007602BC" w:rsidP="000D4ADD">
            <w:pPr>
              <w:jc w:val="center"/>
              <w:rPr>
                <w:rFonts w:ascii="Times New Roman" w:hAnsi="Times New Roman" w:cs="Times New Roman"/>
              </w:rPr>
            </w:pPr>
            <w:r w:rsidRPr="00D57058">
              <w:rPr>
                <w:rFonts w:ascii="Times New Roman" w:hAnsi="Times New Roman" w:cs="Times New Roman"/>
                <w:color w:val="000000"/>
              </w:rPr>
              <w:t>6.</w:t>
            </w:r>
            <w:r w:rsidR="003025DF">
              <w:rPr>
                <w:rFonts w:ascii="Times New Roman" w:hAnsi="Times New Roman" w:cs="Times New Roman"/>
                <w:color w:val="000000"/>
              </w:rPr>
              <w:t>8</w:t>
            </w:r>
            <w:r w:rsidRPr="00D57058">
              <w:rPr>
                <w:rFonts w:ascii="Times New Roman" w:hAnsi="Times New Roman" w:cs="Times New Roman"/>
                <w:color w:val="000000"/>
              </w:rPr>
              <w:t>%</w:t>
            </w:r>
          </w:p>
        </w:tc>
        <w:tc>
          <w:tcPr>
            <w:tcW w:w="1206" w:type="dxa"/>
            <w:gridSpan w:val="2"/>
            <w:vAlign w:val="bottom"/>
          </w:tcPr>
          <w:p w14:paraId="77A6CE86" w14:textId="4D235071" w:rsidR="007602BC" w:rsidRPr="00D57058" w:rsidRDefault="007602BC" w:rsidP="000D4ADD">
            <w:pPr>
              <w:jc w:val="center"/>
              <w:rPr>
                <w:rFonts w:ascii="Times New Roman" w:hAnsi="Times New Roman" w:cs="Times New Roman"/>
              </w:rPr>
            </w:pPr>
            <w:r w:rsidRPr="00D57058">
              <w:rPr>
                <w:rFonts w:ascii="Times New Roman" w:hAnsi="Times New Roman" w:cs="Times New Roman"/>
                <w:color w:val="000000"/>
              </w:rPr>
              <w:t>2</w:t>
            </w:r>
          </w:p>
        </w:tc>
        <w:tc>
          <w:tcPr>
            <w:tcW w:w="1152" w:type="dxa"/>
            <w:vAlign w:val="bottom"/>
          </w:tcPr>
          <w:p w14:paraId="554DD899" w14:textId="14909983" w:rsidR="007602BC" w:rsidRPr="00D57058" w:rsidRDefault="007602BC" w:rsidP="000D4ADD">
            <w:pPr>
              <w:jc w:val="center"/>
              <w:rPr>
                <w:rFonts w:ascii="Times New Roman" w:hAnsi="Times New Roman" w:cs="Times New Roman"/>
              </w:rPr>
            </w:pPr>
            <w:r w:rsidRPr="00D57058">
              <w:rPr>
                <w:rFonts w:ascii="Times New Roman" w:hAnsi="Times New Roman" w:cs="Times New Roman"/>
                <w:color w:val="000000"/>
              </w:rPr>
              <w:t>9.5%</w:t>
            </w:r>
          </w:p>
        </w:tc>
        <w:tc>
          <w:tcPr>
            <w:tcW w:w="1728" w:type="dxa"/>
            <w:gridSpan w:val="2"/>
          </w:tcPr>
          <w:p w14:paraId="4301EDF3" w14:textId="102E6C0F" w:rsidR="007602BC" w:rsidRPr="00D57058" w:rsidRDefault="007602BC" w:rsidP="000D4ADD">
            <w:pPr>
              <w:jc w:val="center"/>
              <w:rPr>
                <w:rFonts w:ascii="Times New Roman" w:hAnsi="Times New Roman" w:cs="Times New Roman"/>
                <w:color w:val="000000"/>
              </w:rPr>
            </w:pPr>
          </w:p>
        </w:tc>
      </w:tr>
      <w:tr w:rsidR="007602BC" w:rsidRPr="00D57058" w14:paraId="77F41EDC" w14:textId="3C1252C7" w:rsidTr="546E0E6B">
        <w:trPr>
          <w:jc w:val="center"/>
        </w:trPr>
        <w:tc>
          <w:tcPr>
            <w:tcW w:w="2610" w:type="dxa"/>
          </w:tcPr>
          <w:p w14:paraId="63EEC4DE" w14:textId="2C3521FA" w:rsidR="007602BC" w:rsidRPr="00D57058" w:rsidRDefault="007602BC" w:rsidP="000D4ADD">
            <w:pPr>
              <w:rPr>
                <w:rFonts w:ascii="Times New Roman" w:hAnsi="Times New Roman" w:cs="Times New Roman"/>
              </w:rPr>
            </w:pPr>
            <w:r w:rsidRPr="00D57058">
              <w:rPr>
                <w:rFonts w:ascii="Times New Roman" w:hAnsi="Times New Roman" w:cs="Times New Roman"/>
              </w:rPr>
              <w:t xml:space="preserve">   </w:t>
            </w:r>
            <w:r w:rsidRPr="00D57058">
              <w:rPr>
                <w:rFonts w:ascii="Times New Roman" w:hAnsi="Times New Roman" w:cs="Times New Roman"/>
              </w:rPr>
              <w:t>Non</w:t>
            </w:r>
            <w:r w:rsidR="00585968">
              <w:rPr>
                <w:rFonts w:ascii="Times New Roman" w:hAnsi="Times New Roman" w:cs="Times New Roman"/>
              </w:rPr>
              <w:t>-</w:t>
            </w:r>
            <w:r w:rsidRPr="00D57058">
              <w:rPr>
                <w:rFonts w:ascii="Times New Roman" w:hAnsi="Times New Roman" w:cs="Times New Roman"/>
              </w:rPr>
              <w:t>binary</w:t>
            </w:r>
          </w:p>
        </w:tc>
        <w:tc>
          <w:tcPr>
            <w:tcW w:w="1152" w:type="dxa"/>
          </w:tcPr>
          <w:p w14:paraId="5A035A6E" w14:textId="635F6B6D" w:rsidR="007602BC" w:rsidRPr="00D57058" w:rsidRDefault="007602BC" w:rsidP="000D4ADD">
            <w:pPr>
              <w:jc w:val="center"/>
              <w:rPr>
                <w:rFonts w:ascii="Times New Roman" w:hAnsi="Times New Roman" w:cs="Times New Roman"/>
              </w:rPr>
            </w:pPr>
            <w:r w:rsidRPr="00D57058">
              <w:rPr>
                <w:rFonts w:ascii="Times New Roman" w:hAnsi="Times New Roman" w:cs="Times New Roman"/>
              </w:rPr>
              <w:t>0</w:t>
            </w:r>
          </w:p>
        </w:tc>
        <w:tc>
          <w:tcPr>
            <w:tcW w:w="1152" w:type="dxa"/>
          </w:tcPr>
          <w:p w14:paraId="4DB1095F" w14:textId="3B4BF8AA" w:rsidR="007602BC" w:rsidRPr="00D57058" w:rsidRDefault="007602BC" w:rsidP="000D4ADD">
            <w:pPr>
              <w:jc w:val="center"/>
              <w:rPr>
                <w:rFonts w:ascii="Times New Roman" w:hAnsi="Times New Roman" w:cs="Times New Roman"/>
              </w:rPr>
            </w:pPr>
            <w:r w:rsidRPr="00D57058">
              <w:rPr>
                <w:rFonts w:ascii="Times New Roman" w:hAnsi="Times New Roman" w:cs="Times New Roman"/>
              </w:rPr>
              <w:t>0%</w:t>
            </w:r>
          </w:p>
        </w:tc>
        <w:tc>
          <w:tcPr>
            <w:tcW w:w="1206" w:type="dxa"/>
            <w:gridSpan w:val="2"/>
            <w:vAlign w:val="bottom"/>
          </w:tcPr>
          <w:p w14:paraId="1BC1726E" w14:textId="41CD2B8F" w:rsidR="007602BC" w:rsidRPr="00D57058" w:rsidRDefault="007602BC" w:rsidP="000D4ADD">
            <w:pPr>
              <w:jc w:val="center"/>
              <w:rPr>
                <w:rFonts w:ascii="Times New Roman" w:hAnsi="Times New Roman" w:cs="Times New Roman"/>
              </w:rPr>
            </w:pPr>
            <w:r w:rsidRPr="00D57058">
              <w:rPr>
                <w:rFonts w:ascii="Times New Roman" w:hAnsi="Times New Roman" w:cs="Times New Roman"/>
                <w:color w:val="000000"/>
              </w:rPr>
              <w:t>2</w:t>
            </w:r>
          </w:p>
        </w:tc>
        <w:tc>
          <w:tcPr>
            <w:tcW w:w="1152" w:type="dxa"/>
            <w:vAlign w:val="bottom"/>
          </w:tcPr>
          <w:p w14:paraId="674FB588" w14:textId="535058A9" w:rsidR="007602BC" w:rsidRPr="00D57058" w:rsidRDefault="007602BC" w:rsidP="000D4ADD">
            <w:pPr>
              <w:jc w:val="center"/>
              <w:rPr>
                <w:rFonts w:ascii="Times New Roman" w:hAnsi="Times New Roman" w:cs="Times New Roman"/>
              </w:rPr>
            </w:pPr>
            <w:r w:rsidRPr="00D57058">
              <w:rPr>
                <w:rFonts w:ascii="Times New Roman" w:hAnsi="Times New Roman" w:cs="Times New Roman"/>
                <w:color w:val="000000"/>
              </w:rPr>
              <w:t>9.5%</w:t>
            </w:r>
          </w:p>
        </w:tc>
        <w:tc>
          <w:tcPr>
            <w:tcW w:w="1728" w:type="dxa"/>
            <w:gridSpan w:val="2"/>
          </w:tcPr>
          <w:p w14:paraId="25FE6B6B" w14:textId="190A33CD" w:rsidR="007602BC" w:rsidRPr="00D57058" w:rsidRDefault="007602BC" w:rsidP="000D4ADD">
            <w:pPr>
              <w:jc w:val="center"/>
              <w:rPr>
                <w:rFonts w:ascii="Times New Roman" w:hAnsi="Times New Roman" w:cs="Times New Roman"/>
                <w:color w:val="000000"/>
              </w:rPr>
            </w:pPr>
          </w:p>
        </w:tc>
      </w:tr>
      <w:tr w:rsidR="007602BC" w:rsidRPr="00D57058" w14:paraId="0313F1F7" w14:textId="2C6BBA85" w:rsidTr="546E0E6B">
        <w:trPr>
          <w:jc w:val="center"/>
        </w:trPr>
        <w:tc>
          <w:tcPr>
            <w:tcW w:w="2610" w:type="dxa"/>
          </w:tcPr>
          <w:p w14:paraId="6B50D2CF" w14:textId="77777777" w:rsidR="007602BC" w:rsidRPr="00D57058" w:rsidRDefault="007602BC" w:rsidP="000D4ADD">
            <w:pPr>
              <w:rPr>
                <w:rFonts w:ascii="Times New Roman" w:hAnsi="Times New Roman" w:cs="Times New Roman"/>
              </w:rPr>
            </w:pPr>
            <w:r w:rsidRPr="00D57058">
              <w:rPr>
                <w:rFonts w:ascii="Times New Roman" w:hAnsi="Times New Roman" w:cs="Times New Roman"/>
              </w:rPr>
              <w:t xml:space="preserve">   Not reported</w:t>
            </w:r>
          </w:p>
        </w:tc>
        <w:tc>
          <w:tcPr>
            <w:tcW w:w="1152" w:type="dxa"/>
          </w:tcPr>
          <w:p w14:paraId="16B436D4" w14:textId="77777777" w:rsidR="007602BC" w:rsidRPr="00D57058" w:rsidRDefault="007602BC" w:rsidP="000D4ADD">
            <w:pPr>
              <w:jc w:val="center"/>
              <w:rPr>
                <w:rFonts w:ascii="Times New Roman" w:hAnsi="Times New Roman" w:cs="Times New Roman"/>
              </w:rPr>
            </w:pPr>
            <w:r w:rsidRPr="00D57058">
              <w:rPr>
                <w:rFonts w:ascii="Times New Roman" w:hAnsi="Times New Roman" w:cs="Times New Roman"/>
              </w:rPr>
              <w:t>0</w:t>
            </w:r>
          </w:p>
        </w:tc>
        <w:tc>
          <w:tcPr>
            <w:tcW w:w="1152" w:type="dxa"/>
          </w:tcPr>
          <w:p w14:paraId="1AA81E96" w14:textId="5170C8AC" w:rsidR="007602BC" w:rsidRPr="00D57058" w:rsidRDefault="007602BC" w:rsidP="000D4ADD">
            <w:pPr>
              <w:jc w:val="center"/>
              <w:rPr>
                <w:rFonts w:ascii="Times New Roman" w:hAnsi="Times New Roman" w:cs="Times New Roman"/>
              </w:rPr>
            </w:pPr>
            <w:r w:rsidRPr="00D57058">
              <w:rPr>
                <w:rFonts w:ascii="Times New Roman" w:hAnsi="Times New Roman" w:cs="Times New Roman"/>
              </w:rPr>
              <w:t>0%</w:t>
            </w:r>
          </w:p>
        </w:tc>
        <w:tc>
          <w:tcPr>
            <w:tcW w:w="1206" w:type="dxa"/>
            <w:gridSpan w:val="2"/>
          </w:tcPr>
          <w:p w14:paraId="3EAA237A" w14:textId="4BE70C1C" w:rsidR="007602BC" w:rsidRPr="00D57058" w:rsidRDefault="007602BC" w:rsidP="000D4ADD">
            <w:pPr>
              <w:jc w:val="center"/>
              <w:rPr>
                <w:rFonts w:ascii="Times New Roman" w:hAnsi="Times New Roman" w:cs="Times New Roman"/>
              </w:rPr>
            </w:pPr>
            <w:r w:rsidRPr="00D57058">
              <w:rPr>
                <w:rFonts w:ascii="Times New Roman" w:hAnsi="Times New Roman" w:cs="Times New Roman"/>
              </w:rPr>
              <w:t>0</w:t>
            </w:r>
          </w:p>
        </w:tc>
        <w:tc>
          <w:tcPr>
            <w:tcW w:w="1152" w:type="dxa"/>
          </w:tcPr>
          <w:p w14:paraId="201FE7FF" w14:textId="08360360" w:rsidR="007602BC" w:rsidRPr="00D57058" w:rsidRDefault="007602BC" w:rsidP="000D4ADD">
            <w:pPr>
              <w:jc w:val="center"/>
              <w:rPr>
                <w:rFonts w:ascii="Times New Roman" w:hAnsi="Times New Roman" w:cs="Times New Roman"/>
              </w:rPr>
            </w:pPr>
            <w:r w:rsidRPr="00D57058">
              <w:rPr>
                <w:rFonts w:ascii="Times New Roman" w:hAnsi="Times New Roman" w:cs="Times New Roman"/>
              </w:rPr>
              <w:t>0%</w:t>
            </w:r>
          </w:p>
        </w:tc>
        <w:tc>
          <w:tcPr>
            <w:tcW w:w="1728" w:type="dxa"/>
            <w:gridSpan w:val="2"/>
          </w:tcPr>
          <w:p w14:paraId="3BDF4134" w14:textId="491C0034" w:rsidR="007602BC" w:rsidRPr="00D57058" w:rsidRDefault="007602BC" w:rsidP="000D4ADD">
            <w:pPr>
              <w:jc w:val="center"/>
              <w:rPr>
                <w:rFonts w:ascii="Times New Roman" w:hAnsi="Times New Roman" w:cs="Times New Roman"/>
              </w:rPr>
            </w:pPr>
          </w:p>
        </w:tc>
      </w:tr>
      <w:tr w:rsidR="007602BC" w:rsidRPr="00D57058" w14:paraId="78B491CA" w14:textId="7ED54D44" w:rsidTr="546E0E6B">
        <w:trPr>
          <w:jc w:val="center"/>
        </w:trPr>
        <w:tc>
          <w:tcPr>
            <w:tcW w:w="2610" w:type="dxa"/>
          </w:tcPr>
          <w:p w14:paraId="2F36396B" w14:textId="6C2C79F7" w:rsidR="007602BC" w:rsidRPr="00D57058" w:rsidRDefault="00FD10FB" w:rsidP="000D4ADD">
            <w:pPr>
              <w:rPr>
                <w:rFonts w:ascii="Times New Roman" w:hAnsi="Times New Roman" w:cs="Times New Roman"/>
              </w:rPr>
            </w:pPr>
            <w:r>
              <w:rPr>
                <w:rFonts w:ascii="Times New Roman" w:hAnsi="Times New Roman" w:cs="Times New Roman"/>
              </w:rPr>
              <w:t>Race</w:t>
            </w:r>
          </w:p>
        </w:tc>
        <w:tc>
          <w:tcPr>
            <w:tcW w:w="1152" w:type="dxa"/>
          </w:tcPr>
          <w:p w14:paraId="4E45898D" w14:textId="77777777" w:rsidR="007602BC" w:rsidRPr="00D57058" w:rsidRDefault="007602BC" w:rsidP="000D4ADD">
            <w:pPr>
              <w:jc w:val="center"/>
              <w:rPr>
                <w:rFonts w:ascii="Times New Roman" w:hAnsi="Times New Roman" w:cs="Times New Roman"/>
              </w:rPr>
            </w:pPr>
          </w:p>
        </w:tc>
        <w:tc>
          <w:tcPr>
            <w:tcW w:w="1152" w:type="dxa"/>
          </w:tcPr>
          <w:p w14:paraId="5CBAC23C" w14:textId="77777777" w:rsidR="007602BC" w:rsidRPr="00D57058" w:rsidRDefault="007602BC" w:rsidP="000D4ADD">
            <w:pPr>
              <w:jc w:val="center"/>
              <w:rPr>
                <w:rFonts w:ascii="Times New Roman" w:hAnsi="Times New Roman" w:cs="Times New Roman"/>
              </w:rPr>
            </w:pPr>
          </w:p>
        </w:tc>
        <w:tc>
          <w:tcPr>
            <w:tcW w:w="1206" w:type="dxa"/>
            <w:gridSpan w:val="2"/>
          </w:tcPr>
          <w:p w14:paraId="03BA53BD" w14:textId="77777777" w:rsidR="007602BC" w:rsidRPr="00D57058" w:rsidRDefault="007602BC" w:rsidP="000D4ADD">
            <w:pPr>
              <w:jc w:val="center"/>
              <w:rPr>
                <w:rFonts w:ascii="Times New Roman" w:hAnsi="Times New Roman" w:cs="Times New Roman"/>
              </w:rPr>
            </w:pPr>
          </w:p>
        </w:tc>
        <w:tc>
          <w:tcPr>
            <w:tcW w:w="1152" w:type="dxa"/>
          </w:tcPr>
          <w:p w14:paraId="1E2B2845" w14:textId="77777777" w:rsidR="007602BC" w:rsidRPr="00D57058" w:rsidRDefault="007602BC" w:rsidP="000D4ADD">
            <w:pPr>
              <w:jc w:val="center"/>
              <w:rPr>
                <w:rFonts w:ascii="Times New Roman" w:hAnsi="Times New Roman" w:cs="Times New Roman"/>
              </w:rPr>
            </w:pPr>
          </w:p>
        </w:tc>
        <w:tc>
          <w:tcPr>
            <w:tcW w:w="1728" w:type="dxa"/>
            <w:gridSpan w:val="2"/>
          </w:tcPr>
          <w:p w14:paraId="580220B0" w14:textId="475B6F63" w:rsidR="007602BC" w:rsidRPr="00D57058" w:rsidRDefault="00150F45" w:rsidP="000D4ADD">
            <w:pPr>
              <w:jc w:val="center"/>
              <w:rPr>
                <w:rFonts w:ascii="Times New Roman" w:hAnsi="Times New Roman" w:cs="Times New Roman"/>
              </w:rPr>
            </w:pPr>
            <w:r>
              <w:rPr>
                <w:rFonts w:ascii="Times New Roman" w:hAnsi="Times New Roman" w:cs="Times New Roman"/>
              </w:rPr>
              <w:t>.034</w:t>
            </w:r>
          </w:p>
        </w:tc>
      </w:tr>
      <w:tr w:rsidR="007602BC" w:rsidRPr="00D57058" w14:paraId="43F0A625" w14:textId="64ACEADC" w:rsidTr="546E0E6B">
        <w:trPr>
          <w:jc w:val="center"/>
        </w:trPr>
        <w:tc>
          <w:tcPr>
            <w:tcW w:w="2610" w:type="dxa"/>
          </w:tcPr>
          <w:p w14:paraId="4249F176" w14:textId="014FF497" w:rsidR="007602BC" w:rsidRPr="00D57058" w:rsidRDefault="007602BC" w:rsidP="000D4ADD">
            <w:pPr>
              <w:rPr>
                <w:rFonts w:ascii="Times New Roman" w:hAnsi="Times New Roman" w:cs="Times New Roman"/>
              </w:rPr>
            </w:pPr>
            <w:r w:rsidRPr="00D57058">
              <w:rPr>
                <w:rFonts w:ascii="Times New Roman" w:hAnsi="Times New Roman" w:cs="Times New Roman"/>
              </w:rPr>
              <w:t xml:space="preserve">   </w:t>
            </w:r>
            <w:r w:rsidR="00FD10FB">
              <w:rPr>
                <w:rFonts w:ascii="Times New Roman" w:hAnsi="Times New Roman" w:cs="Times New Roman"/>
              </w:rPr>
              <w:t>White</w:t>
            </w:r>
          </w:p>
        </w:tc>
        <w:tc>
          <w:tcPr>
            <w:tcW w:w="1152" w:type="dxa"/>
          </w:tcPr>
          <w:p w14:paraId="29C1181B" w14:textId="0D6545DF" w:rsidR="007602BC" w:rsidRPr="00D57058" w:rsidRDefault="003025DF" w:rsidP="000D4ADD">
            <w:pPr>
              <w:jc w:val="center"/>
              <w:rPr>
                <w:rFonts w:ascii="Times New Roman" w:hAnsi="Times New Roman" w:cs="Times New Roman"/>
              </w:rPr>
            </w:pPr>
            <w:r w:rsidRPr="00D57058">
              <w:rPr>
                <w:rFonts w:ascii="Times New Roman" w:hAnsi="Times New Roman" w:cs="Times New Roman"/>
              </w:rPr>
              <w:t>3</w:t>
            </w:r>
            <w:r>
              <w:rPr>
                <w:rFonts w:ascii="Times New Roman" w:hAnsi="Times New Roman" w:cs="Times New Roman"/>
              </w:rPr>
              <w:t>5</w:t>
            </w:r>
          </w:p>
        </w:tc>
        <w:tc>
          <w:tcPr>
            <w:tcW w:w="1152" w:type="dxa"/>
          </w:tcPr>
          <w:p w14:paraId="6FC68E49" w14:textId="01362B85" w:rsidR="007602BC" w:rsidRPr="00D57058" w:rsidRDefault="003C61E9" w:rsidP="000D4ADD">
            <w:pPr>
              <w:jc w:val="center"/>
              <w:rPr>
                <w:rFonts w:ascii="Times New Roman" w:hAnsi="Times New Roman" w:cs="Times New Roman"/>
              </w:rPr>
            </w:pPr>
            <w:r>
              <w:rPr>
                <w:rFonts w:ascii="Times New Roman" w:hAnsi="Times New Roman" w:cs="Times New Roman"/>
              </w:rPr>
              <w:t>79.5</w:t>
            </w:r>
            <w:r w:rsidR="007602BC" w:rsidRPr="00D57058">
              <w:rPr>
                <w:rFonts w:ascii="Times New Roman" w:hAnsi="Times New Roman" w:cs="Times New Roman"/>
              </w:rPr>
              <w:t>%</w:t>
            </w:r>
          </w:p>
        </w:tc>
        <w:tc>
          <w:tcPr>
            <w:tcW w:w="1206" w:type="dxa"/>
            <w:gridSpan w:val="2"/>
          </w:tcPr>
          <w:p w14:paraId="2F4D757D" w14:textId="73C9109D" w:rsidR="007602BC" w:rsidRPr="00D57058" w:rsidRDefault="007602BC" w:rsidP="000D4ADD">
            <w:pPr>
              <w:jc w:val="center"/>
              <w:rPr>
                <w:rFonts w:ascii="Times New Roman" w:hAnsi="Times New Roman" w:cs="Times New Roman"/>
              </w:rPr>
            </w:pPr>
            <w:r w:rsidRPr="00D57058">
              <w:rPr>
                <w:rFonts w:ascii="Times New Roman" w:hAnsi="Times New Roman" w:cs="Times New Roman"/>
              </w:rPr>
              <w:t>19</w:t>
            </w:r>
          </w:p>
        </w:tc>
        <w:tc>
          <w:tcPr>
            <w:tcW w:w="1152" w:type="dxa"/>
            <w:vAlign w:val="bottom"/>
          </w:tcPr>
          <w:p w14:paraId="49A116B3" w14:textId="07C95366" w:rsidR="007602BC" w:rsidRPr="00D57058" w:rsidRDefault="007602BC" w:rsidP="000D4ADD">
            <w:pPr>
              <w:jc w:val="center"/>
              <w:rPr>
                <w:rFonts w:ascii="Times New Roman" w:hAnsi="Times New Roman" w:cs="Times New Roman"/>
              </w:rPr>
            </w:pPr>
            <w:r w:rsidRPr="00D57058">
              <w:rPr>
                <w:rFonts w:ascii="Times New Roman" w:hAnsi="Times New Roman" w:cs="Times New Roman"/>
                <w:color w:val="000000"/>
              </w:rPr>
              <w:t>90.</w:t>
            </w:r>
            <w:r>
              <w:rPr>
                <w:rFonts w:ascii="Times New Roman" w:hAnsi="Times New Roman" w:cs="Times New Roman"/>
                <w:color w:val="000000"/>
              </w:rPr>
              <w:t>5</w:t>
            </w:r>
            <w:r w:rsidRPr="00D57058">
              <w:rPr>
                <w:rFonts w:ascii="Times New Roman" w:hAnsi="Times New Roman" w:cs="Times New Roman"/>
                <w:color w:val="000000"/>
              </w:rPr>
              <w:t>%</w:t>
            </w:r>
          </w:p>
        </w:tc>
        <w:tc>
          <w:tcPr>
            <w:tcW w:w="1728" w:type="dxa"/>
            <w:gridSpan w:val="2"/>
          </w:tcPr>
          <w:p w14:paraId="58BADB7A" w14:textId="672675E2" w:rsidR="007602BC" w:rsidRPr="00D57058" w:rsidRDefault="007602BC" w:rsidP="000D4ADD">
            <w:pPr>
              <w:jc w:val="center"/>
              <w:rPr>
                <w:rFonts w:ascii="Times New Roman" w:hAnsi="Times New Roman" w:cs="Times New Roman"/>
                <w:color w:val="000000"/>
              </w:rPr>
            </w:pPr>
          </w:p>
        </w:tc>
      </w:tr>
      <w:tr w:rsidR="007602BC" w:rsidRPr="00D57058" w14:paraId="6D0B5969" w14:textId="1382C432" w:rsidTr="546E0E6B">
        <w:trPr>
          <w:jc w:val="center"/>
        </w:trPr>
        <w:tc>
          <w:tcPr>
            <w:tcW w:w="2610" w:type="dxa"/>
          </w:tcPr>
          <w:p w14:paraId="0222C079" w14:textId="51C755BD" w:rsidR="007602BC" w:rsidRPr="00D57058" w:rsidRDefault="007602BC" w:rsidP="000D4ADD">
            <w:pPr>
              <w:rPr>
                <w:rFonts w:ascii="Times New Roman" w:hAnsi="Times New Roman" w:cs="Times New Roman"/>
              </w:rPr>
            </w:pPr>
            <w:r w:rsidRPr="00D57058">
              <w:rPr>
                <w:rFonts w:ascii="Times New Roman" w:hAnsi="Times New Roman" w:cs="Times New Roman"/>
              </w:rPr>
              <w:t xml:space="preserve">   </w:t>
            </w:r>
            <w:r w:rsidR="00FD10FB">
              <w:rPr>
                <w:rFonts w:ascii="Times New Roman" w:hAnsi="Times New Roman" w:cs="Times New Roman"/>
              </w:rPr>
              <w:t>Black</w:t>
            </w:r>
            <w:r w:rsidR="00FD10FB" w:rsidRPr="00D57058">
              <w:rPr>
                <w:rFonts w:ascii="Times New Roman" w:hAnsi="Times New Roman" w:cs="Times New Roman"/>
              </w:rPr>
              <w:t xml:space="preserve"> </w:t>
            </w:r>
          </w:p>
        </w:tc>
        <w:tc>
          <w:tcPr>
            <w:tcW w:w="1152" w:type="dxa"/>
          </w:tcPr>
          <w:p w14:paraId="0A3E8C12" w14:textId="7B7B1B64" w:rsidR="007602BC" w:rsidRPr="00D57058" w:rsidRDefault="007602BC" w:rsidP="000D4ADD">
            <w:pPr>
              <w:jc w:val="center"/>
              <w:rPr>
                <w:rFonts w:ascii="Times New Roman" w:hAnsi="Times New Roman" w:cs="Times New Roman"/>
              </w:rPr>
            </w:pPr>
            <w:r w:rsidRPr="00D57058">
              <w:rPr>
                <w:rFonts w:ascii="Times New Roman" w:hAnsi="Times New Roman" w:cs="Times New Roman"/>
              </w:rPr>
              <w:t>6</w:t>
            </w:r>
          </w:p>
        </w:tc>
        <w:tc>
          <w:tcPr>
            <w:tcW w:w="1152" w:type="dxa"/>
          </w:tcPr>
          <w:p w14:paraId="1C90452B" w14:textId="163046F0" w:rsidR="007602BC" w:rsidRPr="00D57058" w:rsidRDefault="007602BC" w:rsidP="000D4ADD">
            <w:pPr>
              <w:jc w:val="center"/>
              <w:rPr>
                <w:rFonts w:ascii="Times New Roman" w:hAnsi="Times New Roman" w:cs="Times New Roman"/>
              </w:rPr>
            </w:pPr>
            <w:r w:rsidRPr="00D57058">
              <w:rPr>
                <w:rFonts w:ascii="Times New Roman" w:hAnsi="Times New Roman" w:cs="Times New Roman"/>
              </w:rPr>
              <w:t>13.</w:t>
            </w:r>
            <w:r w:rsidR="003C61E9">
              <w:rPr>
                <w:rFonts w:ascii="Times New Roman" w:hAnsi="Times New Roman" w:cs="Times New Roman"/>
              </w:rPr>
              <w:t>6</w:t>
            </w:r>
            <w:r w:rsidRPr="00D57058">
              <w:rPr>
                <w:rFonts w:ascii="Times New Roman" w:hAnsi="Times New Roman" w:cs="Times New Roman"/>
              </w:rPr>
              <w:t>%</w:t>
            </w:r>
          </w:p>
        </w:tc>
        <w:tc>
          <w:tcPr>
            <w:tcW w:w="1206" w:type="dxa"/>
            <w:gridSpan w:val="2"/>
          </w:tcPr>
          <w:p w14:paraId="65BA36AF" w14:textId="77777777" w:rsidR="007602BC" w:rsidRPr="00D57058" w:rsidRDefault="007602BC" w:rsidP="000D4ADD">
            <w:pPr>
              <w:jc w:val="center"/>
              <w:rPr>
                <w:rFonts w:ascii="Times New Roman" w:hAnsi="Times New Roman" w:cs="Times New Roman"/>
              </w:rPr>
            </w:pPr>
            <w:r w:rsidRPr="00D57058">
              <w:rPr>
                <w:rFonts w:ascii="Times New Roman" w:hAnsi="Times New Roman" w:cs="Times New Roman"/>
              </w:rPr>
              <w:t>0</w:t>
            </w:r>
          </w:p>
        </w:tc>
        <w:tc>
          <w:tcPr>
            <w:tcW w:w="1152" w:type="dxa"/>
            <w:vAlign w:val="bottom"/>
          </w:tcPr>
          <w:p w14:paraId="33D0D1BF" w14:textId="47ED4B80" w:rsidR="007602BC" w:rsidRPr="00D57058" w:rsidRDefault="007602BC" w:rsidP="000D4ADD">
            <w:pPr>
              <w:jc w:val="center"/>
              <w:rPr>
                <w:rFonts w:ascii="Times New Roman" w:hAnsi="Times New Roman" w:cs="Times New Roman"/>
              </w:rPr>
            </w:pPr>
            <w:r w:rsidRPr="00D57058">
              <w:rPr>
                <w:rFonts w:ascii="Times New Roman" w:hAnsi="Times New Roman" w:cs="Times New Roman"/>
                <w:color w:val="000000"/>
              </w:rPr>
              <w:t>0%</w:t>
            </w:r>
          </w:p>
        </w:tc>
        <w:tc>
          <w:tcPr>
            <w:tcW w:w="1728" w:type="dxa"/>
            <w:gridSpan w:val="2"/>
          </w:tcPr>
          <w:p w14:paraId="1AAD62B8" w14:textId="1A913A47" w:rsidR="007602BC" w:rsidRPr="00D57058" w:rsidRDefault="007602BC" w:rsidP="000D4ADD">
            <w:pPr>
              <w:jc w:val="center"/>
              <w:rPr>
                <w:rFonts w:ascii="Times New Roman" w:hAnsi="Times New Roman" w:cs="Times New Roman"/>
                <w:color w:val="000000"/>
              </w:rPr>
            </w:pPr>
          </w:p>
        </w:tc>
      </w:tr>
      <w:tr w:rsidR="007602BC" w:rsidRPr="00D57058" w14:paraId="38E5A0DE" w14:textId="08B0FB4C" w:rsidTr="546E0E6B">
        <w:trPr>
          <w:jc w:val="center"/>
        </w:trPr>
        <w:tc>
          <w:tcPr>
            <w:tcW w:w="2610" w:type="dxa"/>
          </w:tcPr>
          <w:p w14:paraId="677206DB" w14:textId="77777777" w:rsidR="007602BC" w:rsidRPr="00D57058" w:rsidRDefault="007602BC" w:rsidP="000D4ADD">
            <w:pPr>
              <w:rPr>
                <w:rFonts w:ascii="Times New Roman" w:hAnsi="Times New Roman" w:cs="Times New Roman"/>
              </w:rPr>
            </w:pPr>
            <w:r w:rsidRPr="00D57058">
              <w:rPr>
                <w:rFonts w:ascii="Times New Roman" w:hAnsi="Times New Roman" w:cs="Times New Roman"/>
              </w:rPr>
              <w:t xml:space="preserve">   Asian/Pacific Islander</w:t>
            </w:r>
          </w:p>
        </w:tc>
        <w:tc>
          <w:tcPr>
            <w:tcW w:w="1152" w:type="dxa"/>
          </w:tcPr>
          <w:p w14:paraId="1C7DE730" w14:textId="1F9D6EB9" w:rsidR="007602BC" w:rsidRPr="00D57058" w:rsidRDefault="007602BC" w:rsidP="000D4ADD">
            <w:pPr>
              <w:jc w:val="center"/>
              <w:rPr>
                <w:rFonts w:ascii="Times New Roman" w:hAnsi="Times New Roman" w:cs="Times New Roman"/>
              </w:rPr>
            </w:pPr>
            <w:r w:rsidRPr="00D57058">
              <w:rPr>
                <w:rFonts w:ascii="Times New Roman" w:hAnsi="Times New Roman" w:cs="Times New Roman"/>
              </w:rPr>
              <w:t>0</w:t>
            </w:r>
          </w:p>
        </w:tc>
        <w:tc>
          <w:tcPr>
            <w:tcW w:w="1152" w:type="dxa"/>
          </w:tcPr>
          <w:p w14:paraId="251AD7EF" w14:textId="3CBD8F37" w:rsidR="007602BC" w:rsidRPr="00D57058" w:rsidRDefault="007602BC" w:rsidP="000D4ADD">
            <w:pPr>
              <w:jc w:val="center"/>
              <w:rPr>
                <w:rFonts w:ascii="Times New Roman" w:hAnsi="Times New Roman" w:cs="Times New Roman"/>
              </w:rPr>
            </w:pPr>
            <w:r w:rsidRPr="00D57058">
              <w:rPr>
                <w:rFonts w:ascii="Times New Roman" w:hAnsi="Times New Roman" w:cs="Times New Roman"/>
              </w:rPr>
              <w:t>0%</w:t>
            </w:r>
          </w:p>
        </w:tc>
        <w:tc>
          <w:tcPr>
            <w:tcW w:w="1206" w:type="dxa"/>
            <w:gridSpan w:val="2"/>
          </w:tcPr>
          <w:p w14:paraId="11DAA7D8" w14:textId="4CB6E7B1" w:rsidR="007602BC" w:rsidRPr="00D57058" w:rsidRDefault="007602BC" w:rsidP="000D4ADD">
            <w:pPr>
              <w:jc w:val="center"/>
              <w:rPr>
                <w:rFonts w:ascii="Times New Roman" w:hAnsi="Times New Roman" w:cs="Times New Roman"/>
              </w:rPr>
            </w:pPr>
            <w:r w:rsidRPr="00D57058">
              <w:rPr>
                <w:rFonts w:ascii="Times New Roman" w:hAnsi="Times New Roman" w:cs="Times New Roman"/>
              </w:rPr>
              <w:t>2</w:t>
            </w:r>
          </w:p>
        </w:tc>
        <w:tc>
          <w:tcPr>
            <w:tcW w:w="1152" w:type="dxa"/>
            <w:vAlign w:val="bottom"/>
          </w:tcPr>
          <w:p w14:paraId="0C65CFE8" w14:textId="5695BB06" w:rsidR="007602BC" w:rsidRPr="00D57058" w:rsidRDefault="007602BC" w:rsidP="000D4ADD">
            <w:pPr>
              <w:jc w:val="center"/>
              <w:rPr>
                <w:rFonts w:ascii="Times New Roman" w:hAnsi="Times New Roman" w:cs="Times New Roman"/>
              </w:rPr>
            </w:pPr>
            <w:r w:rsidRPr="00D57058">
              <w:rPr>
                <w:rFonts w:ascii="Times New Roman" w:hAnsi="Times New Roman" w:cs="Times New Roman"/>
                <w:color w:val="000000"/>
              </w:rPr>
              <w:t>9.5%</w:t>
            </w:r>
          </w:p>
        </w:tc>
        <w:tc>
          <w:tcPr>
            <w:tcW w:w="1728" w:type="dxa"/>
            <w:gridSpan w:val="2"/>
          </w:tcPr>
          <w:p w14:paraId="08A54CE8" w14:textId="492DF983" w:rsidR="007602BC" w:rsidRPr="00D57058" w:rsidRDefault="007602BC" w:rsidP="000D4ADD">
            <w:pPr>
              <w:jc w:val="center"/>
              <w:rPr>
                <w:rFonts w:ascii="Times New Roman" w:hAnsi="Times New Roman" w:cs="Times New Roman"/>
                <w:color w:val="000000"/>
              </w:rPr>
            </w:pPr>
          </w:p>
        </w:tc>
      </w:tr>
      <w:tr w:rsidR="007602BC" w:rsidRPr="00D57058" w14:paraId="2D1557E2" w14:textId="48841FE5" w:rsidTr="546E0E6B">
        <w:trPr>
          <w:jc w:val="center"/>
        </w:trPr>
        <w:tc>
          <w:tcPr>
            <w:tcW w:w="2610" w:type="dxa"/>
          </w:tcPr>
          <w:p w14:paraId="5C593738" w14:textId="77777777" w:rsidR="007602BC" w:rsidRPr="00D57058" w:rsidRDefault="007602BC" w:rsidP="000D4ADD">
            <w:pPr>
              <w:rPr>
                <w:rFonts w:ascii="Times New Roman" w:hAnsi="Times New Roman" w:cs="Times New Roman"/>
              </w:rPr>
            </w:pPr>
            <w:r w:rsidRPr="00D57058">
              <w:rPr>
                <w:rFonts w:ascii="Times New Roman" w:hAnsi="Times New Roman" w:cs="Times New Roman"/>
              </w:rPr>
              <w:t xml:space="preserve">   Hispanic</w:t>
            </w:r>
          </w:p>
        </w:tc>
        <w:tc>
          <w:tcPr>
            <w:tcW w:w="1152" w:type="dxa"/>
          </w:tcPr>
          <w:p w14:paraId="65A83FA0" w14:textId="77777777" w:rsidR="007602BC" w:rsidRPr="00D57058" w:rsidRDefault="007602BC" w:rsidP="000D4ADD">
            <w:pPr>
              <w:jc w:val="center"/>
              <w:rPr>
                <w:rFonts w:ascii="Times New Roman" w:hAnsi="Times New Roman" w:cs="Times New Roman"/>
              </w:rPr>
            </w:pPr>
            <w:r w:rsidRPr="00D57058">
              <w:rPr>
                <w:rFonts w:ascii="Times New Roman" w:hAnsi="Times New Roman" w:cs="Times New Roman"/>
              </w:rPr>
              <w:t>0</w:t>
            </w:r>
          </w:p>
        </w:tc>
        <w:tc>
          <w:tcPr>
            <w:tcW w:w="1152" w:type="dxa"/>
          </w:tcPr>
          <w:p w14:paraId="029DC6A1" w14:textId="6588A467" w:rsidR="007602BC" w:rsidRPr="00D57058" w:rsidRDefault="007602BC" w:rsidP="000D4ADD">
            <w:pPr>
              <w:jc w:val="center"/>
              <w:rPr>
                <w:rFonts w:ascii="Times New Roman" w:hAnsi="Times New Roman" w:cs="Times New Roman"/>
              </w:rPr>
            </w:pPr>
            <w:r w:rsidRPr="00D57058">
              <w:rPr>
                <w:rFonts w:ascii="Times New Roman" w:hAnsi="Times New Roman" w:cs="Times New Roman"/>
              </w:rPr>
              <w:t>0%</w:t>
            </w:r>
          </w:p>
        </w:tc>
        <w:tc>
          <w:tcPr>
            <w:tcW w:w="1206" w:type="dxa"/>
            <w:gridSpan w:val="2"/>
          </w:tcPr>
          <w:p w14:paraId="79D9B85F" w14:textId="533E1985" w:rsidR="007602BC" w:rsidRPr="00D57058" w:rsidRDefault="007602BC" w:rsidP="000D4ADD">
            <w:pPr>
              <w:jc w:val="center"/>
              <w:rPr>
                <w:rFonts w:ascii="Times New Roman" w:hAnsi="Times New Roman" w:cs="Times New Roman"/>
              </w:rPr>
            </w:pPr>
            <w:r w:rsidRPr="00D57058">
              <w:rPr>
                <w:rFonts w:ascii="Times New Roman" w:hAnsi="Times New Roman" w:cs="Times New Roman"/>
              </w:rPr>
              <w:t>0</w:t>
            </w:r>
          </w:p>
        </w:tc>
        <w:tc>
          <w:tcPr>
            <w:tcW w:w="1152" w:type="dxa"/>
            <w:vAlign w:val="bottom"/>
          </w:tcPr>
          <w:p w14:paraId="308302F6" w14:textId="3043A94C" w:rsidR="007602BC" w:rsidRPr="00D57058" w:rsidRDefault="007602BC" w:rsidP="000D4ADD">
            <w:pPr>
              <w:jc w:val="center"/>
              <w:rPr>
                <w:rFonts w:ascii="Times New Roman" w:hAnsi="Times New Roman" w:cs="Times New Roman"/>
              </w:rPr>
            </w:pPr>
            <w:r w:rsidRPr="00D57058">
              <w:rPr>
                <w:rFonts w:ascii="Times New Roman" w:hAnsi="Times New Roman" w:cs="Times New Roman"/>
                <w:color w:val="000000"/>
              </w:rPr>
              <w:t>0%</w:t>
            </w:r>
          </w:p>
        </w:tc>
        <w:tc>
          <w:tcPr>
            <w:tcW w:w="1728" w:type="dxa"/>
            <w:gridSpan w:val="2"/>
          </w:tcPr>
          <w:p w14:paraId="0FC87633" w14:textId="631F90F6" w:rsidR="007602BC" w:rsidRPr="00D57058" w:rsidRDefault="007602BC" w:rsidP="000D4ADD">
            <w:pPr>
              <w:jc w:val="center"/>
              <w:rPr>
                <w:rFonts w:ascii="Times New Roman" w:hAnsi="Times New Roman" w:cs="Times New Roman"/>
                <w:color w:val="000000"/>
              </w:rPr>
            </w:pPr>
          </w:p>
        </w:tc>
      </w:tr>
      <w:tr w:rsidR="007602BC" w:rsidRPr="00D57058" w14:paraId="669645FF" w14:textId="186B4C7C" w:rsidTr="546E0E6B">
        <w:trPr>
          <w:jc w:val="center"/>
        </w:trPr>
        <w:tc>
          <w:tcPr>
            <w:tcW w:w="2610" w:type="dxa"/>
          </w:tcPr>
          <w:p w14:paraId="26D93BA4" w14:textId="77777777" w:rsidR="007602BC" w:rsidRPr="00D57058" w:rsidRDefault="007602BC" w:rsidP="000D4ADD">
            <w:pPr>
              <w:rPr>
                <w:rFonts w:ascii="Times New Roman" w:hAnsi="Times New Roman" w:cs="Times New Roman"/>
              </w:rPr>
            </w:pPr>
            <w:r w:rsidRPr="00D57058">
              <w:rPr>
                <w:rFonts w:ascii="Times New Roman" w:hAnsi="Times New Roman" w:cs="Times New Roman"/>
              </w:rPr>
              <w:t xml:space="preserve">   Not Reported    </w:t>
            </w:r>
          </w:p>
        </w:tc>
        <w:tc>
          <w:tcPr>
            <w:tcW w:w="1152" w:type="dxa"/>
          </w:tcPr>
          <w:p w14:paraId="76D1C171" w14:textId="50AE6C37" w:rsidR="007602BC" w:rsidRPr="00D57058" w:rsidRDefault="007602BC" w:rsidP="000D4ADD">
            <w:pPr>
              <w:jc w:val="center"/>
              <w:rPr>
                <w:rFonts w:ascii="Times New Roman" w:hAnsi="Times New Roman" w:cs="Times New Roman"/>
              </w:rPr>
            </w:pPr>
            <w:r w:rsidRPr="00D57058">
              <w:rPr>
                <w:rFonts w:ascii="Times New Roman" w:hAnsi="Times New Roman" w:cs="Times New Roman"/>
              </w:rPr>
              <w:t>3</w:t>
            </w:r>
          </w:p>
        </w:tc>
        <w:tc>
          <w:tcPr>
            <w:tcW w:w="1152" w:type="dxa"/>
          </w:tcPr>
          <w:p w14:paraId="67F6F519" w14:textId="551E32D0" w:rsidR="007602BC" w:rsidRPr="00D57058" w:rsidRDefault="007602BC" w:rsidP="000D4ADD">
            <w:pPr>
              <w:jc w:val="center"/>
              <w:rPr>
                <w:rFonts w:ascii="Times New Roman" w:hAnsi="Times New Roman" w:cs="Times New Roman"/>
              </w:rPr>
            </w:pPr>
            <w:r w:rsidRPr="00D57058">
              <w:rPr>
                <w:rFonts w:ascii="Times New Roman" w:hAnsi="Times New Roman" w:cs="Times New Roman"/>
              </w:rPr>
              <w:t>6.</w:t>
            </w:r>
            <w:r w:rsidR="003C61E9">
              <w:rPr>
                <w:rFonts w:ascii="Times New Roman" w:hAnsi="Times New Roman" w:cs="Times New Roman"/>
              </w:rPr>
              <w:t>8</w:t>
            </w:r>
            <w:r w:rsidRPr="00D57058">
              <w:rPr>
                <w:rFonts w:ascii="Times New Roman" w:hAnsi="Times New Roman" w:cs="Times New Roman"/>
              </w:rPr>
              <w:t>%</w:t>
            </w:r>
          </w:p>
        </w:tc>
        <w:tc>
          <w:tcPr>
            <w:tcW w:w="1206" w:type="dxa"/>
            <w:gridSpan w:val="2"/>
          </w:tcPr>
          <w:p w14:paraId="0825B367" w14:textId="657E6A32" w:rsidR="007602BC" w:rsidRPr="00D57058" w:rsidRDefault="007602BC" w:rsidP="000D4ADD">
            <w:pPr>
              <w:jc w:val="center"/>
              <w:rPr>
                <w:rFonts w:ascii="Times New Roman" w:hAnsi="Times New Roman" w:cs="Times New Roman"/>
              </w:rPr>
            </w:pPr>
            <w:r w:rsidRPr="00D57058">
              <w:rPr>
                <w:rFonts w:ascii="Times New Roman" w:hAnsi="Times New Roman" w:cs="Times New Roman"/>
              </w:rPr>
              <w:t>0</w:t>
            </w:r>
          </w:p>
        </w:tc>
        <w:tc>
          <w:tcPr>
            <w:tcW w:w="1152" w:type="dxa"/>
            <w:vAlign w:val="bottom"/>
          </w:tcPr>
          <w:p w14:paraId="29601870" w14:textId="148221D1" w:rsidR="007602BC" w:rsidRPr="00D57058" w:rsidRDefault="007602BC" w:rsidP="000D4ADD">
            <w:pPr>
              <w:jc w:val="center"/>
              <w:rPr>
                <w:rFonts w:ascii="Times New Roman" w:hAnsi="Times New Roman" w:cs="Times New Roman"/>
              </w:rPr>
            </w:pPr>
            <w:r w:rsidRPr="00D57058">
              <w:rPr>
                <w:rFonts w:ascii="Times New Roman" w:hAnsi="Times New Roman" w:cs="Times New Roman"/>
                <w:color w:val="000000"/>
              </w:rPr>
              <w:t>0%</w:t>
            </w:r>
          </w:p>
        </w:tc>
        <w:tc>
          <w:tcPr>
            <w:tcW w:w="1728" w:type="dxa"/>
            <w:gridSpan w:val="2"/>
          </w:tcPr>
          <w:p w14:paraId="6761EF3C" w14:textId="55DDF4B9" w:rsidR="007602BC" w:rsidRPr="00D57058" w:rsidRDefault="007602BC" w:rsidP="000D4ADD">
            <w:pPr>
              <w:jc w:val="center"/>
              <w:rPr>
                <w:rFonts w:ascii="Times New Roman" w:hAnsi="Times New Roman" w:cs="Times New Roman"/>
                <w:color w:val="000000"/>
              </w:rPr>
            </w:pPr>
          </w:p>
        </w:tc>
      </w:tr>
      <w:tr w:rsidR="007602BC" w:rsidRPr="00D57058" w14:paraId="39FCE51C" w14:textId="3323C7DC" w:rsidTr="546E0E6B">
        <w:trPr>
          <w:jc w:val="center"/>
        </w:trPr>
        <w:tc>
          <w:tcPr>
            <w:tcW w:w="2610" w:type="dxa"/>
            <w:vAlign w:val="bottom"/>
          </w:tcPr>
          <w:p w14:paraId="2E082227" w14:textId="77777777" w:rsidR="007602BC" w:rsidRPr="00D57058" w:rsidRDefault="007602BC" w:rsidP="00E32E79">
            <w:pPr>
              <w:rPr>
                <w:rFonts w:ascii="Times New Roman" w:hAnsi="Times New Roman" w:cs="Times New Roman"/>
              </w:rPr>
            </w:pPr>
            <w:r w:rsidRPr="00D57058">
              <w:rPr>
                <w:rFonts w:ascii="Times New Roman" w:hAnsi="Times New Roman" w:cs="Times New Roman"/>
                <w:color w:val="000000"/>
              </w:rPr>
              <w:t>MGH-HS</w:t>
            </w:r>
          </w:p>
        </w:tc>
        <w:tc>
          <w:tcPr>
            <w:tcW w:w="1152" w:type="dxa"/>
          </w:tcPr>
          <w:p w14:paraId="0912F5D5" w14:textId="08459FCD" w:rsidR="007602BC" w:rsidRPr="00D57058" w:rsidRDefault="007602BC" w:rsidP="00E32E79">
            <w:pPr>
              <w:jc w:val="center"/>
              <w:rPr>
                <w:rFonts w:ascii="Times New Roman" w:hAnsi="Times New Roman" w:cs="Times New Roman"/>
              </w:rPr>
            </w:pPr>
            <w:r w:rsidRPr="00D57058">
              <w:rPr>
                <w:rFonts w:ascii="Times New Roman" w:hAnsi="Times New Roman" w:cs="Times New Roman"/>
              </w:rPr>
              <w:t>16.86</w:t>
            </w:r>
          </w:p>
        </w:tc>
        <w:tc>
          <w:tcPr>
            <w:tcW w:w="1152" w:type="dxa"/>
          </w:tcPr>
          <w:p w14:paraId="376DA0AE" w14:textId="70A1208F" w:rsidR="007602BC" w:rsidRPr="00D57058" w:rsidRDefault="007602BC" w:rsidP="00E32E79">
            <w:pPr>
              <w:jc w:val="center"/>
              <w:rPr>
                <w:rFonts w:ascii="Times New Roman" w:hAnsi="Times New Roman" w:cs="Times New Roman"/>
              </w:rPr>
            </w:pPr>
            <w:r w:rsidRPr="00D57058">
              <w:rPr>
                <w:rFonts w:ascii="Times New Roman" w:hAnsi="Times New Roman" w:cs="Times New Roman"/>
              </w:rPr>
              <w:t>4.81</w:t>
            </w:r>
          </w:p>
        </w:tc>
        <w:tc>
          <w:tcPr>
            <w:tcW w:w="1206" w:type="dxa"/>
            <w:gridSpan w:val="2"/>
          </w:tcPr>
          <w:p w14:paraId="03BA04D0" w14:textId="5768490C" w:rsidR="007602BC" w:rsidRPr="00D57058" w:rsidRDefault="007602BC" w:rsidP="00E32E79">
            <w:pPr>
              <w:jc w:val="center"/>
              <w:rPr>
                <w:rFonts w:ascii="Times New Roman" w:hAnsi="Times New Roman" w:cs="Times New Roman"/>
              </w:rPr>
            </w:pPr>
            <w:r w:rsidRPr="00D57058">
              <w:rPr>
                <w:rFonts w:ascii="Times New Roman" w:hAnsi="Times New Roman" w:cs="Times New Roman"/>
              </w:rPr>
              <w:t>17.95</w:t>
            </w:r>
          </w:p>
        </w:tc>
        <w:tc>
          <w:tcPr>
            <w:tcW w:w="1152" w:type="dxa"/>
            <w:vAlign w:val="bottom"/>
          </w:tcPr>
          <w:p w14:paraId="12574BA0" w14:textId="77777777" w:rsidR="007602BC" w:rsidRPr="00D57058" w:rsidRDefault="007602BC" w:rsidP="00E32E79">
            <w:pPr>
              <w:jc w:val="center"/>
              <w:rPr>
                <w:rFonts w:ascii="Times New Roman" w:hAnsi="Times New Roman" w:cs="Times New Roman"/>
              </w:rPr>
            </w:pPr>
            <w:r w:rsidRPr="00D57058">
              <w:rPr>
                <w:rFonts w:ascii="Times New Roman" w:hAnsi="Times New Roman" w:cs="Times New Roman"/>
                <w:color w:val="000000"/>
              </w:rPr>
              <w:t>4.24</w:t>
            </w:r>
          </w:p>
        </w:tc>
        <w:tc>
          <w:tcPr>
            <w:tcW w:w="1728" w:type="dxa"/>
            <w:gridSpan w:val="2"/>
          </w:tcPr>
          <w:p w14:paraId="7EB70E72" w14:textId="48C3CECB" w:rsidR="007602BC" w:rsidRPr="00D57058" w:rsidRDefault="00B814B6" w:rsidP="00E32E79">
            <w:pPr>
              <w:jc w:val="center"/>
              <w:rPr>
                <w:rFonts w:ascii="Times New Roman" w:hAnsi="Times New Roman" w:cs="Times New Roman"/>
                <w:color w:val="000000"/>
              </w:rPr>
            </w:pPr>
            <w:r>
              <w:rPr>
                <w:rFonts w:ascii="Times New Roman" w:hAnsi="Times New Roman" w:cs="Times New Roman"/>
              </w:rPr>
              <w:t>.376</w:t>
            </w:r>
          </w:p>
        </w:tc>
      </w:tr>
      <w:tr w:rsidR="007602BC" w:rsidRPr="00D57058" w14:paraId="65AA4AEA" w14:textId="4FB22F36" w:rsidTr="546E0E6B">
        <w:trPr>
          <w:jc w:val="center"/>
        </w:trPr>
        <w:tc>
          <w:tcPr>
            <w:tcW w:w="2610" w:type="dxa"/>
            <w:vAlign w:val="bottom"/>
          </w:tcPr>
          <w:p w14:paraId="35EE2E8D" w14:textId="1847C12C" w:rsidR="007602BC" w:rsidRPr="00D57058" w:rsidRDefault="007602BC" w:rsidP="00E32E79">
            <w:pPr>
              <w:rPr>
                <w:rFonts w:ascii="Times New Roman" w:hAnsi="Times New Roman" w:cs="Times New Roman"/>
              </w:rPr>
            </w:pPr>
            <w:r w:rsidRPr="00D57058">
              <w:rPr>
                <w:rFonts w:ascii="Times New Roman" w:hAnsi="Times New Roman" w:cs="Times New Roman"/>
                <w:color w:val="000000"/>
              </w:rPr>
              <w:t>MIST</w:t>
            </w:r>
            <w:r w:rsidR="00FD10FB">
              <w:rPr>
                <w:rFonts w:ascii="Times New Roman" w:hAnsi="Times New Roman" w:cs="Times New Roman"/>
                <w:color w:val="000000"/>
              </w:rPr>
              <w:t>-</w:t>
            </w:r>
            <w:r w:rsidRPr="00D57058">
              <w:rPr>
                <w:rFonts w:ascii="Times New Roman" w:hAnsi="Times New Roman" w:cs="Times New Roman"/>
                <w:color w:val="000000"/>
              </w:rPr>
              <w:t>A Automatic</w:t>
            </w:r>
          </w:p>
        </w:tc>
        <w:tc>
          <w:tcPr>
            <w:tcW w:w="1152" w:type="dxa"/>
          </w:tcPr>
          <w:p w14:paraId="0D7CA6BA" w14:textId="56C87761" w:rsidR="007602BC" w:rsidRPr="00D57058" w:rsidRDefault="007602BC" w:rsidP="00E32E79">
            <w:pPr>
              <w:jc w:val="center"/>
              <w:rPr>
                <w:rFonts w:ascii="Times New Roman" w:hAnsi="Times New Roman" w:cs="Times New Roman"/>
              </w:rPr>
            </w:pPr>
            <w:r w:rsidRPr="00D57058">
              <w:rPr>
                <w:rFonts w:ascii="Times New Roman" w:hAnsi="Times New Roman" w:cs="Times New Roman"/>
              </w:rPr>
              <w:t>25.27</w:t>
            </w:r>
          </w:p>
        </w:tc>
        <w:tc>
          <w:tcPr>
            <w:tcW w:w="1152" w:type="dxa"/>
          </w:tcPr>
          <w:p w14:paraId="0214D656" w14:textId="716DF181" w:rsidR="007602BC" w:rsidRPr="00D57058" w:rsidRDefault="007602BC" w:rsidP="00E32E79">
            <w:pPr>
              <w:jc w:val="center"/>
              <w:rPr>
                <w:rFonts w:ascii="Times New Roman" w:hAnsi="Times New Roman" w:cs="Times New Roman"/>
              </w:rPr>
            </w:pPr>
            <w:r w:rsidRPr="00D57058">
              <w:rPr>
                <w:rFonts w:ascii="Times New Roman" w:hAnsi="Times New Roman" w:cs="Times New Roman"/>
              </w:rPr>
              <w:t>8.54</w:t>
            </w:r>
          </w:p>
        </w:tc>
        <w:tc>
          <w:tcPr>
            <w:tcW w:w="1206" w:type="dxa"/>
            <w:gridSpan w:val="2"/>
          </w:tcPr>
          <w:p w14:paraId="746F4D86" w14:textId="352F6E67" w:rsidR="007602BC" w:rsidRPr="00D57058" w:rsidRDefault="007602BC" w:rsidP="00E32E79">
            <w:pPr>
              <w:jc w:val="center"/>
              <w:rPr>
                <w:rFonts w:ascii="Times New Roman" w:hAnsi="Times New Roman" w:cs="Times New Roman"/>
              </w:rPr>
            </w:pPr>
            <w:r w:rsidRPr="00D57058">
              <w:rPr>
                <w:rFonts w:ascii="Times New Roman" w:hAnsi="Times New Roman" w:cs="Times New Roman"/>
              </w:rPr>
              <w:t>28.33</w:t>
            </w:r>
          </w:p>
        </w:tc>
        <w:tc>
          <w:tcPr>
            <w:tcW w:w="1152" w:type="dxa"/>
          </w:tcPr>
          <w:p w14:paraId="6CFDF4EE" w14:textId="2D68D1B0" w:rsidR="007602BC" w:rsidRPr="00D57058" w:rsidRDefault="007602BC" w:rsidP="00E32E79">
            <w:pPr>
              <w:jc w:val="center"/>
              <w:rPr>
                <w:rFonts w:ascii="Times New Roman" w:hAnsi="Times New Roman" w:cs="Times New Roman"/>
              </w:rPr>
            </w:pPr>
            <w:r w:rsidRPr="00D57058">
              <w:rPr>
                <w:rFonts w:ascii="Times New Roman" w:hAnsi="Times New Roman" w:cs="Times New Roman"/>
              </w:rPr>
              <w:t>4.12</w:t>
            </w:r>
          </w:p>
        </w:tc>
        <w:tc>
          <w:tcPr>
            <w:tcW w:w="1728" w:type="dxa"/>
            <w:gridSpan w:val="2"/>
          </w:tcPr>
          <w:p w14:paraId="01CA17F1" w14:textId="270F6C3D" w:rsidR="007602BC" w:rsidRPr="00D57058" w:rsidRDefault="00B814B6" w:rsidP="00E32E79">
            <w:pPr>
              <w:jc w:val="center"/>
              <w:rPr>
                <w:rFonts w:ascii="Times New Roman" w:hAnsi="Times New Roman" w:cs="Times New Roman"/>
              </w:rPr>
            </w:pPr>
            <w:r>
              <w:rPr>
                <w:rFonts w:ascii="Times New Roman" w:hAnsi="Times New Roman" w:cs="Times New Roman"/>
              </w:rPr>
              <w:t>.16</w:t>
            </w:r>
            <w:r w:rsidR="00D87D18">
              <w:rPr>
                <w:rFonts w:ascii="Times New Roman" w:hAnsi="Times New Roman" w:cs="Times New Roman"/>
              </w:rPr>
              <w:t>9</w:t>
            </w:r>
          </w:p>
        </w:tc>
      </w:tr>
      <w:tr w:rsidR="007602BC" w:rsidRPr="00D57058" w14:paraId="0E0F51DA" w14:textId="41052C8D" w:rsidTr="546E0E6B">
        <w:trPr>
          <w:jc w:val="center"/>
        </w:trPr>
        <w:tc>
          <w:tcPr>
            <w:tcW w:w="2610" w:type="dxa"/>
            <w:vAlign w:val="bottom"/>
          </w:tcPr>
          <w:p w14:paraId="5108E7F8" w14:textId="0A1C80A9" w:rsidR="007602BC" w:rsidRPr="00D57058" w:rsidRDefault="007602BC" w:rsidP="00E32E79">
            <w:pPr>
              <w:rPr>
                <w:rFonts w:ascii="Times New Roman" w:hAnsi="Times New Roman" w:cs="Times New Roman"/>
              </w:rPr>
            </w:pPr>
            <w:r w:rsidRPr="00D57058">
              <w:rPr>
                <w:rFonts w:ascii="Times New Roman" w:hAnsi="Times New Roman" w:cs="Times New Roman"/>
                <w:color w:val="000000"/>
              </w:rPr>
              <w:t>MIST</w:t>
            </w:r>
            <w:r w:rsidR="00FD10FB">
              <w:rPr>
                <w:rFonts w:ascii="Times New Roman" w:hAnsi="Times New Roman" w:cs="Times New Roman"/>
                <w:color w:val="000000"/>
              </w:rPr>
              <w:t>-</w:t>
            </w:r>
            <w:r w:rsidRPr="00D57058">
              <w:rPr>
                <w:rFonts w:ascii="Times New Roman" w:hAnsi="Times New Roman" w:cs="Times New Roman"/>
                <w:color w:val="000000"/>
              </w:rPr>
              <w:t>A Focused</w:t>
            </w:r>
          </w:p>
        </w:tc>
        <w:tc>
          <w:tcPr>
            <w:tcW w:w="1152" w:type="dxa"/>
          </w:tcPr>
          <w:p w14:paraId="5DB803B0" w14:textId="48A91A95" w:rsidR="007602BC" w:rsidRPr="00D57058" w:rsidRDefault="007602BC" w:rsidP="00E32E79">
            <w:pPr>
              <w:jc w:val="center"/>
              <w:rPr>
                <w:rFonts w:ascii="Times New Roman" w:hAnsi="Times New Roman" w:cs="Times New Roman"/>
              </w:rPr>
            </w:pPr>
            <w:r w:rsidRPr="00D57058">
              <w:rPr>
                <w:rFonts w:ascii="Times New Roman" w:hAnsi="Times New Roman" w:cs="Times New Roman"/>
              </w:rPr>
              <w:t>45.64</w:t>
            </w:r>
          </w:p>
        </w:tc>
        <w:tc>
          <w:tcPr>
            <w:tcW w:w="1152" w:type="dxa"/>
          </w:tcPr>
          <w:p w14:paraId="777254AB" w14:textId="7A62617A" w:rsidR="007602BC" w:rsidRPr="00D57058" w:rsidRDefault="007602BC" w:rsidP="00E32E79">
            <w:pPr>
              <w:jc w:val="center"/>
              <w:rPr>
                <w:rFonts w:ascii="Times New Roman" w:hAnsi="Times New Roman" w:cs="Times New Roman"/>
              </w:rPr>
            </w:pPr>
            <w:r w:rsidRPr="00D57058">
              <w:rPr>
                <w:rFonts w:ascii="Times New Roman" w:hAnsi="Times New Roman" w:cs="Times New Roman"/>
              </w:rPr>
              <w:t>16.03</w:t>
            </w:r>
          </w:p>
        </w:tc>
        <w:tc>
          <w:tcPr>
            <w:tcW w:w="1206" w:type="dxa"/>
            <w:gridSpan w:val="2"/>
          </w:tcPr>
          <w:p w14:paraId="78272D3D" w14:textId="7E47E86C" w:rsidR="007602BC" w:rsidRPr="00D57058" w:rsidRDefault="007602BC" w:rsidP="00E32E79">
            <w:pPr>
              <w:jc w:val="center"/>
              <w:rPr>
                <w:rFonts w:ascii="Times New Roman" w:hAnsi="Times New Roman" w:cs="Times New Roman"/>
              </w:rPr>
            </w:pPr>
            <w:r w:rsidRPr="00D57058">
              <w:rPr>
                <w:rFonts w:ascii="Times New Roman" w:hAnsi="Times New Roman" w:cs="Times New Roman"/>
              </w:rPr>
              <w:t>50.43</w:t>
            </w:r>
          </w:p>
        </w:tc>
        <w:tc>
          <w:tcPr>
            <w:tcW w:w="1152" w:type="dxa"/>
          </w:tcPr>
          <w:p w14:paraId="11FF6696" w14:textId="414EAAED" w:rsidR="007602BC" w:rsidRPr="00D57058" w:rsidRDefault="007602BC" w:rsidP="00E32E79">
            <w:pPr>
              <w:jc w:val="center"/>
              <w:rPr>
                <w:rFonts w:ascii="Times New Roman" w:hAnsi="Times New Roman" w:cs="Times New Roman"/>
              </w:rPr>
            </w:pPr>
            <w:r w:rsidRPr="00D57058">
              <w:rPr>
                <w:rFonts w:ascii="Times New Roman" w:hAnsi="Times New Roman" w:cs="Times New Roman"/>
              </w:rPr>
              <w:t>7.47</w:t>
            </w:r>
          </w:p>
        </w:tc>
        <w:tc>
          <w:tcPr>
            <w:tcW w:w="1728" w:type="dxa"/>
            <w:gridSpan w:val="2"/>
          </w:tcPr>
          <w:p w14:paraId="7E8AF94F" w14:textId="7B841B04" w:rsidR="007602BC" w:rsidRPr="00D57058" w:rsidRDefault="00D87D18" w:rsidP="00E32E79">
            <w:pPr>
              <w:jc w:val="center"/>
              <w:rPr>
                <w:rFonts w:ascii="Times New Roman" w:hAnsi="Times New Roman" w:cs="Times New Roman"/>
              </w:rPr>
            </w:pPr>
            <w:r>
              <w:rPr>
                <w:rFonts w:ascii="Times New Roman" w:hAnsi="Times New Roman" w:cs="Times New Roman"/>
              </w:rPr>
              <w:t>.239</w:t>
            </w:r>
          </w:p>
        </w:tc>
      </w:tr>
      <w:tr w:rsidR="007602BC" w:rsidRPr="00D57058" w14:paraId="091F4AAA" w14:textId="348B459C" w:rsidTr="546E0E6B">
        <w:trPr>
          <w:jc w:val="center"/>
        </w:trPr>
        <w:tc>
          <w:tcPr>
            <w:tcW w:w="2610" w:type="dxa"/>
            <w:vAlign w:val="bottom"/>
          </w:tcPr>
          <w:p w14:paraId="7CC3C500" w14:textId="77777777" w:rsidR="007602BC" w:rsidRPr="00D57058" w:rsidRDefault="007602BC" w:rsidP="00E32E79">
            <w:pPr>
              <w:rPr>
                <w:rFonts w:ascii="Times New Roman" w:hAnsi="Times New Roman" w:cs="Times New Roman"/>
              </w:rPr>
            </w:pPr>
            <w:r w:rsidRPr="00D57058">
              <w:rPr>
                <w:rFonts w:ascii="Times New Roman" w:hAnsi="Times New Roman" w:cs="Times New Roman"/>
                <w:color w:val="000000"/>
              </w:rPr>
              <w:t>Total Pulling Sites</w:t>
            </w:r>
          </w:p>
        </w:tc>
        <w:tc>
          <w:tcPr>
            <w:tcW w:w="1152" w:type="dxa"/>
          </w:tcPr>
          <w:p w14:paraId="7D6982AA" w14:textId="33708730" w:rsidR="007602BC" w:rsidRPr="00D57058" w:rsidRDefault="007602BC" w:rsidP="00E32E79">
            <w:pPr>
              <w:jc w:val="center"/>
              <w:rPr>
                <w:rFonts w:ascii="Times New Roman" w:hAnsi="Times New Roman" w:cs="Times New Roman"/>
              </w:rPr>
            </w:pPr>
            <w:r w:rsidRPr="00D57058">
              <w:rPr>
                <w:rFonts w:ascii="Times New Roman" w:hAnsi="Times New Roman" w:cs="Times New Roman"/>
              </w:rPr>
              <w:t>2.14</w:t>
            </w:r>
          </w:p>
        </w:tc>
        <w:tc>
          <w:tcPr>
            <w:tcW w:w="1152" w:type="dxa"/>
          </w:tcPr>
          <w:p w14:paraId="53C6A2BA" w14:textId="187FB091" w:rsidR="007602BC" w:rsidRPr="00D57058" w:rsidRDefault="007602BC" w:rsidP="00E32E79">
            <w:pPr>
              <w:jc w:val="center"/>
              <w:rPr>
                <w:rFonts w:ascii="Times New Roman" w:hAnsi="Times New Roman" w:cs="Times New Roman"/>
              </w:rPr>
            </w:pPr>
            <w:r w:rsidRPr="00D57058">
              <w:rPr>
                <w:rFonts w:ascii="Times New Roman" w:hAnsi="Times New Roman" w:cs="Times New Roman"/>
              </w:rPr>
              <w:t>1.32</w:t>
            </w:r>
          </w:p>
        </w:tc>
        <w:tc>
          <w:tcPr>
            <w:tcW w:w="1206" w:type="dxa"/>
            <w:gridSpan w:val="2"/>
          </w:tcPr>
          <w:p w14:paraId="065D93DD" w14:textId="69CA96E4" w:rsidR="007602BC" w:rsidRPr="00D57058" w:rsidRDefault="007602BC" w:rsidP="00E32E79">
            <w:pPr>
              <w:jc w:val="center"/>
              <w:rPr>
                <w:rFonts w:ascii="Times New Roman" w:hAnsi="Times New Roman" w:cs="Times New Roman"/>
              </w:rPr>
            </w:pPr>
            <w:r w:rsidRPr="00D57058">
              <w:rPr>
                <w:rFonts w:ascii="Times New Roman" w:hAnsi="Times New Roman" w:cs="Times New Roman"/>
              </w:rPr>
              <w:t>4.05</w:t>
            </w:r>
          </w:p>
        </w:tc>
        <w:tc>
          <w:tcPr>
            <w:tcW w:w="1152" w:type="dxa"/>
          </w:tcPr>
          <w:p w14:paraId="4EFE340A" w14:textId="4C2227A1" w:rsidR="007602BC" w:rsidRPr="00D57058" w:rsidRDefault="007602BC" w:rsidP="00E32E79">
            <w:pPr>
              <w:jc w:val="center"/>
              <w:rPr>
                <w:rFonts w:ascii="Times New Roman" w:hAnsi="Times New Roman" w:cs="Times New Roman"/>
              </w:rPr>
            </w:pPr>
            <w:r w:rsidRPr="00D57058">
              <w:rPr>
                <w:rFonts w:ascii="Times New Roman" w:hAnsi="Times New Roman" w:cs="Times New Roman"/>
              </w:rPr>
              <w:t>2.25</w:t>
            </w:r>
          </w:p>
        </w:tc>
        <w:tc>
          <w:tcPr>
            <w:tcW w:w="1728" w:type="dxa"/>
            <w:gridSpan w:val="2"/>
          </w:tcPr>
          <w:p w14:paraId="5DFA3987" w14:textId="434B4473" w:rsidR="007602BC" w:rsidRPr="00D57058" w:rsidRDefault="007602BC" w:rsidP="00E32E79">
            <w:pPr>
              <w:jc w:val="center"/>
              <w:rPr>
                <w:rFonts w:ascii="Times New Roman" w:hAnsi="Times New Roman" w:cs="Times New Roman"/>
              </w:rPr>
            </w:pPr>
            <w:r>
              <w:rPr>
                <w:rFonts w:ascii="Times New Roman" w:hAnsi="Times New Roman" w:cs="Times New Roman"/>
              </w:rPr>
              <w:t>.001</w:t>
            </w:r>
          </w:p>
        </w:tc>
      </w:tr>
      <w:tr w:rsidR="007602BC" w:rsidRPr="00D57058" w14:paraId="7B801A15" w14:textId="637DD14C" w:rsidTr="546E0E6B">
        <w:trPr>
          <w:jc w:val="center"/>
        </w:trPr>
        <w:tc>
          <w:tcPr>
            <w:tcW w:w="2610" w:type="dxa"/>
            <w:vAlign w:val="bottom"/>
          </w:tcPr>
          <w:p w14:paraId="390FCBF2" w14:textId="03B6CA27" w:rsidR="007602BC" w:rsidRPr="00D57058" w:rsidRDefault="007602BC" w:rsidP="00B0595A">
            <w:pPr>
              <w:rPr>
                <w:rFonts w:ascii="Times New Roman" w:hAnsi="Times New Roman" w:cs="Times New Roman"/>
                <w:color w:val="000000"/>
              </w:rPr>
            </w:pPr>
            <w:r w:rsidRPr="00D57058">
              <w:rPr>
                <w:rFonts w:ascii="Times New Roman" w:hAnsi="Times New Roman" w:cs="Times New Roman"/>
                <w:color w:val="000000"/>
              </w:rPr>
              <w:t>Total Pulling Settings</w:t>
            </w:r>
          </w:p>
        </w:tc>
        <w:tc>
          <w:tcPr>
            <w:tcW w:w="1152" w:type="dxa"/>
          </w:tcPr>
          <w:p w14:paraId="2E0FCC45" w14:textId="6891957A" w:rsidR="007602BC" w:rsidRPr="00D57058" w:rsidRDefault="007602BC" w:rsidP="00B0595A">
            <w:pPr>
              <w:jc w:val="center"/>
              <w:rPr>
                <w:rFonts w:ascii="Times New Roman" w:hAnsi="Times New Roman" w:cs="Times New Roman"/>
              </w:rPr>
            </w:pPr>
            <w:r w:rsidRPr="00D57058">
              <w:rPr>
                <w:rFonts w:ascii="Times New Roman" w:hAnsi="Times New Roman" w:cs="Times New Roman"/>
              </w:rPr>
              <w:t>3.82</w:t>
            </w:r>
          </w:p>
        </w:tc>
        <w:tc>
          <w:tcPr>
            <w:tcW w:w="1152" w:type="dxa"/>
          </w:tcPr>
          <w:p w14:paraId="2F1C463D" w14:textId="342056F1" w:rsidR="007602BC" w:rsidRPr="00D57058" w:rsidRDefault="007602BC" w:rsidP="00B0595A">
            <w:pPr>
              <w:jc w:val="center"/>
              <w:rPr>
                <w:rFonts w:ascii="Times New Roman" w:hAnsi="Times New Roman" w:cs="Times New Roman"/>
              </w:rPr>
            </w:pPr>
            <w:r w:rsidRPr="00D57058">
              <w:rPr>
                <w:rFonts w:ascii="Times New Roman" w:hAnsi="Times New Roman" w:cs="Times New Roman"/>
              </w:rPr>
              <w:t>1.33</w:t>
            </w:r>
          </w:p>
        </w:tc>
        <w:tc>
          <w:tcPr>
            <w:tcW w:w="1206" w:type="dxa"/>
            <w:gridSpan w:val="2"/>
          </w:tcPr>
          <w:p w14:paraId="6ABF5D76" w14:textId="6422FF17" w:rsidR="007602BC" w:rsidRPr="00D57058" w:rsidRDefault="007602BC" w:rsidP="00B0595A">
            <w:pPr>
              <w:jc w:val="center"/>
              <w:rPr>
                <w:rFonts w:ascii="Times New Roman" w:hAnsi="Times New Roman" w:cs="Times New Roman"/>
              </w:rPr>
            </w:pPr>
            <w:r w:rsidRPr="00D57058">
              <w:rPr>
                <w:rFonts w:ascii="Times New Roman" w:hAnsi="Times New Roman" w:cs="Times New Roman"/>
              </w:rPr>
              <w:t>3.14</w:t>
            </w:r>
          </w:p>
        </w:tc>
        <w:tc>
          <w:tcPr>
            <w:tcW w:w="1152" w:type="dxa"/>
          </w:tcPr>
          <w:p w14:paraId="4A7166C3" w14:textId="34AEC882" w:rsidR="007602BC" w:rsidRPr="00D57058" w:rsidRDefault="007602BC" w:rsidP="00B0595A">
            <w:pPr>
              <w:jc w:val="center"/>
              <w:rPr>
                <w:rFonts w:ascii="Times New Roman" w:hAnsi="Times New Roman" w:cs="Times New Roman"/>
              </w:rPr>
            </w:pPr>
            <w:r w:rsidRPr="00D57058">
              <w:rPr>
                <w:rFonts w:ascii="Times New Roman" w:hAnsi="Times New Roman" w:cs="Times New Roman"/>
              </w:rPr>
              <w:t>1.42</w:t>
            </w:r>
          </w:p>
        </w:tc>
        <w:tc>
          <w:tcPr>
            <w:tcW w:w="1728" w:type="dxa"/>
            <w:gridSpan w:val="2"/>
          </w:tcPr>
          <w:p w14:paraId="6CD347F8" w14:textId="794127DD" w:rsidR="007602BC" w:rsidRPr="00D57058" w:rsidRDefault="00E06963" w:rsidP="00B0595A">
            <w:pPr>
              <w:jc w:val="center"/>
              <w:rPr>
                <w:rFonts w:ascii="Times New Roman" w:hAnsi="Times New Roman" w:cs="Times New Roman"/>
              </w:rPr>
            </w:pPr>
            <w:r>
              <w:rPr>
                <w:rFonts w:ascii="Times New Roman" w:hAnsi="Times New Roman" w:cs="Times New Roman"/>
              </w:rPr>
              <w:t>.105</w:t>
            </w:r>
          </w:p>
        </w:tc>
      </w:tr>
      <w:tr w:rsidR="007602BC" w:rsidRPr="00D57058" w14:paraId="31301A72" w14:textId="007CDC80" w:rsidTr="546E0E6B">
        <w:trPr>
          <w:jc w:val="center"/>
        </w:trPr>
        <w:tc>
          <w:tcPr>
            <w:tcW w:w="2610" w:type="dxa"/>
            <w:tcBorders>
              <w:bottom w:val="single" w:sz="4" w:space="0" w:color="auto"/>
            </w:tcBorders>
            <w:vAlign w:val="bottom"/>
          </w:tcPr>
          <w:p w14:paraId="1A9E242E" w14:textId="1675FD4E" w:rsidR="007602BC" w:rsidRPr="00D57058" w:rsidRDefault="007602BC" w:rsidP="00B0595A">
            <w:pPr>
              <w:rPr>
                <w:rFonts w:ascii="Times New Roman" w:hAnsi="Times New Roman" w:cs="Times New Roman"/>
                <w:color w:val="000000"/>
              </w:rPr>
            </w:pPr>
            <w:r w:rsidRPr="00D57058">
              <w:rPr>
                <w:rFonts w:ascii="Times New Roman" w:hAnsi="Times New Roman" w:cs="Times New Roman"/>
                <w:color w:val="000000"/>
              </w:rPr>
              <w:t>Total Pulling Tools</w:t>
            </w:r>
          </w:p>
        </w:tc>
        <w:tc>
          <w:tcPr>
            <w:tcW w:w="1152" w:type="dxa"/>
            <w:tcBorders>
              <w:bottom w:val="single" w:sz="4" w:space="0" w:color="auto"/>
            </w:tcBorders>
          </w:tcPr>
          <w:p w14:paraId="3FDEBE2B" w14:textId="57B42B6C" w:rsidR="007602BC" w:rsidRPr="00D57058" w:rsidRDefault="007602BC" w:rsidP="00B0595A">
            <w:pPr>
              <w:jc w:val="center"/>
              <w:rPr>
                <w:rFonts w:ascii="Times New Roman" w:hAnsi="Times New Roman" w:cs="Times New Roman"/>
              </w:rPr>
            </w:pPr>
            <w:r w:rsidRPr="00D57058">
              <w:rPr>
                <w:rFonts w:ascii="Times New Roman" w:hAnsi="Times New Roman" w:cs="Times New Roman"/>
              </w:rPr>
              <w:t>0.95</w:t>
            </w:r>
          </w:p>
        </w:tc>
        <w:tc>
          <w:tcPr>
            <w:tcW w:w="1152" w:type="dxa"/>
            <w:tcBorders>
              <w:bottom w:val="single" w:sz="4" w:space="0" w:color="auto"/>
            </w:tcBorders>
          </w:tcPr>
          <w:p w14:paraId="5F326012" w14:textId="35F2C034" w:rsidR="007602BC" w:rsidRPr="00D57058" w:rsidRDefault="007602BC" w:rsidP="00B0595A">
            <w:pPr>
              <w:jc w:val="center"/>
              <w:rPr>
                <w:rFonts w:ascii="Times New Roman" w:hAnsi="Times New Roman" w:cs="Times New Roman"/>
              </w:rPr>
            </w:pPr>
            <w:r w:rsidRPr="00D57058">
              <w:rPr>
                <w:rFonts w:ascii="Times New Roman" w:hAnsi="Times New Roman" w:cs="Times New Roman"/>
              </w:rPr>
              <w:t>0.94</w:t>
            </w:r>
          </w:p>
        </w:tc>
        <w:tc>
          <w:tcPr>
            <w:tcW w:w="1206" w:type="dxa"/>
            <w:gridSpan w:val="2"/>
            <w:tcBorders>
              <w:bottom w:val="single" w:sz="4" w:space="0" w:color="auto"/>
            </w:tcBorders>
          </w:tcPr>
          <w:p w14:paraId="2A9C7452" w14:textId="16A84D6D" w:rsidR="007602BC" w:rsidRPr="00D57058" w:rsidRDefault="007602BC" w:rsidP="00B0595A">
            <w:pPr>
              <w:jc w:val="center"/>
              <w:rPr>
                <w:rFonts w:ascii="Times New Roman" w:hAnsi="Times New Roman" w:cs="Times New Roman"/>
              </w:rPr>
            </w:pPr>
            <w:r w:rsidRPr="00D57058">
              <w:rPr>
                <w:rFonts w:ascii="Times New Roman" w:hAnsi="Times New Roman" w:cs="Times New Roman"/>
              </w:rPr>
              <w:t>1.33</w:t>
            </w:r>
          </w:p>
        </w:tc>
        <w:tc>
          <w:tcPr>
            <w:tcW w:w="1152" w:type="dxa"/>
            <w:tcBorders>
              <w:bottom w:val="single" w:sz="4" w:space="0" w:color="auto"/>
            </w:tcBorders>
          </w:tcPr>
          <w:p w14:paraId="4F274933" w14:textId="51AF19FA" w:rsidR="007602BC" w:rsidRPr="00D57058" w:rsidRDefault="007602BC" w:rsidP="00B0595A">
            <w:pPr>
              <w:jc w:val="center"/>
              <w:rPr>
                <w:rFonts w:ascii="Times New Roman" w:hAnsi="Times New Roman" w:cs="Times New Roman"/>
              </w:rPr>
            </w:pPr>
            <w:r w:rsidRPr="00D57058">
              <w:rPr>
                <w:rFonts w:ascii="Times New Roman" w:hAnsi="Times New Roman" w:cs="Times New Roman"/>
              </w:rPr>
              <w:t>1.39</w:t>
            </w:r>
          </w:p>
        </w:tc>
        <w:tc>
          <w:tcPr>
            <w:tcW w:w="1728" w:type="dxa"/>
            <w:gridSpan w:val="2"/>
            <w:tcBorders>
              <w:bottom w:val="single" w:sz="4" w:space="0" w:color="auto"/>
            </w:tcBorders>
          </w:tcPr>
          <w:p w14:paraId="5123C116" w14:textId="5FF7B43B" w:rsidR="007602BC" w:rsidRPr="00D57058" w:rsidRDefault="00E06963" w:rsidP="00B0595A">
            <w:pPr>
              <w:jc w:val="center"/>
              <w:rPr>
                <w:rFonts w:ascii="Times New Roman" w:hAnsi="Times New Roman" w:cs="Times New Roman"/>
              </w:rPr>
            </w:pPr>
            <w:r>
              <w:rPr>
                <w:rFonts w:ascii="Times New Roman" w:hAnsi="Times New Roman" w:cs="Times New Roman"/>
              </w:rPr>
              <w:t>.357</w:t>
            </w:r>
          </w:p>
        </w:tc>
      </w:tr>
    </w:tbl>
    <w:p w14:paraId="108005DF" w14:textId="77777777" w:rsidR="00F47625" w:rsidRDefault="00F47625" w:rsidP="00F47625">
      <w:pPr>
        <w:rPr>
          <w:rFonts w:ascii="Times New Roman" w:hAnsi="Times New Roman" w:cs="Times New Roman"/>
        </w:rPr>
      </w:pPr>
    </w:p>
    <w:p w14:paraId="3A375144" w14:textId="673119EF" w:rsidR="00FD10FB" w:rsidRDefault="00FD10FB" w:rsidP="00FD10FB">
      <w:pPr>
        <w:rPr>
          <w:rFonts w:ascii="Times New Roman" w:hAnsi="Times New Roman" w:cs="Times New Roman"/>
        </w:rPr>
      </w:pPr>
    </w:p>
    <w:p w14:paraId="75E0157F" w14:textId="77777777" w:rsidR="00FD10FB" w:rsidRDefault="00FD10FB" w:rsidP="00FD10FB">
      <w:pPr>
        <w:rPr>
          <w:rFonts w:ascii="Times New Roman" w:hAnsi="Times New Roman" w:cs="Times New Roman"/>
        </w:rPr>
      </w:pPr>
      <w:r w:rsidRPr="00D80A64">
        <w:rPr>
          <w:rFonts w:ascii="Times New Roman" w:hAnsi="Times New Roman" w:cs="Times New Roman"/>
          <w:i/>
          <w:iCs/>
        </w:rPr>
        <w:t>Note.</w:t>
      </w:r>
      <w:r>
        <w:rPr>
          <w:rFonts w:ascii="Times New Roman" w:hAnsi="Times New Roman" w:cs="Times New Roman"/>
        </w:rPr>
        <w:t xml:space="preserve"> MGH-HS = Massachusetts General Hospital Hairpulling Scale; </w:t>
      </w:r>
      <w:r w:rsidRPr="00FD10FB">
        <w:rPr>
          <w:rFonts w:ascii="Times New Roman" w:hAnsi="Times New Roman" w:cs="Times New Roman"/>
        </w:rPr>
        <w:t>MIST-A</w:t>
      </w:r>
      <w:r>
        <w:rPr>
          <w:rFonts w:ascii="Times New Roman" w:hAnsi="Times New Roman" w:cs="Times New Roman"/>
        </w:rPr>
        <w:t xml:space="preserve"> = </w:t>
      </w:r>
      <w:r w:rsidRPr="00FD10FB">
        <w:rPr>
          <w:rFonts w:ascii="Times New Roman" w:hAnsi="Times New Roman" w:cs="Times New Roman"/>
        </w:rPr>
        <w:t>Milwaukee Inventory for Subtypes of Trichotillomania-Adult Version</w:t>
      </w:r>
    </w:p>
    <w:p w14:paraId="1A8FB606" w14:textId="77777777" w:rsidR="00CE18A3" w:rsidRDefault="00CE18A3" w:rsidP="00FD10FB">
      <w:pPr>
        <w:rPr>
          <w:rFonts w:ascii="Times New Roman" w:hAnsi="Times New Roman" w:cs="Times New Roman"/>
        </w:rPr>
      </w:pPr>
    </w:p>
    <w:p w14:paraId="638BFAD6" w14:textId="77777777" w:rsidR="00CE18A3" w:rsidRDefault="00CE18A3" w:rsidP="00FD10FB">
      <w:pPr>
        <w:rPr>
          <w:rFonts w:ascii="Times New Roman" w:hAnsi="Times New Roman" w:cs="Times New Roman"/>
        </w:rPr>
      </w:pPr>
    </w:p>
    <w:p w14:paraId="77356C60" w14:textId="77777777" w:rsidR="00CE18A3" w:rsidRDefault="00CE18A3" w:rsidP="00FD10FB">
      <w:pPr>
        <w:rPr>
          <w:rFonts w:ascii="Times New Roman" w:hAnsi="Times New Roman" w:cs="Times New Roman"/>
        </w:rPr>
        <w:sectPr w:rsidR="00CE18A3">
          <w:headerReference w:type="even" r:id="rId58"/>
          <w:headerReference w:type="default" r:id="rId59"/>
          <w:pgSz w:w="12240" w:h="15840"/>
          <w:pgMar w:top="1440" w:right="1440" w:bottom="1440" w:left="1440" w:header="720" w:footer="720" w:gutter="0"/>
          <w:cols w:space="720"/>
          <w:docGrid w:linePitch="360"/>
        </w:sectPr>
      </w:pPr>
    </w:p>
    <w:p w14:paraId="0A1E0B45" w14:textId="606DFD57" w:rsidR="00F27FC2" w:rsidRPr="006C7836" w:rsidRDefault="00F27FC2" w:rsidP="00F27FC2">
      <w:pPr>
        <w:spacing w:line="480" w:lineRule="auto"/>
        <w:rPr>
          <w:rFonts w:ascii="Times New Roman" w:hAnsi="Times New Roman" w:cs="Times New Roman"/>
          <w:b/>
          <w:bCs/>
        </w:rPr>
      </w:pPr>
      <w:r w:rsidRPr="006C7836">
        <w:rPr>
          <w:rFonts w:ascii="Times New Roman" w:hAnsi="Times New Roman" w:cs="Times New Roman"/>
          <w:b/>
          <w:bCs/>
        </w:rPr>
        <w:lastRenderedPageBreak/>
        <w:t xml:space="preserve">Table </w:t>
      </w:r>
      <w:r>
        <w:rPr>
          <w:rFonts w:ascii="Times New Roman" w:hAnsi="Times New Roman" w:cs="Times New Roman"/>
          <w:b/>
          <w:bCs/>
        </w:rPr>
        <w:t>4</w:t>
      </w:r>
    </w:p>
    <w:p w14:paraId="79745369" w14:textId="49853D5C" w:rsidR="00F27FC2" w:rsidRDefault="00F27FC2" w:rsidP="00B206C2">
      <w:pPr>
        <w:spacing w:line="480" w:lineRule="auto"/>
        <w:rPr>
          <w:rFonts w:ascii="Times New Roman" w:hAnsi="Times New Roman" w:cs="Times New Roman"/>
        </w:rPr>
      </w:pPr>
      <w:r>
        <w:rPr>
          <w:rFonts w:ascii="Times New Roman" w:hAnsi="Times New Roman" w:cs="Times New Roman"/>
          <w:i/>
          <w:iCs/>
        </w:rPr>
        <w:t xml:space="preserve">Study 2: </w:t>
      </w:r>
      <w:r w:rsidR="00517D85">
        <w:rPr>
          <w:rFonts w:ascii="Times New Roman" w:hAnsi="Times New Roman" w:cs="Times New Roman"/>
          <w:i/>
          <w:iCs/>
        </w:rPr>
        <w:t>Pulling Site</w:t>
      </w:r>
      <w:r>
        <w:rPr>
          <w:rFonts w:ascii="Times New Roman" w:hAnsi="Times New Roman" w:cs="Times New Roman"/>
          <w:i/>
          <w:iCs/>
        </w:rPr>
        <w:t xml:space="preserve"> Descriptive Data</w:t>
      </w:r>
    </w:p>
    <w:tbl>
      <w:tblPr>
        <w:tblW w:w="12063" w:type="dxa"/>
        <w:tblLook w:val="04A0" w:firstRow="1" w:lastRow="0" w:firstColumn="1" w:lastColumn="0" w:noHBand="0" w:noVBand="1"/>
      </w:tblPr>
      <w:tblGrid>
        <w:gridCol w:w="2161"/>
        <w:gridCol w:w="749"/>
        <w:gridCol w:w="1080"/>
        <w:gridCol w:w="750"/>
        <w:gridCol w:w="1080"/>
        <w:gridCol w:w="843"/>
        <w:gridCol w:w="1080"/>
        <w:gridCol w:w="1080"/>
        <w:gridCol w:w="1080"/>
        <w:gridCol w:w="1080"/>
        <w:gridCol w:w="1080"/>
      </w:tblGrid>
      <w:tr w:rsidR="00F272C4" w:rsidRPr="004E7E80" w14:paraId="3D9AEA0C" w14:textId="77777777" w:rsidTr="00203EB9">
        <w:trPr>
          <w:trHeight w:val="380"/>
        </w:trPr>
        <w:tc>
          <w:tcPr>
            <w:tcW w:w="2161" w:type="dxa"/>
            <w:tcBorders>
              <w:top w:val="single" w:sz="4" w:space="0" w:color="auto"/>
              <w:left w:val="nil"/>
              <w:right w:val="nil"/>
            </w:tcBorders>
            <w:shd w:val="clear" w:color="auto" w:fill="auto"/>
            <w:noWrap/>
            <w:vAlign w:val="bottom"/>
            <w:hideMark/>
          </w:tcPr>
          <w:p w14:paraId="4C5AC7C8" w14:textId="1AC1F402" w:rsidR="00F272C4" w:rsidRPr="004E7E80" w:rsidRDefault="00F272C4" w:rsidP="004E7E80">
            <w:pPr>
              <w:rPr>
                <w:rFonts w:ascii="Times New Roman" w:eastAsia="Times New Roman" w:hAnsi="Times New Roman" w:cs="Times New Roman"/>
              </w:rPr>
            </w:pPr>
          </w:p>
        </w:tc>
        <w:tc>
          <w:tcPr>
            <w:tcW w:w="1829" w:type="dxa"/>
            <w:gridSpan w:val="2"/>
            <w:tcBorders>
              <w:top w:val="single" w:sz="4" w:space="0" w:color="auto"/>
              <w:left w:val="nil"/>
              <w:bottom w:val="single" w:sz="4" w:space="0" w:color="auto"/>
              <w:right w:val="nil"/>
            </w:tcBorders>
            <w:vAlign w:val="bottom"/>
          </w:tcPr>
          <w:p w14:paraId="002731A4" w14:textId="73390460" w:rsidR="00F272C4" w:rsidRPr="004E7E80" w:rsidRDefault="00F272C4" w:rsidP="004815B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All sites (</w:t>
            </w:r>
            <w:r w:rsidR="004F42AC" w:rsidRPr="004F42AC">
              <w:rPr>
                <w:rFonts w:ascii="Times New Roman" w:eastAsia="Times New Roman" w:hAnsi="Times New Roman" w:cs="Times New Roman"/>
                <w:i/>
                <w:color w:val="000000"/>
              </w:rPr>
              <w:t>n=</w:t>
            </w:r>
            <w:r>
              <w:rPr>
                <w:rFonts w:ascii="Times New Roman" w:eastAsia="Times New Roman" w:hAnsi="Times New Roman" w:cs="Times New Roman"/>
                <w:color w:val="000000"/>
              </w:rPr>
              <w:t>6</w:t>
            </w:r>
            <w:r w:rsidR="00385456">
              <w:rPr>
                <w:rFonts w:ascii="Times New Roman" w:eastAsia="Times New Roman" w:hAnsi="Times New Roman" w:cs="Times New Roman"/>
                <w:color w:val="000000"/>
              </w:rPr>
              <w:t>5</w:t>
            </w:r>
            <w:r>
              <w:rPr>
                <w:rFonts w:ascii="Times New Roman" w:eastAsia="Times New Roman" w:hAnsi="Times New Roman" w:cs="Times New Roman"/>
                <w:color w:val="000000"/>
              </w:rPr>
              <w:t>)</w:t>
            </w:r>
          </w:p>
        </w:tc>
        <w:tc>
          <w:tcPr>
            <w:tcW w:w="1830" w:type="dxa"/>
            <w:gridSpan w:val="2"/>
            <w:tcBorders>
              <w:top w:val="single" w:sz="4" w:space="0" w:color="auto"/>
              <w:left w:val="nil"/>
              <w:bottom w:val="single" w:sz="4" w:space="0" w:color="auto"/>
              <w:right w:val="nil"/>
            </w:tcBorders>
            <w:shd w:val="clear" w:color="auto" w:fill="auto"/>
            <w:noWrap/>
            <w:vAlign w:val="bottom"/>
            <w:hideMark/>
          </w:tcPr>
          <w:p w14:paraId="4758D3CE" w14:textId="178FDF98" w:rsidR="00F272C4" w:rsidRPr="004E7E80" w:rsidRDefault="00F272C4" w:rsidP="004E7E80">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Scalp</w:t>
            </w:r>
            <w:r>
              <w:rPr>
                <w:rFonts w:ascii="Times New Roman" w:eastAsia="Times New Roman" w:hAnsi="Times New Roman" w:cs="Times New Roman"/>
                <w:color w:val="000000"/>
              </w:rPr>
              <w:t xml:space="preserve"> (</w:t>
            </w:r>
            <w:r w:rsidR="004F42AC" w:rsidRPr="004F42AC">
              <w:rPr>
                <w:rFonts w:ascii="Times New Roman" w:eastAsia="Times New Roman" w:hAnsi="Times New Roman" w:cs="Times New Roman"/>
                <w:i/>
                <w:color w:val="000000"/>
              </w:rPr>
              <w:t>n=</w:t>
            </w:r>
            <w:r>
              <w:rPr>
                <w:rFonts w:ascii="Times New Roman" w:eastAsia="Times New Roman" w:hAnsi="Times New Roman" w:cs="Times New Roman"/>
                <w:color w:val="000000"/>
              </w:rPr>
              <w:t>44)</w:t>
            </w:r>
          </w:p>
        </w:tc>
        <w:tc>
          <w:tcPr>
            <w:tcW w:w="1923" w:type="dxa"/>
            <w:gridSpan w:val="2"/>
            <w:tcBorders>
              <w:top w:val="single" w:sz="4" w:space="0" w:color="auto"/>
              <w:left w:val="nil"/>
              <w:bottom w:val="single" w:sz="4" w:space="0" w:color="auto"/>
              <w:right w:val="nil"/>
            </w:tcBorders>
            <w:shd w:val="clear" w:color="auto" w:fill="auto"/>
            <w:noWrap/>
            <w:vAlign w:val="bottom"/>
            <w:hideMark/>
          </w:tcPr>
          <w:p w14:paraId="7FE55E99" w14:textId="058196A6" w:rsidR="00F272C4" w:rsidRPr="004E7E80" w:rsidRDefault="00F272C4" w:rsidP="004E7E80">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Brows</w:t>
            </w:r>
            <w:r>
              <w:rPr>
                <w:rFonts w:ascii="Times New Roman" w:eastAsia="Times New Roman" w:hAnsi="Times New Roman" w:cs="Times New Roman"/>
                <w:color w:val="000000"/>
              </w:rPr>
              <w:t xml:space="preserve"> (</w:t>
            </w:r>
            <w:r w:rsidR="004F42AC" w:rsidRPr="004F42AC">
              <w:rPr>
                <w:rFonts w:ascii="Times New Roman" w:eastAsia="Times New Roman" w:hAnsi="Times New Roman" w:cs="Times New Roman"/>
                <w:i/>
                <w:color w:val="000000"/>
              </w:rPr>
              <w:t>n=</w:t>
            </w:r>
            <w:r>
              <w:rPr>
                <w:rFonts w:ascii="Times New Roman" w:eastAsia="Times New Roman" w:hAnsi="Times New Roman" w:cs="Times New Roman"/>
                <w:color w:val="000000"/>
              </w:rPr>
              <w:t>31)</w:t>
            </w:r>
          </w:p>
        </w:tc>
        <w:tc>
          <w:tcPr>
            <w:tcW w:w="2160" w:type="dxa"/>
            <w:gridSpan w:val="2"/>
            <w:tcBorders>
              <w:top w:val="single" w:sz="4" w:space="0" w:color="auto"/>
              <w:left w:val="nil"/>
              <w:bottom w:val="single" w:sz="4" w:space="0" w:color="auto"/>
              <w:right w:val="nil"/>
            </w:tcBorders>
            <w:shd w:val="clear" w:color="auto" w:fill="auto"/>
            <w:noWrap/>
            <w:vAlign w:val="bottom"/>
            <w:hideMark/>
          </w:tcPr>
          <w:p w14:paraId="2FCBD8CD" w14:textId="577D1C45" w:rsidR="00F272C4" w:rsidRPr="004E7E80" w:rsidRDefault="00F272C4" w:rsidP="004E7E80">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Lashes</w:t>
            </w:r>
            <w:r>
              <w:rPr>
                <w:rFonts w:ascii="Times New Roman" w:eastAsia="Times New Roman" w:hAnsi="Times New Roman" w:cs="Times New Roman"/>
                <w:color w:val="000000"/>
              </w:rPr>
              <w:t xml:space="preserve"> (</w:t>
            </w:r>
            <w:r w:rsidR="004F42AC" w:rsidRPr="004F42AC">
              <w:rPr>
                <w:rFonts w:ascii="Times New Roman" w:eastAsia="Times New Roman" w:hAnsi="Times New Roman" w:cs="Times New Roman"/>
                <w:i/>
                <w:color w:val="000000"/>
              </w:rPr>
              <w:t>n=</w:t>
            </w:r>
            <w:r>
              <w:rPr>
                <w:rFonts w:ascii="Times New Roman" w:eastAsia="Times New Roman" w:hAnsi="Times New Roman" w:cs="Times New Roman"/>
                <w:color w:val="000000"/>
              </w:rPr>
              <w:t>27)</w:t>
            </w:r>
          </w:p>
        </w:tc>
        <w:tc>
          <w:tcPr>
            <w:tcW w:w="2160" w:type="dxa"/>
            <w:gridSpan w:val="2"/>
            <w:tcBorders>
              <w:top w:val="single" w:sz="4" w:space="0" w:color="auto"/>
              <w:left w:val="nil"/>
              <w:bottom w:val="single" w:sz="4" w:space="0" w:color="auto"/>
              <w:right w:val="nil"/>
            </w:tcBorders>
            <w:shd w:val="clear" w:color="auto" w:fill="auto"/>
            <w:noWrap/>
            <w:vAlign w:val="bottom"/>
            <w:hideMark/>
          </w:tcPr>
          <w:p w14:paraId="1F488ECC" w14:textId="75B26538" w:rsidR="00F272C4" w:rsidRPr="004E7E80" w:rsidRDefault="00F272C4" w:rsidP="004E7E80">
            <w:pPr>
              <w:jc w:val="center"/>
              <w:rPr>
                <w:rFonts w:ascii="Times New Roman" w:eastAsia="Times New Roman" w:hAnsi="Times New Roman" w:cs="Times New Roman"/>
                <w:b/>
                <w:bCs/>
                <w:color w:val="000000"/>
                <w:u w:val="single"/>
              </w:rPr>
            </w:pPr>
            <w:r w:rsidRPr="004E7E80">
              <w:rPr>
                <w:rFonts w:ascii="Times New Roman" w:eastAsia="Times New Roman" w:hAnsi="Times New Roman" w:cs="Times New Roman"/>
                <w:color w:val="000000"/>
              </w:rPr>
              <w:t>Pubic</w:t>
            </w:r>
            <w:r>
              <w:rPr>
                <w:rFonts w:ascii="Times New Roman" w:eastAsia="Times New Roman" w:hAnsi="Times New Roman" w:cs="Times New Roman"/>
                <w:color w:val="000000"/>
              </w:rPr>
              <w:t xml:space="preserve"> (</w:t>
            </w:r>
            <w:r w:rsidR="004F42AC" w:rsidRPr="004F42AC">
              <w:rPr>
                <w:rFonts w:ascii="Times New Roman" w:eastAsia="Times New Roman" w:hAnsi="Times New Roman" w:cs="Times New Roman"/>
                <w:i/>
                <w:color w:val="000000"/>
              </w:rPr>
              <w:t>n=</w:t>
            </w:r>
            <w:r>
              <w:rPr>
                <w:rFonts w:ascii="Times New Roman" w:eastAsia="Times New Roman" w:hAnsi="Times New Roman" w:cs="Times New Roman"/>
                <w:color w:val="000000"/>
              </w:rPr>
              <w:t>13)</w:t>
            </w:r>
          </w:p>
        </w:tc>
      </w:tr>
      <w:tr w:rsidR="00F272C4" w:rsidRPr="004E7E80" w14:paraId="4E10718E" w14:textId="77777777" w:rsidTr="00203EB9">
        <w:trPr>
          <w:trHeight w:val="300"/>
        </w:trPr>
        <w:tc>
          <w:tcPr>
            <w:tcW w:w="2161" w:type="dxa"/>
            <w:tcBorders>
              <w:left w:val="nil"/>
              <w:bottom w:val="nil"/>
              <w:right w:val="nil"/>
            </w:tcBorders>
            <w:shd w:val="clear" w:color="auto" w:fill="auto"/>
            <w:noWrap/>
            <w:vAlign w:val="bottom"/>
          </w:tcPr>
          <w:p w14:paraId="01E99700" w14:textId="77777777" w:rsidR="00F272C4" w:rsidRDefault="00F272C4" w:rsidP="00F272C4">
            <w:pPr>
              <w:rPr>
                <w:rFonts w:ascii="Times New Roman" w:eastAsia="Times New Roman" w:hAnsi="Times New Roman" w:cs="Times New Roman"/>
              </w:rPr>
            </w:pPr>
          </w:p>
        </w:tc>
        <w:tc>
          <w:tcPr>
            <w:tcW w:w="749" w:type="dxa"/>
            <w:tcBorders>
              <w:top w:val="single" w:sz="4" w:space="0" w:color="auto"/>
              <w:left w:val="nil"/>
              <w:bottom w:val="nil"/>
              <w:right w:val="nil"/>
            </w:tcBorders>
            <w:vAlign w:val="bottom"/>
          </w:tcPr>
          <w:p w14:paraId="76406382" w14:textId="078D809E" w:rsidR="00F272C4" w:rsidRPr="00385A30" w:rsidRDefault="00F272C4" w:rsidP="00F272C4">
            <w:pPr>
              <w:jc w:val="center"/>
              <w:rPr>
                <w:rFonts w:ascii="Times New Roman" w:eastAsia="Times New Roman" w:hAnsi="Times New Roman" w:cs="Times New Roman"/>
                <w:i/>
                <w:iCs/>
                <w:color w:val="000000" w:themeColor="text1"/>
              </w:rPr>
            </w:pPr>
            <w:r w:rsidRPr="00385A30">
              <w:rPr>
                <w:rFonts w:ascii="Times New Roman" w:eastAsia="Times New Roman" w:hAnsi="Times New Roman" w:cs="Times New Roman"/>
                <w:i/>
                <w:iCs/>
                <w:color w:val="000000" w:themeColor="text1"/>
              </w:rPr>
              <w:t>n</w:t>
            </w:r>
          </w:p>
        </w:tc>
        <w:tc>
          <w:tcPr>
            <w:tcW w:w="1080" w:type="dxa"/>
            <w:tcBorders>
              <w:top w:val="single" w:sz="4" w:space="0" w:color="auto"/>
              <w:left w:val="nil"/>
              <w:bottom w:val="nil"/>
              <w:right w:val="nil"/>
            </w:tcBorders>
            <w:vAlign w:val="bottom"/>
          </w:tcPr>
          <w:p w14:paraId="18160592" w14:textId="5A8BF33B" w:rsidR="00F272C4" w:rsidRPr="00385A30" w:rsidRDefault="00F272C4" w:rsidP="00F272C4">
            <w:pPr>
              <w:jc w:val="center"/>
              <w:rPr>
                <w:rFonts w:ascii="Times New Roman" w:eastAsia="Times New Roman" w:hAnsi="Times New Roman" w:cs="Times New Roman"/>
                <w:i/>
                <w:iCs/>
                <w:color w:val="000000" w:themeColor="text1"/>
              </w:rPr>
            </w:pPr>
            <w:r w:rsidRPr="004E7E80">
              <w:rPr>
                <w:rFonts w:ascii="Times New Roman" w:eastAsia="Times New Roman" w:hAnsi="Times New Roman" w:cs="Times New Roman"/>
                <w:color w:val="000000"/>
              </w:rPr>
              <w:t>%</w:t>
            </w:r>
          </w:p>
        </w:tc>
        <w:tc>
          <w:tcPr>
            <w:tcW w:w="750" w:type="dxa"/>
            <w:tcBorders>
              <w:top w:val="single" w:sz="4" w:space="0" w:color="auto"/>
              <w:left w:val="nil"/>
              <w:bottom w:val="nil"/>
              <w:right w:val="nil"/>
            </w:tcBorders>
            <w:shd w:val="clear" w:color="auto" w:fill="auto"/>
            <w:noWrap/>
            <w:vAlign w:val="bottom"/>
          </w:tcPr>
          <w:p w14:paraId="79529ECF" w14:textId="5BEFC2EE" w:rsidR="00F272C4" w:rsidRPr="00385A30" w:rsidRDefault="00F272C4" w:rsidP="00F272C4">
            <w:pPr>
              <w:jc w:val="center"/>
              <w:rPr>
                <w:rFonts w:ascii="Times New Roman" w:eastAsia="Times New Roman" w:hAnsi="Times New Roman" w:cs="Times New Roman"/>
                <w:i/>
                <w:iCs/>
                <w:color w:val="000000"/>
              </w:rPr>
            </w:pPr>
            <w:r w:rsidRPr="00385A30">
              <w:rPr>
                <w:rFonts w:ascii="Times New Roman" w:eastAsia="Times New Roman" w:hAnsi="Times New Roman" w:cs="Times New Roman"/>
                <w:i/>
                <w:iCs/>
                <w:color w:val="000000" w:themeColor="text1"/>
              </w:rPr>
              <w:t>n</w:t>
            </w:r>
          </w:p>
        </w:tc>
        <w:tc>
          <w:tcPr>
            <w:tcW w:w="1080" w:type="dxa"/>
            <w:tcBorders>
              <w:top w:val="single" w:sz="4" w:space="0" w:color="auto"/>
              <w:left w:val="nil"/>
              <w:bottom w:val="nil"/>
              <w:right w:val="nil"/>
            </w:tcBorders>
            <w:shd w:val="clear" w:color="auto" w:fill="auto"/>
            <w:noWrap/>
            <w:vAlign w:val="bottom"/>
          </w:tcPr>
          <w:p w14:paraId="71A353CC" w14:textId="1C7CDF6A" w:rsidR="00F272C4" w:rsidRPr="004E7E80" w:rsidRDefault="00F272C4" w:rsidP="00F272C4">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w:t>
            </w:r>
          </w:p>
        </w:tc>
        <w:tc>
          <w:tcPr>
            <w:tcW w:w="843" w:type="dxa"/>
            <w:tcBorders>
              <w:top w:val="single" w:sz="4" w:space="0" w:color="auto"/>
              <w:left w:val="nil"/>
              <w:bottom w:val="nil"/>
              <w:right w:val="nil"/>
            </w:tcBorders>
            <w:shd w:val="clear" w:color="auto" w:fill="auto"/>
            <w:noWrap/>
            <w:vAlign w:val="bottom"/>
          </w:tcPr>
          <w:p w14:paraId="21D2BFE8" w14:textId="7D939469" w:rsidR="00F272C4" w:rsidRPr="00385A30" w:rsidRDefault="00F272C4" w:rsidP="00F272C4">
            <w:pPr>
              <w:jc w:val="center"/>
              <w:rPr>
                <w:rFonts w:ascii="Times New Roman" w:eastAsia="Times New Roman" w:hAnsi="Times New Roman" w:cs="Times New Roman"/>
                <w:i/>
                <w:iCs/>
                <w:color w:val="000000"/>
              </w:rPr>
            </w:pPr>
            <w:r w:rsidRPr="00385A30">
              <w:rPr>
                <w:rFonts w:ascii="Times New Roman" w:eastAsia="Times New Roman" w:hAnsi="Times New Roman" w:cs="Times New Roman"/>
                <w:i/>
                <w:iCs/>
                <w:color w:val="000000" w:themeColor="text1"/>
              </w:rPr>
              <w:t>n</w:t>
            </w:r>
          </w:p>
        </w:tc>
        <w:tc>
          <w:tcPr>
            <w:tcW w:w="1080" w:type="dxa"/>
            <w:tcBorders>
              <w:top w:val="single" w:sz="4" w:space="0" w:color="auto"/>
              <w:left w:val="nil"/>
              <w:bottom w:val="nil"/>
              <w:right w:val="nil"/>
            </w:tcBorders>
            <w:shd w:val="clear" w:color="auto" w:fill="auto"/>
            <w:noWrap/>
            <w:vAlign w:val="bottom"/>
          </w:tcPr>
          <w:p w14:paraId="2D18F86E" w14:textId="21B1751C" w:rsidR="00F272C4" w:rsidRPr="004E7E80" w:rsidRDefault="00F272C4" w:rsidP="00F272C4">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w:t>
            </w:r>
          </w:p>
        </w:tc>
        <w:tc>
          <w:tcPr>
            <w:tcW w:w="1080" w:type="dxa"/>
            <w:tcBorders>
              <w:top w:val="single" w:sz="4" w:space="0" w:color="auto"/>
              <w:left w:val="nil"/>
              <w:bottom w:val="nil"/>
              <w:right w:val="nil"/>
            </w:tcBorders>
            <w:shd w:val="clear" w:color="auto" w:fill="auto"/>
            <w:noWrap/>
            <w:vAlign w:val="bottom"/>
          </w:tcPr>
          <w:p w14:paraId="31FF62F0" w14:textId="2FE67B7B" w:rsidR="00F272C4" w:rsidRPr="00385A30" w:rsidRDefault="00F272C4" w:rsidP="00F272C4">
            <w:pPr>
              <w:jc w:val="center"/>
              <w:rPr>
                <w:rFonts w:ascii="Times New Roman" w:eastAsia="Times New Roman" w:hAnsi="Times New Roman" w:cs="Times New Roman"/>
                <w:i/>
                <w:iCs/>
                <w:color w:val="000000"/>
              </w:rPr>
            </w:pPr>
            <w:r w:rsidRPr="00385A30">
              <w:rPr>
                <w:rFonts w:ascii="Times New Roman" w:eastAsia="Times New Roman" w:hAnsi="Times New Roman" w:cs="Times New Roman"/>
                <w:i/>
                <w:iCs/>
                <w:color w:val="000000" w:themeColor="text1"/>
              </w:rPr>
              <w:t>n</w:t>
            </w:r>
          </w:p>
        </w:tc>
        <w:tc>
          <w:tcPr>
            <w:tcW w:w="1080" w:type="dxa"/>
            <w:tcBorders>
              <w:top w:val="single" w:sz="4" w:space="0" w:color="auto"/>
              <w:left w:val="nil"/>
              <w:bottom w:val="nil"/>
              <w:right w:val="nil"/>
            </w:tcBorders>
            <w:shd w:val="clear" w:color="auto" w:fill="auto"/>
            <w:noWrap/>
            <w:vAlign w:val="bottom"/>
          </w:tcPr>
          <w:p w14:paraId="2D8355E6" w14:textId="381BDC06" w:rsidR="00F272C4" w:rsidRPr="004E7E80" w:rsidRDefault="00F272C4" w:rsidP="00F272C4">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w:t>
            </w:r>
          </w:p>
        </w:tc>
        <w:tc>
          <w:tcPr>
            <w:tcW w:w="1080" w:type="dxa"/>
            <w:tcBorders>
              <w:top w:val="single" w:sz="4" w:space="0" w:color="auto"/>
              <w:left w:val="nil"/>
              <w:bottom w:val="nil"/>
              <w:right w:val="nil"/>
            </w:tcBorders>
            <w:shd w:val="clear" w:color="auto" w:fill="auto"/>
            <w:noWrap/>
            <w:vAlign w:val="bottom"/>
          </w:tcPr>
          <w:p w14:paraId="228321B0" w14:textId="1FD4B0D1" w:rsidR="00F272C4" w:rsidRPr="00385A30" w:rsidRDefault="00F272C4" w:rsidP="00F272C4">
            <w:pPr>
              <w:jc w:val="center"/>
              <w:rPr>
                <w:rFonts w:ascii="Times New Roman" w:eastAsia="Times New Roman" w:hAnsi="Times New Roman" w:cs="Times New Roman"/>
                <w:i/>
                <w:iCs/>
                <w:color w:val="000000"/>
              </w:rPr>
            </w:pPr>
            <w:r w:rsidRPr="00385A30">
              <w:rPr>
                <w:rFonts w:ascii="Times New Roman" w:eastAsia="Times New Roman" w:hAnsi="Times New Roman" w:cs="Times New Roman"/>
                <w:i/>
                <w:iCs/>
                <w:color w:val="000000" w:themeColor="text1"/>
              </w:rPr>
              <w:t>n</w:t>
            </w:r>
          </w:p>
        </w:tc>
        <w:tc>
          <w:tcPr>
            <w:tcW w:w="1080" w:type="dxa"/>
            <w:tcBorders>
              <w:top w:val="single" w:sz="4" w:space="0" w:color="auto"/>
              <w:left w:val="nil"/>
              <w:bottom w:val="nil"/>
              <w:right w:val="nil"/>
            </w:tcBorders>
            <w:shd w:val="clear" w:color="auto" w:fill="auto"/>
            <w:noWrap/>
            <w:vAlign w:val="bottom"/>
          </w:tcPr>
          <w:p w14:paraId="1BB01B35" w14:textId="3D900536" w:rsidR="00F272C4" w:rsidRPr="004E7E80" w:rsidRDefault="00F272C4" w:rsidP="00F272C4">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w:t>
            </w:r>
          </w:p>
        </w:tc>
      </w:tr>
      <w:tr w:rsidR="006B0C52" w:rsidRPr="004E7E80" w14:paraId="5990F18B" w14:textId="77777777" w:rsidTr="00203EB9">
        <w:trPr>
          <w:trHeight w:val="300"/>
        </w:trPr>
        <w:tc>
          <w:tcPr>
            <w:tcW w:w="2161" w:type="dxa"/>
            <w:tcBorders>
              <w:top w:val="single" w:sz="4" w:space="0" w:color="auto"/>
              <w:left w:val="nil"/>
              <w:bottom w:val="nil"/>
              <w:right w:val="nil"/>
            </w:tcBorders>
            <w:shd w:val="clear" w:color="auto" w:fill="auto"/>
            <w:noWrap/>
            <w:vAlign w:val="bottom"/>
            <w:hideMark/>
          </w:tcPr>
          <w:p w14:paraId="7B11A233" w14:textId="0A482456" w:rsidR="006B0C52" w:rsidRPr="004E7E80" w:rsidRDefault="006B0C52" w:rsidP="004E7E80">
            <w:pPr>
              <w:rPr>
                <w:rFonts w:ascii="Times New Roman" w:eastAsia="Times New Roman" w:hAnsi="Times New Roman" w:cs="Times New Roman"/>
              </w:rPr>
            </w:pPr>
            <w:r>
              <w:rPr>
                <w:rFonts w:ascii="Times New Roman" w:eastAsia="Times New Roman" w:hAnsi="Times New Roman" w:cs="Times New Roman"/>
              </w:rPr>
              <w:t>Setting</w:t>
            </w:r>
          </w:p>
        </w:tc>
        <w:tc>
          <w:tcPr>
            <w:tcW w:w="749" w:type="dxa"/>
            <w:tcBorders>
              <w:top w:val="single" w:sz="4" w:space="0" w:color="auto"/>
              <w:left w:val="nil"/>
              <w:bottom w:val="nil"/>
              <w:right w:val="nil"/>
            </w:tcBorders>
          </w:tcPr>
          <w:p w14:paraId="7E61FBBD" w14:textId="77777777" w:rsidR="006B0C52" w:rsidRPr="004E7E80" w:rsidRDefault="006B0C52" w:rsidP="00F27FC2">
            <w:pPr>
              <w:jc w:val="center"/>
              <w:rPr>
                <w:rFonts w:ascii="Times New Roman" w:eastAsia="Times New Roman" w:hAnsi="Times New Roman" w:cs="Times New Roman"/>
                <w:color w:val="000000"/>
              </w:rPr>
            </w:pPr>
          </w:p>
        </w:tc>
        <w:tc>
          <w:tcPr>
            <w:tcW w:w="1080" w:type="dxa"/>
            <w:tcBorders>
              <w:top w:val="single" w:sz="4" w:space="0" w:color="auto"/>
              <w:left w:val="nil"/>
              <w:bottom w:val="nil"/>
              <w:right w:val="nil"/>
            </w:tcBorders>
          </w:tcPr>
          <w:p w14:paraId="4EAB815B" w14:textId="0A6FCEEC" w:rsidR="006B0C52" w:rsidRPr="004E7E80" w:rsidRDefault="006B0C52" w:rsidP="00F27FC2">
            <w:pPr>
              <w:jc w:val="center"/>
              <w:rPr>
                <w:rFonts w:ascii="Times New Roman" w:eastAsia="Times New Roman" w:hAnsi="Times New Roman" w:cs="Times New Roman"/>
                <w:color w:val="000000"/>
              </w:rPr>
            </w:pPr>
          </w:p>
        </w:tc>
        <w:tc>
          <w:tcPr>
            <w:tcW w:w="750" w:type="dxa"/>
            <w:tcBorders>
              <w:top w:val="single" w:sz="4" w:space="0" w:color="auto"/>
              <w:left w:val="nil"/>
              <w:bottom w:val="nil"/>
              <w:right w:val="nil"/>
            </w:tcBorders>
            <w:shd w:val="clear" w:color="auto" w:fill="auto"/>
            <w:noWrap/>
            <w:vAlign w:val="bottom"/>
            <w:hideMark/>
          </w:tcPr>
          <w:p w14:paraId="6E88888B" w14:textId="72A8BEC5" w:rsidR="006B0C52" w:rsidRPr="004E7E80" w:rsidRDefault="006B0C52" w:rsidP="00F27FC2">
            <w:pPr>
              <w:jc w:val="center"/>
              <w:rPr>
                <w:rFonts w:ascii="Times New Roman" w:eastAsia="Times New Roman" w:hAnsi="Times New Roman" w:cs="Times New Roman"/>
                <w:color w:val="000000"/>
              </w:rPr>
            </w:pPr>
          </w:p>
        </w:tc>
        <w:tc>
          <w:tcPr>
            <w:tcW w:w="1080" w:type="dxa"/>
            <w:tcBorders>
              <w:top w:val="single" w:sz="4" w:space="0" w:color="auto"/>
              <w:left w:val="nil"/>
              <w:bottom w:val="nil"/>
              <w:right w:val="nil"/>
            </w:tcBorders>
            <w:shd w:val="clear" w:color="auto" w:fill="auto"/>
            <w:noWrap/>
            <w:vAlign w:val="bottom"/>
            <w:hideMark/>
          </w:tcPr>
          <w:p w14:paraId="06EB2CD1" w14:textId="5D79D115" w:rsidR="006B0C52" w:rsidRPr="004E7E80" w:rsidRDefault="006B0C52" w:rsidP="00F27FC2">
            <w:pPr>
              <w:jc w:val="center"/>
              <w:rPr>
                <w:rFonts w:ascii="Times New Roman" w:eastAsia="Times New Roman" w:hAnsi="Times New Roman" w:cs="Times New Roman"/>
                <w:color w:val="000000"/>
              </w:rPr>
            </w:pPr>
          </w:p>
        </w:tc>
        <w:tc>
          <w:tcPr>
            <w:tcW w:w="843" w:type="dxa"/>
            <w:tcBorders>
              <w:top w:val="single" w:sz="4" w:space="0" w:color="auto"/>
              <w:left w:val="nil"/>
              <w:bottom w:val="nil"/>
              <w:right w:val="nil"/>
            </w:tcBorders>
            <w:shd w:val="clear" w:color="auto" w:fill="auto"/>
            <w:noWrap/>
            <w:vAlign w:val="bottom"/>
            <w:hideMark/>
          </w:tcPr>
          <w:p w14:paraId="07230C32" w14:textId="24409AA7" w:rsidR="006B0C52" w:rsidRPr="004E7E80" w:rsidRDefault="006B0C52" w:rsidP="00F27FC2">
            <w:pPr>
              <w:jc w:val="center"/>
              <w:rPr>
                <w:rFonts w:ascii="Times New Roman" w:eastAsia="Times New Roman" w:hAnsi="Times New Roman" w:cs="Times New Roman"/>
                <w:color w:val="000000"/>
              </w:rPr>
            </w:pPr>
          </w:p>
        </w:tc>
        <w:tc>
          <w:tcPr>
            <w:tcW w:w="1080" w:type="dxa"/>
            <w:tcBorders>
              <w:top w:val="single" w:sz="4" w:space="0" w:color="auto"/>
              <w:left w:val="nil"/>
              <w:bottom w:val="nil"/>
              <w:right w:val="nil"/>
            </w:tcBorders>
            <w:shd w:val="clear" w:color="auto" w:fill="auto"/>
            <w:noWrap/>
            <w:vAlign w:val="bottom"/>
            <w:hideMark/>
          </w:tcPr>
          <w:p w14:paraId="66978B77" w14:textId="3F89CB14" w:rsidR="006B0C52" w:rsidRPr="004E7E80" w:rsidRDefault="006B0C52" w:rsidP="00F27FC2">
            <w:pPr>
              <w:jc w:val="center"/>
              <w:rPr>
                <w:rFonts w:ascii="Times New Roman" w:eastAsia="Times New Roman" w:hAnsi="Times New Roman" w:cs="Times New Roman"/>
                <w:color w:val="000000"/>
              </w:rPr>
            </w:pPr>
          </w:p>
        </w:tc>
        <w:tc>
          <w:tcPr>
            <w:tcW w:w="1080" w:type="dxa"/>
            <w:tcBorders>
              <w:top w:val="single" w:sz="4" w:space="0" w:color="auto"/>
              <w:left w:val="nil"/>
              <w:bottom w:val="nil"/>
              <w:right w:val="nil"/>
            </w:tcBorders>
            <w:shd w:val="clear" w:color="auto" w:fill="auto"/>
            <w:noWrap/>
            <w:vAlign w:val="bottom"/>
            <w:hideMark/>
          </w:tcPr>
          <w:p w14:paraId="5ECE4200" w14:textId="39DF1DDF" w:rsidR="006B0C52" w:rsidRPr="004E7E80" w:rsidRDefault="006B0C52" w:rsidP="00F27FC2">
            <w:pPr>
              <w:jc w:val="center"/>
              <w:rPr>
                <w:rFonts w:ascii="Times New Roman" w:eastAsia="Times New Roman" w:hAnsi="Times New Roman" w:cs="Times New Roman"/>
                <w:color w:val="000000"/>
              </w:rPr>
            </w:pPr>
          </w:p>
        </w:tc>
        <w:tc>
          <w:tcPr>
            <w:tcW w:w="1080" w:type="dxa"/>
            <w:tcBorders>
              <w:top w:val="single" w:sz="4" w:space="0" w:color="auto"/>
              <w:left w:val="nil"/>
              <w:bottom w:val="nil"/>
              <w:right w:val="nil"/>
            </w:tcBorders>
            <w:shd w:val="clear" w:color="auto" w:fill="auto"/>
            <w:noWrap/>
            <w:vAlign w:val="bottom"/>
            <w:hideMark/>
          </w:tcPr>
          <w:p w14:paraId="29C6D7D0" w14:textId="4AC9C6DE" w:rsidR="006B0C52" w:rsidRPr="004E7E80" w:rsidRDefault="006B0C52" w:rsidP="00F27FC2">
            <w:pPr>
              <w:jc w:val="center"/>
              <w:rPr>
                <w:rFonts w:ascii="Times New Roman" w:eastAsia="Times New Roman" w:hAnsi="Times New Roman" w:cs="Times New Roman"/>
                <w:color w:val="000000"/>
              </w:rPr>
            </w:pPr>
          </w:p>
        </w:tc>
        <w:tc>
          <w:tcPr>
            <w:tcW w:w="1080" w:type="dxa"/>
            <w:tcBorders>
              <w:top w:val="single" w:sz="4" w:space="0" w:color="auto"/>
              <w:left w:val="nil"/>
              <w:bottom w:val="nil"/>
              <w:right w:val="nil"/>
            </w:tcBorders>
            <w:shd w:val="clear" w:color="auto" w:fill="auto"/>
            <w:noWrap/>
            <w:vAlign w:val="bottom"/>
            <w:hideMark/>
          </w:tcPr>
          <w:p w14:paraId="4C5209EC" w14:textId="3772D107" w:rsidR="006B0C52" w:rsidRPr="004E7E80" w:rsidRDefault="006B0C52" w:rsidP="00F27FC2">
            <w:pPr>
              <w:jc w:val="center"/>
              <w:rPr>
                <w:rFonts w:ascii="Times New Roman" w:eastAsia="Times New Roman" w:hAnsi="Times New Roman" w:cs="Times New Roman"/>
                <w:color w:val="000000"/>
              </w:rPr>
            </w:pPr>
          </w:p>
        </w:tc>
        <w:tc>
          <w:tcPr>
            <w:tcW w:w="1080" w:type="dxa"/>
            <w:tcBorders>
              <w:top w:val="single" w:sz="4" w:space="0" w:color="auto"/>
              <w:left w:val="nil"/>
              <w:bottom w:val="nil"/>
              <w:right w:val="nil"/>
            </w:tcBorders>
            <w:shd w:val="clear" w:color="auto" w:fill="auto"/>
            <w:noWrap/>
            <w:vAlign w:val="bottom"/>
            <w:hideMark/>
          </w:tcPr>
          <w:p w14:paraId="025387E4" w14:textId="0DA96ACC" w:rsidR="006B0C52" w:rsidRPr="004E7E80" w:rsidRDefault="006B0C52" w:rsidP="00F27FC2">
            <w:pPr>
              <w:jc w:val="center"/>
              <w:rPr>
                <w:rFonts w:ascii="Times New Roman" w:eastAsia="Times New Roman" w:hAnsi="Times New Roman" w:cs="Times New Roman"/>
                <w:color w:val="000000"/>
              </w:rPr>
            </w:pPr>
          </w:p>
        </w:tc>
      </w:tr>
      <w:tr w:rsidR="00673088" w:rsidRPr="004E7E80" w14:paraId="7E4FD86F" w14:textId="77777777" w:rsidTr="00203EB9">
        <w:trPr>
          <w:trHeight w:val="300"/>
        </w:trPr>
        <w:tc>
          <w:tcPr>
            <w:tcW w:w="2161" w:type="dxa"/>
            <w:tcBorders>
              <w:top w:val="nil"/>
              <w:left w:val="nil"/>
              <w:bottom w:val="nil"/>
              <w:right w:val="nil"/>
            </w:tcBorders>
            <w:shd w:val="clear" w:color="auto" w:fill="auto"/>
            <w:noWrap/>
            <w:vAlign w:val="bottom"/>
            <w:hideMark/>
          </w:tcPr>
          <w:p w14:paraId="288F58C9" w14:textId="3B735CB6" w:rsidR="00673088" w:rsidRPr="004E7E80" w:rsidRDefault="00673088" w:rsidP="0067308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E7E80">
              <w:rPr>
                <w:rFonts w:ascii="Times New Roman" w:eastAsia="Times New Roman" w:hAnsi="Times New Roman" w:cs="Times New Roman"/>
                <w:color w:val="000000"/>
              </w:rPr>
              <w:t>Bed</w:t>
            </w:r>
            <w:r>
              <w:rPr>
                <w:rFonts w:ascii="Times New Roman" w:eastAsia="Times New Roman" w:hAnsi="Times New Roman" w:cs="Times New Roman"/>
                <w:color w:val="000000"/>
              </w:rPr>
              <w:t>room</w:t>
            </w:r>
          </w:p>
        </w:tc>
        <w:tc>
          <w:tcPr>
            <w:tcW w:w="749" w:type="dxa"/>
            <w:tcBorders>
              <w:top w:val="nil"/>
              <w:left w:val="nil"/>
              <w:bottom w:val="nil"/>
              <w:right w:val="nil"/>
            </w:tcBorders>
            <w:vAlign w:val="bottom"/>
          </w:tcPr>
          <w:p w14:paraId="5C2F4F09" w14:textId="5CFCE8DE" w:rsidR="00673088" w:rsidRPr="00F272C4" w:rsidRDefault="00673088" w:rsidP="00673088">
            <w:pPr>
              <w:jc w:val="center"/>
              <w:rPr>
                <w:rFonts w:ascii="Times New Roman" w:eastAsia="Times New Roman" w:hAnsi="Times New Roman" w:cs="Times New Roman"/>
                <w:color w:val="000000"/>
              </w:rPr>
            </w:pPr>
            <w:r w:rsidRPr="00203EB9">
              <w:rPr>
                <w:rFonts w:ascii="Times New Roman" w:hAnsi="Times New Roman" w:cs="Times New Roman"/>
                <w:color w:val="000000"/>
              </w:rPr>
              <w:t>47</w:t>
            </w:r>
          </w:p>
        </w:tc>
        <w:tc>
          <w:tcPr>
            <w:tcW w:w="1080" w:type="dxa"/>
            <w:tcBorders>
              <w:top w:val="nil"/>
              <w:left w:val="nil"/>
              <w:bottom w:val="nil"/>
              <w:right w:val="nil"/>
            </w:tcBorders>
            <w:vAlign w:val="bottom"/>
          </w:tcPr>
          <w:p w14:paraId="1550FC79" w14:textId="6D69CBD7" w:rsidR="00673088" w:rsidRPr="00F272C4" w:rsidRDefault="00673088" w:rsidP="00673088">
            <w:pPr>
              <w:jc w:val="center"/>
              <w:rPr>
                <w:rFonts w:ascii="Times New Roman" w:eastAsia="Times New Roman" w:hAnsi="Times New Roman" w:cs="Times New Roman"/>
                <w:color w:val="000000"/>
              </w:rPr>
            </w:pPr>
            <w:r w:rsidRPr="00673088">
              <w:rPr>
                <w:rFonts w:ascii="Times New Roman" w:eastAsia="Times New Roman" w:hAnsi="Times New Roman" w:cs="Times New Roman"/>
                <w:color w:val="000000"/>
              </w:rPr>
              <w:t>71.</w:t>
            </w:r>
            <w:r w:rsidRPr="00673088">
              <w:rPr>
                <w:rFonts w:ascii="Times New Roman" w:eastAsia="Times New Roman" w:hAnsi="Times New Roman" w:cs="Times New Roman"/>
                <w:color w:val="000000"/>
              </w:rPr>
              <w:t>2</w:t>
            </w:r>
            <w:r w:rsidRPr="00673088">
              <w:rPr>
                <w:rFonts w:ascii="Times New Roman" w:eastAsia="Times New Roman" w:hAnsi="Times New Roman" w:cs="Times New Roman"/>
                <w:color w:val="000000"/>
              </w:rPr>
              <w:t>%</w:t>
            </w:r>
          </w:p>
        </w:tc>
        <w:tc>
          <w:tcPr>
            <w:tcW w:w="750" w:type="dxa"/>
            <w:tcBorders>
              <w:top w:val="nil"/>
              <w:left w:val="nil"/>
              <w:bottom w:val="nil"/>
              <w:right w:val="nil"/>
            </w:tcBorders>
            <w:shd w:val="clear" w:color="auto" w:fill="auto"/>
            <w:noWrap/>
            <w:vAlign w:val="bottom"/>
            <w:hideMark/>
          </w:tcPr>
          <w:p w14:paraId="1E4DE818" w14:textId="6004056C" w:rsidR="00673088" w:rsidRPr="004E7E80" w:rsidRDefault="00673088" w:rsidP="00673088">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28</w:t>
            </w:r>
          </w:p>
        </w:tc>
        <w:tc>
          <w:tcPr>
            <w:tcW w:w="1080" w:type="dxa"/>
            <w:tcBorders>
              <w:top w:val="nil"/>
              <w:left w:val="nil"/>
              <w:bottom w:val="nil"/>
              <w:right w:val="nil"/>
            </w:tcBorders>
            <w:shd w:val="clear" w:color="auto" w:fill="auto"/>
            <w:noWrap/>
            <w:vAlign w:val="bottom"/>
            <w:hideMark/>
          </w:tcPr>
          <w:p w14:paraId="2DCDA8BA" w14:textId="77777777" w:rsidR="00673088" w:rsidRPr="004E7E80" w:rsidRDefault="00673088" w:rsidP="00673088">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63.6%</w:t>
            </w:r>
          </w:p>
        </w:tc>
        <w:tc>
          <w:tcPr>
            <w:tcW w:w="843" w:type="dxa"/>
            <w:tcBorders>
              <w:top w:val="nil"/>
              <w:left w:val="nil"/>
              <w:bottom w:val="nil"/>
              <w:right w:val="nil"/>
            </w:tcBorders>
            <w:shd w:val="clear" w:color="auto" w:fill="auto"/>
            <w:noWrap/>
            <w:vAlign w:val="bottom"/>
            <w:hideMark/>
          </w:tcPr>
          <w:p w14:paraId="45CEB067" w14:textId="77777777" w:rsidR="00673088" w:rsidRPr="004E7E80" w:rsidRDefault="00673088" w:rsidP="00673088">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14</w:t>
            </w:r>
          </w:p>
        </w:tc>
        <w:tc>
          <w:tcPr>
            <w:tcW w:w="1080" w:type="dxa"/>
            <w:tcBorders>
              <w:top w:val="nil"/>
              <w:left w:val="nil"/>
              <w:bottom w:val="nil"/>
              <w:right w:val="nil"/>
            </w:tcBorders>
            <w:shd w:val="clear" w:color="auto" w:fill="auto"/>
            <w:noWrap/>
            <w:vAlign w:val="bottom"/>
            <w:hideMark/>
          </w:tcPr>
          <w:p w14:paraId="2552282D" w14:textId="77777777" w:rsidR="00673088" w:rsidRPr="004E7E80" w:rsidRDefault="00673088" w:rsidP="00673088">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45.2%</w:t>
            </w:r>
          </w:p>
        </w:tc>
        <w:tc>
          <w:tcPr>
            <w:tcW w:w="1080" w:type="dxa"/>
            <w:tcBorders>
              <w:top w:val="nil"/>
              <w:left w:val="nil"/>
              <w:bottom w:val="nil"/>
              <w:right w:val="nil"/>
            </w:tcBorders>
            <w:shd w:val="clear" w:color="auto" w:fill="auto"/>
            <w:noWrap/>
            <w:vAlign w:val="bottom"/>
            <w:hideMark/>
          </w:tcPr>
          <w:p w14:paraId="5BDC0822" w14:textId="77777777" w:rsidR="00673088" w:rsidRPr="004E7E80" w:rsidRDefault="00673088" w:rsidP="00673088">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14</w:t>
            </w:r>
          </w:p>
        </w:tc>
        <w:tc>
          <w:tcPr>
            <w:tcW w:w="1080" w:type="dxa"/>
            <w:tcBorders>
              <w:top w:val="nil"/>
              <w:left w:val="nil"/>
              <w:bottom w:val="nil"/>
              <w:right w:val="nil"/>
            </w:tcBorders>
            <w:shd w:val="clear" w:color="auto" w:fill="auto"/>
            <w:noWrap/>
            <w:vAlign w:val="bottom"/>
            <w:hideMark/>
          </w:tcPr>
          <w:p w14:paraId="2330ECA0" w14:textId="77777777" w:rsidR="00673088" w:rsidRPr="004E7E80" w:rsidRDefault="00673088" w:rsidP="00673088">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51.9%</w:t>
            </w:r>
          </w:p>
        </w:tc>
        <w:tc>
          <w:tcPr>
            <w:tcW w:w="1080" w:type="dxa"/>
            <w:tcBorders>
              <w:top w:val="nil"/>
              <w:left w:val="nil"/>
              <w:bottom w:val="nil"/>
              <w:right w:val="nil"/>
            </w:tcBorders>
            <w:shd w:val="clear" w:color="auto" w:fill="auto"/>
            <w:noWrap/>
            <w:vAlign w:val="bottom"/>
            <w:hideMark/>
          </w:tcPr>
          <w:p w14:paraId="26F27BA9" w14:textId="77777777" w:rsidR="00673088" w:rsidRPr="004E7E80" w:rsidRDefault="00673088" w:rsidP="00673088">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4</w:t>
            </w:r>
          </w:p>
        </w:tc>
        <w:tc>
          <w:tcPr>
            <w:tcW w:w="1080" w:type="dxa"/>
            <w:tcBorders>
              <w:top w:val="nil"/>
              <w:left w:val="nil"/>
              <w:bottom w:val="nil"/>
              <w:right w:val="nil"/>
            </w:tcBorders>
            <w:shd w:val="clear" w:color="auto" w:fill="auto"/>
            <w:noWrap/>
            <w:vAlign w:val="bottom"/>
            <w:hideMark/>
          </w:tcPr>
          <w:p w14:paraId="3F7ECB73" w14:textId="77777777" w:rsidR="00673088" w:rsidRPr="004E7E80" w:rsidRDefault="00673088" w:rsidP="00673088">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30.8%</w:t>
            </w:r>
          </w:p>
        </w:tc>
      </w:tr>
      <w:tr w:rsidR="00673088" w:rsidRPr="004E7E80" w14:paraId="5899FE10" w14:textId="77777777" w:rsidTr="00203EB9">
        <w:trPr>
          <w:trHeight w:val="300"/>
        </w:trPr>
        <w:tc>
          <w:tcPr>
            <w:tcW w:w="2161" w:type="dxa"/>
            <w:tcBorders>
              <w:top w:val="nil"/>
              <w:left w:val="nil"/>
              <w:bottom w:val="nil"/>
              <w:right w:val="nil"/>
            </w:tcBorders>
            <w:shd w:val="clear" w:color="auto" w:fill="auto"/>
            <w:noWrap/>
            <w:vAlign w:val="bottom"/>
            <w:hideMark/>
          </w:tcPr>
          <w:p w14:paraId="582F1C79" w14:textId="33E76EEC" w:rsidR="00673088" w:rsidRPr="004E7E80" w:rsidRDefault="00673088" w:rsidP="0067308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Watching </w:t>
            </w:r>
            <w:r w:rsidRPr="004E7E80">
              <w:rPr>
                <w:rFonts w:ascii="Times New Roman" w:eastAsia="Times New Roman" w:hAnsi="Times New Roman" w:cs="Times New Roman"/>
                <w:color w:val="000000"/>
              </w:rPr>
              <w:t>TV</w:t>
            </w:r>
          </w:p>
        </w:tc>
        <w:tc>
          <w:tcPr>
            <w:tcW w:w="749" w:type="dxa"/>
            <w:tcBorders>
              <w:top w:val="nil"/>
              <w:left w:val="nil"/>
              <w:bottom w:val="nil"/>
              <w:right w:val="nil"/>
            </w:tcBorders>
            <w:vAlign w:val="bottom"/>
          </w:tcPr>
          <w:p w14:paraId="1474B0EF" w14:textId="25F2124A" w:rsidR="00673088" w:rsidRPr="00F272C4" w:rsidRDefault="00673088" w:rsidP="00673088">
            <w:pPr>
              <w:jc w:val="center"/>
              <w:rPr>
                <w:rFonts w:ascii="Times New Roman" w:eastAsia="Times New Roman" w:hAnsi="Times New Roman" w:cs="Times New Roman"/>
                <w:color w:val="000000"/>
              </w:rPr>
            </w:pPr>
            <w:r w:rsidRPr="00203EB9">
              <w:rPr>
                <w:rFonts w:ascii="Times New Roman" w:hAnsi="Times New Roman" w:cs="Times New Roman"/>
                <w:color w:val="000000"/>
              </w:rPr>
              <w:t>46</w:t>
            </w:r>
          </w:p>
        </w:tc>
        <w:tc>
          <w:tcPr>
            <w:tcW w:w="1080" w:type="dxa"/>
            <w:tcBorders>
              <w:top w:val="nil"/>
              <w:left w:val="nil"/>
              <w:bottom w:val="nil"/>
              <w:right w:val="nil"/>
            </w:tcBorders>
            <w:vAlign w:val="bottom"/>
          </w:tcPr>
          <w:p w14:paraId="79DA51D3" w14:textId="0EBDD658" w:rsidR="00673088" w:rsidRPr="00F272C4" w:rsidRDefault="00673088" w:rsidP="00673088">
            <w:pPr>
              <w:jc w:val="center"/>
              <w:rPr>
                <w:rFonts w:ascii="Times New Roman" w:eastAsia="Times New Roman" w:hAnsi="Times New Roman" w:cs="Times New Roman"/>
                <w:color w:val="000000"/>
              </w:rPr>
            </w:pPr>
            <w:r w:rsidRPr="00673088">
              <w:rPr>
                <w:rFonts w:ascii="Times New Roman" w:eastAsia="Times New Roman" w:hAnsi="Times New Roman" w:cs="Times New Roman"/>
                <w:color w:val="000000"/>
              </w:rPr>
              <w:t>69.</w:t>
            </w:r>
            <w:r w:rsidRPr="00673088">
              <w:rPr>
                <w:rFonts w:ascii="Times New Roman" w:eastAsia="Times New Roman" w:hAnsi="Times New Roman" w:cs="Times New Roman"/>
                <w:color w:val="000000"/>
              </w:rPr>
              <w:t>7</w:t>
            </w:r>
            <w:r w:rsidRPr="00673088">
              <w:rPr>
                <w:rFonts w:ascii="Times New Roman" w:eastAsia="Times New Roman" w:hAnsi="Times New Roman" w:cs="Times New Roman"/>
                <w:color w:val="000000"/>
              </w:rPr>
              <w:t>%</w:t>
            </w:r>
          </w:p>
        </w:tc>
        <w:tc>
          <w:tcPr>
            <w:tcW w:w="750" w:type="dxa"/>
            <w:tcBorders>
              <w:top w:val="nil"/>
              <w:left w:val="nil"/>
              <w:bottom w:val="nil"/>
              <w:right w:val="nil"/>
            </w:tcBorders>
            <w:shd w:val="clear" w:color="auto" w:fill="auto"/>
            <w:noWrap/>
            <w:vAlign w:val="bottom"/>
            <w:hideMark/>
          </w:tcPr>
          <w:p w14:paraId="22643B6E" w14:textId="350E1F7A" w:rsidR="00673088" w:rsidRPr="004E7E80" w:rsidRDefault="00673088" w:rsidP="00673088">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31</w:t>
            </w:r>
          </w:p>
        </w:tc>
        <w:tc>
          <w:tcPr>
            <w:tcW w:w="1080" w:type="dxa"/>
            <w:tcBorders>
              <w:top w:val="nil"/>
              <w:left w:val="nil"/>
              <w:bottom w:val="nil"/>
              <w:right w:val="nil"/>
            </w:tcBorders>
            <w:shd w:val="clear" w:color="auto" w:fill="auto"/>
            <w:noWrap/>
            <w:vAlign w:val="bottom"/>
            <w:hideMark/>
          </w:tcPr>
          <w:p w14:paraId="7A48ACE5" w14:textId="77777777" w:rsidR="00673088" w:rsidRPr="004E7E80" w:rsidRDefault="00673088" w:rsidP="00673088">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70.5%</w:t>
            </w:r>
          </w:p>
        </w:tc>
        <w:tc>
          <w:tcPr>
            <w:tcW w:w="843" w:type="dxa"/>
            <w:tcBorders>
              <w:top w:val="nil"/>
              <w:left w:val="nil"/>
              <w:bottom w:val="nil"/>
              <w:right w:val="nil"/>
            </w:tcBorders>
            <w:shd w:val="clear" w:color="auto" w:fill="auto"/>
            <w:noWrap/>
            <w:vAlign w:val="bottom"/>
            <w:hideMark/>
          </w:tcPr>
          <w:p w14:paraId="511DC766" w14:textId="77777777" w:rsidR="00673088" w:rsidRPr="004E7E80" w:rsidRDefault="00673088" w:rsidP="00673088">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13</w:t>
            </w:r>
          </w:p>
        </w:tc>
        <w:tc>
          <w:tcPr>
            <w:tcW w:w="1080" w:type="dxa"/>
            <w:tcBorders>
              <w:top w:val="nil"/>
              <w:left w:val="nil"/>
              <w:bottom w:val="nil"/>
              <w:right w:val="nil"/>
            </w:tcBorders>
            <w:shd w:val="clear" w:color="auto" w:fill="auto"/>
            <w:noWrap/>
            <w:vAlign w:val="bottom"/>
            <w:hideMark/>
          </w:tcPr>
          <w:p w14:paraId="7E7777C8" w14:textId="77777777" w:rsidR="00673088" w:rsidRPr="004E7E80" w:rsidRDefault="00673088" w:rsidP="00673088">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41.9%</w:t>
            </w:r>
          </w:p>
        </w:tc>
        <w:tc>
          <w:tcPr>
            <w:tcW w:w="1080" w:type="dxa"/>
            <w:tcBorders>
              <w:top w:val="nil"/>
              <w:left w:val="nil"/>
              <w:bottom w:val="nil"/>
              <w:right w:val="nil"/>
            </w:tcBorders>
            <w:shd w:val="clear" w:color="auto" w:fill="auto"/>
            <w:noWrap/>
            <w:vAlign w:val="bottom"/>
            <w:hideMark/>
          </w:tcPr>
          <w:p w14:paraId="483B2ACB" w14:textId="77777777" w:rsidR="00673088" w:rsidRPr="004E7E80" w:rsidRDefault="00673088" w:rsidP="00673088">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16</w:t>
            </w:r>
          </w:p>
        </w:tc>
        <w:tc>
          <w:tcPr>
            <w:tcW w:w="1080" w:type="dxa"/>
            <w:tcBorders>
              <w:top w:val="nil"/>
              <w:left w:val="nil"/>
              <w:bottom w:val="nil"/>
              <w:right w:val="nil"/>
            </w:tcBorders>
            <w:shd w:val="clear" w:color="auto" w:fill="auto"/>
            <w:noWrap/>
            <w:vAlign w:val="bottom"/>
            <w:hideMark/>
          </w:tcPr>
          <w:p w14:paraId="20E58065" w14:textId="77777777" w:rsidR="00673088" w:rsidRPr="004E7E80" w:rsidRDefault="00673088" w:rsidP="00673088">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59.3%</w:t>
            </w:r>
          </w:p>
        </w:tc>
        <w:tc>
          <w:tcPr>
            <w:tcW w:w="1080" w:type="dxa"/>
            <w:tcBorders>
              <w:top w:val="nil"/>
              <w:left w:val="nil"/>
              <w:bottom w:val="nil"/>
              <w:right w:val="nil"/>
            </w:tcBorders>
            <w:shd w:val="clear" w:color="auto" w:fill="auto"/>
            <w:noWrap/>
            <w:vAlign w:val="bottom"/>
            <w:hideMark/>
          </w:tcPr>
          <w:p w14:paraId="1F7B6395" w14:textId="77777777" w:rsidR="00673088" w:rsidRPr="004E7E80" w:rsidRDefault="00673088" w:rsidP="00673088">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3</w:t>
            </w:r>
          </w:p>
        </w:tc>
        <w:tc>
          <w:tcPr>
            <w:tcW w:w="1080" w:type="dxa"/>
            <w:tcBorders>
              <w:top w:val="nil"/>
              <w:left w:val="nil"/>
              <w:bottom w:val="nil"/>
              <w:right w:val="nil"/>
            </w:tcBorders>
            <w:shd w:val="clear" w:color="auto" w:fill="auto"/>
            <w:noWrap/>
            <w:vAlign w:val="bottom"/>
            <w:hideMark/>
          </w:tcPr>
          <w:p w14:paraId="5BA80A24" w14:textId="77777777" w:rsidR="00673088" w:rsidRPr="004E7E80" w:rsidRDefault="00673088" w:rsidP="00673088">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23.1%</w:t>
            </w:r>
          </w:p>
        </w:tc>
      </w:tr>
      <w:tr w:rsidR="00673088" w:rsidRPr="004E7E80" w14:paraId="4A7555DC" w14:textId="77777777" w:rsidTr="00203EB9">
        <w:trPr>
          <w:trHeight w:val="300"/>
        </w:trPr>
        <w:tc>
          <w:tcPr>
            <w:tcW w:w="2161" w:type="dxa"/>
            <w:tcBorders>
              <w:top w:val="nil"/>
              <w:left w:val="nil"/>
              <w:bottom w:val="nil"/>
              <w:right w:val="nil"/>
            </w:tcBorders>
            <w:shd w:val="clear" w:color="auto" w:fill="auto"/>
            <w:noWrap/>
            <w:vAlign w:val="bottom"/>
            <w:hideMark/>
          </w:tcPr>
          <w:p w14:paraId="26B496BD" w14:textId="53ABBD3B" w:rsidR="00673088" w:rsidRPr="004E7E80" w:rsidRDefault="00673088" w:rsidP="0067308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E7E80">
              <w:rPr>
                <w:rFonts w:ascii="Times New Roman" w:eastAsia="Times New Roman" w:hAnsi="Times New Roman" w:cs="Times New Roman"/>
                <w:color w:val="000000"/>
              </w:rPr>
              <w:t>Read</w:t>
            </w:r>
            <w:r>
              <w:rPr>
                <w:rFonts w:ascii="Times New Roman" w:eastAsia="Times New Roman" w:hAnsi="Times New Roman" w:cs="Times New Roman"/>
                <w:color w:val="000000"/>
              </w:rPr>
              <w:t>ing</w:t>
            </w:r>
          </w:p>
        </w:tc>
        <w:tc>
          <w:tcPr>
            <w:tcW w:w="749" w:type="dxa"/>
            <w:tcBorders>
              <w:top w:val="nil"/>
              <w:left w:val="nil"/>
              <w:bottom w:val="nil"/>
              <w:right w:val="nil"/>
            </w:tcBorders>
            <w:vAlign w:val="bottom"/>
          </w:tcPr>
          <w:p w14:paraId="577DCCCA" w14:textId="6F08F192" w:rsidR="00673088" w:rsidRPr="00F272C4" w:rsidRDefault="00673088" w:rsidP="00673088">
            <w:pPr>
              <w:jc w:val="center"/>
              <w:rPr>
                <w:rFonts w:ascii="Times New Roman" w:eastAsia="Times New Roman" w:hAnsi="Times New Roman" w:cs="Times New Roman"/>
                <w:color w:val="000000"/>
              </w:rPr>
            </w:pPr>
            <w:r w:rsidRPr="00203EB9">
              <w:rPr>
                <w:rFonts w:ascii="Times New Roman" w:hAnsi="Times New Roman" w:cs="Times New Roman"/>
                <w:color w:val="000000"/>
              </w:rPr>
              <w:t>36</w:t>
            </w:r>
          </w:p>
        </w:tc>
        <w:tc>
          <w:tcPr>
            <w:tcW w:w="1080" w:type="dxa"/>
            <w:tcBorders>
              <w:top w:val="nil"/>
              <w:left w:val="nil"/>
              <w:bottom w:val="nil"/>
              <w:right w:val="nil"/>
            </w:tcBorders>
            <w:vAlign w:val="bottom"/>
          </w:tcPr>
          <w:p w14:paraId="5DDB56F8" w14:textId="23D49C5A" w:rsidR="00673088" w:rsidRPr="00F272C4" w:rsidRDefault="00673088" w:rsidP="00673088">
            <w:pPr>
              <w:jc w:val="center"/>
              <w:rPr>
                <w:rFonts w:ascii="Times New Roman" w:eastAsia="Times New Roman" w:hAnsi="Times New Roman" w:cs="Times New Roman"/>
                <w:color w:val="000000"/>
              </w:rPr>
            </w:pPr>
            <w:r w:rsidRPr="00673088">
              <w:rPr>
                <w:rFonts w:ascii="Times New Roman" w:eastAsia="Times New Roman" w:hAnsi="Times New Roman" w:cs="Times New Roman"/>
                <w:color w:val="000000"/>
              </w:rPr>
              <w:t>54.</w:t>
            </w:r>
            <w:r w:rsidR="00847B79">
              <w:rPr>
                <w:rFonts w:ascii="Times New Roman" w:eastAsia="Times New Roman" w:hAnsi="Times New Roman" w:cs="Times New Roman"/>
                <w:color w:val="000000"/>
              </w:rPr>
              <w:t>6</w:t>
            </w:r>
            <w:r w:rsidRPr="00673088">
              <w:rPr>
                <w:rFonts w:ascii="Times New Roman" w:eastAsia="Times New Roman" w:hAnsi="Times New Roman" w:cs="Times New Roman"/>
                <w:color w:val="000000"/>
              </w:rPr>
              <w:t>%</w:t>
            </w:r>
          </w:p>
        </w:tc>
        <w:tc>
          <w:tcPr>
            <w:tcW w:w="750" w:type="dxa"/>
            <w:tcBorders>
              <w:top w:val="nil"/>
              <w:left w:val="nil"/>
              <w:bottom w:val="nil"/>
              <w:right w:val="nil"/>
            </w:tcBorders>
            <w:shd w:val="clear" w:color="auto" w:fill="auto"/>
            <w:noWrap/>
            <w:vAlign w:val="bottom"/>
            <w:hideMark/>
          </w:tcPr>
          <w:p w14:paraId="79078BDA" w14:textId="505B6916" w:rsidR="00673088" w:rsidRPr="004E7E80" w:rsidRDefault="00673088" w:rsidP="00673088">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24</w:t>
            </w:r>
          </w:p>
        </w:tc>
        <w:tc>
          <w:tcPr>
            <w:tcW w:w="1080" w:type="dxa"/>
            <w:tcBorders>
              <w:top w:val="nil"/>
              <w:left w:val="nil"/>
              <w:bottom w:val="nil"/>
              <w:right w:val="nil"/>
            </w:tcBorders>
            <w:shd w:val="clear" w:color="auto" w:fill="auto"/>
            <w:noWrap/>
            <w:vAlign w:val="bottom"/>
            <w:hideMark/>
          </w:tcPr>
          <w:p w14:paraId="318D1711" w14:textId="77777777" w:rsidR="00673088" w:rsidRPr="004E7E80" w:rsidRDefault="00673088" w:rsidP="00673088">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54.5%</w:t>
            </w:r>
          </w:p>
        </w:tc>
        <w:tc>
          <w:tcPr>
            <w:tcW w:w="843" w:type="dxa"/>
            <w:tcBorders>
              <w:top w:val="nil"/>
              <w:left w:val="nil"/>
              <w:bottom w:val="nil"/>
              <w:right w:val="nil"/>
            </w:tcBorders>
            <w:shd w:val="clear" w:color="auto" w:fill="auto"/>
            <w:noWrap/>
            <w:vAlign w:val="bottom"/>
            <w:hideMark/>
          </w:tcPr>
          <w:p w14:paraId="0CBABE2C" w14:textId="77777777" w:rsidR="00673088" w:rsidRPr="004E7E80" w:rsidRDefault="00673088" w:rsidP="00673088">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13</w:t>
            </w:r>
          </w:p>
        </w:tc>
        <w:tc>
          <w:tcPr>
            <w:tcW w:w="1080" w:type="dxa"/>
            <w:tcBorders>
              <w:top w:val="nil"/>
              <w:left w:val="nil"/>
              <w:bottom w:val="nil"/>
              <w:right w:val="nil"/>
            </w:tcBorders>
            <w:shd w:val="clear" w:color="auto" w:fill="auto"/>
            <w:noWrap/>
            <w:vAlign w:val="bottom"/>
            <w:hideMark/>
          </w:tcPr>
          <w:p w14:paraId="731E4D09" w14:textId="77777777" w:rsidR="00673088" w:rsidRPr="004E7E80" w:rsidRDefault="00673088" w:rsidP="00673088">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41.9%</w:t>
            </w:r>
          </w:p>
        </w:tc>
        <w:tc>
          <w:tcPr>
            <w:tcW w:w="1080" w:type="dxa"/>
            <w:tcBorders>
              <w:top w:val="nil"/>
              <w:left w:val="nil"/>
              <w:bottom w:val="nil"/>
              <w:right w:val="nil"/>
            </w:tcBorders>
            <w:shd w:val="clear" w:color="auto" w:fill="auto"/>
            <w:noWrap/>
            <w:vAlign w:val="bottom"/>
            <w:hideMark/>
          </w:tcPr>
          <w:p w14:paraId="6C7E552B" w14:textId="77777777" w:rsidR="00673088" w:rsidRPr="004E7E80" w:rsidRDefault="00673088" w:rsidP="00673088">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12</w:t>
            </w:r>
          </w:p>
        </w:tc>
        <w:tc>
          <w:tcPr>
            <w:tcW w:w="1080" w:type="dxa"/>
            <w:tcBorders>
              <w:top w:val="nil"/>
              <w:left w:val="nil"/>
              <w:bottom w:val="nil"/>
              <w:right w:val="nil"/>
            </w:tcBorders>
            <w:shd w:val="clear" w:color="auto" w:fill="auto"/>
            <w:noWrap/>
            <w:vAlign w:val="bottom"/>
            <w:hideMark/>
          </w:tcPr>
          <w:p w14:paraId="4596390C" w14:textId="77777777" w:rsidR="00673088" w:rsidRPr="004E7E80" w:rsidRDefault="00673088" w:rsidP="00673088">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44.4%</w:t>
            </w:r>
          </w:p>
        </w:tc>
        <w:tc>
          <w:tcPr>
            <w:tcW w:w="1080" w:type="dxa"/>
            <w:tcBorders>
              <w:top w:val="nil"/>
              <w:left w:val="nil"/>
              <w:bottom w:val="nil"/>
              <w:right w:val="nil"/>
            </w:tcBorders>
            <w:shd w:val="clear" w:color="auto" w:fill="auto"/>
            <w:noWrap/>
            <w:vAlign w:val="bottom"/>
            <w:hideMark/>
          </w:tcPr>
          <w:p w14:paraId="2F1766E3" w14:textId="77777777" w:rsidR="00673088" w:rsidRPr="004E7E80" w:rsidRDefault="00673088" w:rsidP="00673088">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0</w:t>
            </w:r>
          </w:p>
        </w:tc>
        <w:tc>
          <w:tcPr>
            <w:tcW w:w="1080" w:type="dxa"/>
            <w:tcBorders>
              <w:top w:val="nil"/>
              <w:left w:val="nil"/>
              <w:bottom w:val="nil"/>
              <w:right w:val="nil"/>
            </w:tcBorders>
            <w:shd w:val="clear" w:color="auto" w:fill="auto"/>
            <w:noWrap/>
            <w:vAlign w:val="bottom"/>
            <w:hideMark/>
          </w:tcPr>
          <w:p w14:paraId="2FD2F107" w14:textId="77777777" w:rsidR="00673088" w:rsidRPr="004E7E80" w:rsidRDefault="00673088" w:rsidP="00673088">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0.0%</w:t>
            </w:r>
          </w:p>
        </w:tc>
      </w:tr>
      <w:tr w:rsidR="00673088" w:rsidRPr="004E7E80" w14:paraId="101161B5" w14:textId="77777777" w:rsidTr="00203EB9">
        <w:trPr>
          <w:trHeight w:val="300"/>
        </w:trPr>
        <w:tc>
          <w:tcPr>
            <w:tcW w:w="2161" w:type="dxa"/>
            <w:tcBorders>
              <w:top w:val="nil"/>
              <w:left w:val="nil"/>
              <w:bottom w:val="nil"/>
              <w:right w:val="nil"/>
            </w:tcBorders>
            <w:shd w:val="clear" w:color="auto" w:fill="auto"/>
            <w:noWrap/>
            <w:vAlign w:val="bottom"/>
            <w:hideMark/>
          </w:tcPr>
          <w:p w14:paraId="126BBB3B" w14:textId="4BEA0B14" w:rsidR="00673088" w:rsidRPr="004E7E80" w:rsidRDefault="00673088" w:rsidP="0067308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E7E80">
              <w:rPr>
                <w:rFonts w:ascii="Times New Roman" w:eastAsia="Times New Roman" w:hAnsi="Times New Roman" w:cs="Times New Roman"/>
                <w:color w:val="000000"/>
              </w:rPr>
              <w:t>Bath</w:t>
            </w:r>
            <w:r>
              <w:rPr>
                <w:rFonts w:ascii="Times New Roman" w:eastAsia="Times New Roman" w:hAnsi="Times New Roman" w:cs="Times New Roman"/>
                <w:color w:val="000000"/>
              </w:rPr>
              <w:t>room</w:t>
            </w:r>
          </w:p>
        </w:tc>
        <w:tc>
          <w:tcPr>
            <w:tcW w:w="749" w:type="dxa"/>
            <w:tcBorders>
              <w:top w:val="nil"/>
              <w:left w:val="nil"/>
              <w:bottom w:val="nil"/>
              <w:right w:val="nil"/>
            </w:tcBorders>
            <w:vAlign w:val="bottom"/>
          </w:tcPr>
          <w:p w14:paraId="25E85D31" w14:textId="365D08D9" w:rsidR="00673088" w:rsidRPr="00F272C4" w:rsidRDefault="00673088" w:rsidP="00673088">
            <w:pPr>
              <w:jc w:val="center"/>
              <w:rPr>
                <w:rFonts w:ascii="Times New Roman" w:eastAsia="Times New Roman" w:hAnsi="Times New Roman" w:cs="Times New Roman"/>
                <w:color w:val="000000"/>
              </w:rPr>
            </w:pPr>
            <w:r w:rsidRPr="00203EB9">
              <w:rPr>
                <w:rFonts w:ascii="Times New Roman" w:hAnsi="Times New Roman" w:cs="Times New Roman"/>
                <w:color w:val="000000"/>
              </w:rPr>
              <w:t>36</w:t>
            </w:r>
          </w:p>
        </w:tc>
        <w:tc>
          <w:tcPr>
            <w:tcW w:w="1080" w:type="dxa"/>
            <w:tcBorders>
              <w:top w:val="nil"/>
              <w:left w:val="nil"/>
              <w:bottom w:val="nil"/>
              <w:right w:val="nil"/>
            </w:tcBorders>
            <w:vAlign w:val="bottom"/>
          </w:tcPr>
          <w:p w14:paraId="6A60635E" w14:textId="2E7EECE2" w:rsidR="00673088" w:rsidRPr="00F272C4" w:rsidRDefault="00673088" w:rsidP="00673088">
            <w:pPr>
              <w:jc w:val="center"/>
              <w:rPr>
                <w:rFonts w:ascii="Times New Roman" w:eastAsia="Times New Roman" w:hAnsi="Times New Roman" w:cs="Times New Roman"/>
                <w:color w:val="000000"/>
              </w:rPr>
            </w:pPr>
            <w:r w:rsidRPr="00673088">
              <w:rPr>
                <w:rFonts w:ascii="Times New Roman" w:eastAsia="Times New Roman" w:hAnsi="Times New Roman" w:cs="Times New Roman"/>
                <w:color w:val="000000"/>
              </w:rPr>
              <w:t>54.</w:t>
            </w:r>
            <w:r w:rsidR="00847B79">
              <w:rPr>
                <w:rFonts w:ascii="Times New Roman" w:eastAsia="Times New Roman" w:hAnsi="Times New Roman" w:cs="Times New Roman"/>
                <w:color w:val="000000"/>
              </w:rPr>
              <w:t>6</w:t>
            </w:r>
            <w:r w:rsidRPr="00673088">
              <w:rPr>
                <w:rFonts w:ascii="Times New Roman" w:eastAsia="Times New Roman" w:hAnsi="Times New Roman" w:cs="Times New Roman"/>
                <w:color w:val="000000"/>
              </w:rPr>
              <w:t>%</w:t>
            </w:r>
          </w:p>
        </w:tc>
        <w:tc>
          <w:tcPr>
            <w:tcW w:w="750" w:type="dxa"/>
            <w:tcBorders>
              <w:top w:val="nil"/>
              <w:left w:val="nil"/>
              <w:bottom w:val="nil"/>
              <w:right w:val="nil"/>
            </w:tcBorders>
            <w:shd w:val="clear" w:color="auto" w:fill="auto"/>
            <w:noWrap/>
            <w:vAlign w:val="bottom"/>
            <w:hideMark/>
          </w:tcPr>
          <w:p w14:paraId="49FA85E6" w14:textId="3DC5DA9C" w:rsidR="00673088" w:rsidRPr="004E7E80" w:rsidRDefault="00673088" w:rsidP="00673088">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18</w:t>
            </w:r>
          </w:p>
        </w:tc>
        <w:tc>
          <w:tcPr>
            <w:tcW w:w="1080" w:type="dxa"/>
            <w:tcBorders>
              <w:top w:val="nil"/>
              <w:left w:val="nil"/>
              <w:bottom w:val="nil"/>
              <w:right w:val="nil"/>
            </w:tcBorders>
            <w:shd w:val="clear" w:color="auto" w:fill="auto"/>
            <w:noWrap/>
            <w:vAlign w:val="bottom"/>
            <w:hideMark/>
          </w:tcPr>
          <w:p w14:paraId="2AEF9CA0" w14:textId="77777777" w:rsidR="00673088" w:rsidRPr="004E7E80" w:rsidRDefault="00673088" w:rsidP="00673088">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40.9%</w:t>
            </w:r>
          </w:p>
        </w:tc>
        <w:tc>
          <w:tcPr>
            <w:tcW w:w="843" w:type="dxa"/>
            <w:tcBorders>
              <w:top w:val="nil"/>
              <w:left w:val="nil"/>
              <w:bottom w:val="nil"/>
              <w:right w:val="nil"/>
            </w:tcBorders>
            <w:shd w:val="clear" w:color="auto" w:fill="auto"/>
            <w:noWrap/>
            <w:vAlign w:val="bottom"/>
            <w:hideMark/>
          </w:tcPr>
          <w:p w14:paraId="45587852" w14:textId="77777777" w:rsidR="00673088" w:rsidRPr="004E7E80" w:rsidRDefault="00673088" w:rsidP="00673088">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16</w:t>
            </w:r>
          </w:p>
        </w:tc>
        <w:tc>
          <w:tcPr>
            <w:tcW w:w="1080" w:type="dxa"/>
            <w:tcBorders>
              <w:top w:val="nil"/>
              <w:left w:val="nil"/>
              <w:bottom w:val="nil"/>
              <w:right w:val="nil"/>
            </w:tcBorders>
            <w:shd w:val="clear" w:color="auto" w:fill="auto"/>
            <w:noWrap/>
            <w:vAlign w:val="bottom"/>
            <w:hideMark/>
          </w:tcPr>
          <w:p w14:paraId="6E0CC597" w14:textId="77777777" w:rsidR="00673088" w:rsidRPr="004E7E80" w:rsidRDefault="00673088" w:rsidP="00673088">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51.6%</w:t>
            </w:r>
          </w:p>
        </w:tc>
        <w:tc>
          <w:tcPr>
            <w:tcW w:w="1080" w:type="dxa"/>
            <w:tcBorders>
              <w:top w:val="nil"/>
              <w:left w:val="nil"/>
              <w:bottom w:val="nil"/>
              <w:right w:val="nil"/>
            </w:tcBorders>
            <w:shd w:val="clear" w:color="auto" w:fill="auto"/>
            <w:noWrap/>
            <w:vAlign w:val="bottom"/>
            <w:hideMark/>
          </w:tcPr>
          <w:p w14:paraId="7B052FF5" w14:textId="77777777" w:rsidR="00673088" w:rsidRPr="004E7E80" w:rsidRDefault="00673088" w:rsidP="00673088">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14</w:t>
            </w:r>
          </w:p>
        </w:tc>
        <w:tc>
          <w:tcPr>
            <w:tcW w:w="1080" w:type="dxa"/>
            <w:tcBorders>
              <w:top w:val="nil"/>
              <w:left w:val="nil"/>
              <w:bottom w:val="nil"/>
              <w:right w:val="nil"/>
            </w:tcBorders>
            <w:shd w:val="clear" w:color="auto" w:fill="auto"/>
            <w:noWrap/>
            <w:vAlign w:val="bottom"/>
            <w:hideMark/>
          </w:tcPr>
          <w:p w14:paraId="110DBED2" w14:textId="77777777" w:rsidR="00673088" w:rsidRPr="004E7E80" w:rsidRDefault="00673088" w:rsidP="00673088">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51.9%</w:t>
            </w:r>
          </w:p>
        </w:tc>
        <w:tc>
          <w:tcPr>
            <w:tcW w:w="1080" w:type="dxa"/>
            <w:tcBorders>
              <w:top w:val="nil"/>
              <w:left w:val="nil"/>
              <w:bottom w:val="nil"/>
              <w:right w:val="nil"/>
            </w:tcBorders>
            <w:shd w:val="clear" w:color="auto" w:fill="auto"/>
            <w:noWrap/>
            <w:vAlign w:val="bottom"/>
            <w:hideMark/>
          </w:tcPr>
          <w:p w14:paraId="575E38A8" w14:textId="77777777" w:rsidR="00673088" w:rsidRPr="004E7E80" w:rsidRDefault="00673088" w:rsidP="00673088">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12</w:t>
            </w:r>
          </w:p>
        </w:tc>
        <w:tc>
          <w:tcPr>
            <w:tcW w:w="1080" w:type="dxa"/>
            <w:tcBorders>
              <w:top w:val="nil"/>
              <w:left w:val="nil"/>
              <w:bottom w:val="nil"/>
              <w:right w:val="nil"/>
            </w:tcBorders>
            <w:shd w:val="clear" w:color="auto" w:fill="auto"/>
            <w:noWrap/>
            <w:vAlign w:val="bottom"/>
            <w:hideMark/>
          </w:tcPr>
          <w:p w14:paraId="54B071FA" w14:textId="77777777" w:rsidR="00673088" w:rsidRPr="004E7E80" w:rsidRDefault="00673088" w:rsidP="00673088">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92.3%</w:t>
            </w:r>
          </w:p>
        </w:tc>
      </w:tr>
      <w:tr w:rsidR="00673088" w:rsidRPr="004E7E80" w14:paraId="145B14BD" w14:textId="77777777" w:rsidTr="00203EB9">
        <w:trPr>
          <w:trHeight w:val="300"/>
        </w:trPr>
        <w:tc>
          <w:tcPr>
            <w:tcW w:w="2161" w:type="dxa"/>
            <w:tcBorders>
              <w:top w:val="nil"/>
              <w:left w:val="nil"/>
              <w:bottom w:val="nil"/>
              <w:right w:val="nil"/>
            </w:tcBorders>
            <w:shd w:val="clear" w:color="auto" w:fill="auto"/>
            <w:noWrap/>
            <w:vAlign w:val="bottom"/>
            <w:hideMark/>
          </w:tcPr>
          <w:p w14:paraId="05DE2716" w14:textId="48787333" w:rsidR="00673088" w:rsidRPr="004E7E80" w:rsidRDefault="00673088" w:rsidP="0067308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E7E80">
              <w:rPr>
                <w:rFonts w:ascii="Times New Roman" w:eastAsia="Times New Roman" w:hAnsi="Times New Roman" w:cs="Times New Roman"/>
                <w:color w:val="000000"/>
              </w:rPr>
              <w:t>Work</w:t>
            </w:r>
          </w:p>
        </w:tc>
        <w:tc>
          <w:tcPr>
            <w:tcW w:w="749" w:type="dxa"/>
            <w:tcBorders>
              <w:top w:val="nil"/>
              <w:left w:val="nil"/>
              <w:bottom w:val="nil"/>
              <w:right w:val="nil"/>
            </w:tcBorders>
            <w:vAlign w:val="bottom"/>
          </w:tcPr>
          <w:p w14:paraId="41CA7152" w14:textId="09AC0723" w:rsidR="00673088" w:rsidRPr="00F272C4" w:rsidRDefault="00673088" w:rsidP="00673088">
            <w:pPr>
              <w:jc w:val="center"/>
              <w:rPr>
                <w:rFonts w:ascii="Times New Roman" w:eastAsia="Times New Roman" w:hAnsi="Times New Roman" w:cs="Times New Roman"/>
                <w:color w:val="000000"/>
              </w:rPr>
            </w:pPr>
            <w:r w:rsidRPr="00203EB9">
              <w:rPr>
                <w:rFonts w:ascii="Times New Roman" w:hAnsi="Times New Roman" w:cs="Times New Roman"/>
                <w:color w:val="000000"/>
              </w:rPr>
              <w:t>24</w:t>
            </w:r>
          </w:p>
        </w:tc>
        <w:tc>
          <w:tcPr>
            <w:tcW w:w="1080" w:type="dxa"/>
            <w:tcBorders>
              <w:top w:val="nil"/>
              <w:left w:val="nil"/>
              <w:bottom w:val="nil"/>
              <w:right w:val="nil"/>
            </w:tcBorders>
            <w:vAlign w:val="bottom"/>
          </w:tcPr>
          <w:p w14:paraId="35EEF7A2" w14:textId="565258D1" w:rsidR="00673088" w:rsidRPr="00F272C4" w:rsidRDefault="00673088" w:rsidP="00673088">
            <w:pPr>
              <w:jc w:val="center"/>
              <w:rPr>
                <w:rFonts w:ascii="Times New Roman" w:eastAsia="Times New Roman" w:hAnsi="Times New Roman" w:cs="Times New Roman"/>
                <w:color w:val="000000"/>
              </w:rPr>
            </w:pPr>
            <w:r w:rsidRPr="00673088">
              <w:rPr>
                <w:rFonts w:ascii="Times New Roman" w:eastAsia="Times New Roman" w:hAnsi="Times New Roman" w:cs="Times New Roman"/>
                <w:color w:val="000000"/>
              </w:rPr>
              <w:t>36.</w:t>
            </w:r>
            <w:r w:rsidR="00847B79">
              <w:rPr>
                <w:rFonts w:ascii="Times New Roman" w:eastAsia="Times New Roman" w:hAnsi="Times New Roman" w:cs="Times New Roman"/>
                <w:color w:val="000000"/>
              </w:rPr>
              <w:t>4</w:t>
            </w:r>
            <w:r w:rsidRPr="00673088">
              <w:rPr>
                <w:rFonts w:ascii="Times New Roman" w:eastAsia="Times New Roman" w:hAnsi="Times New Roman" w:cs="Times New Roman"/>
                <w:color w:val="000000"/>
              </w:rPr>
              <w:t>%</w:t>
            </w:r>
          </w:p>
        </w:tc>
        <w:tc>
          <w:tcPr>
            <w:tcW w:w="750" w:type="dxa"/>
            <w:tcBorders>
              <w:top w:val="nil"/>
              <w:left w:val="nil"/>
              <w:bottom w:val="nil"/>
              <w:right w:val="nil"/>
            </w:tcBorders>
            <w:shd w:val="clear" w:color="auto" w:fill="auto"/>
            <w:noWrap/>
            <w:vAlign w:val="bottom"/>
            <w:hideMark/>
          </w:tcPr>
          <w:p w14:paraId="368E31A9" w14:textId="4070796C" w:rsidR="00673088" w:rsidRPr="004E7E80" w:rsidRDefault="00673088" w:rsidP="00673088">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13</w:t>
            </w:r>
          </w:p>
        </w:tc>
        <w:tc>
          <w:tcPr>
            <w:tcW w:w="1080" w:type="dxa"/>
            <w:tcBorders>
              <w:top w:val="nil"/>
              <w:left w:val="nil"/>
              <w:bottom w:val="nil"/>
              <w:right w:val="nil"/>
            </w:tcBorders>
            <w:shd w:val="clear" w:color="auto" w:fill="auto"/>
            <w:noWrap/>
            <w:vAlign w:val="bottom"/>
            <w:hideMark/>
          </w:tcPr>
          <w:p w14:paraId="081402DB" w14:textId="77777777" w:rsidR="00673088" w:rsidRPr="004E7E80" w:rsidRDefault="00673088" w:rsidP="00673088">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29.5%</w:t>
            </w:r>
          </w:p>
        </w:tc>
        <w:tc>
          <w:tcPr>
            <w:tcW w:w="843" w:type="dxa"/>
            <w:tcBorders>
              <w:top w:val="nil"/>
              <w:left w:val="nil"/>
              <w:bottom w:val="nil"/>
              <w:right w:val="nil"/>
            </w:tcBorders>
            <w:shd w:val="clear" w:color="auto" w:fill="auto"/>
            <w:noWrap/>
            <w:vAlign w:val="bottom"/>
            <w:hideMark/>
          </w:tcPr>
          <w:p w14:paraId="02BE329A" w14:textId="77777777" w:rsidR="00673088" w:rsidRPr="004E7E80" w:rsidRDefault="00673088" w:rsidP="00673088">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9</w:t>
            </w:r>
          </w:p>
        </w:tc>
        <w:tc>
          <w:tcPr>
            <w:tcW w:w="1080" w:type="dxa"/>
            <w:tcBorders>
              <w:top w:val="nil"/>
              <w:left w:val="nil"/>
              <w:bottom w:val="nil"/>
              <w:right w:val="nil"/>
            </w:tcBorders>
            <w:shd w:val="clear" w:color="auto" w:fill="auto"/>
            <w:noWrap/>
            <w:vAlign w:val="bottom"/>
            <w:hideMark/>
          </w:tcPr>
          <w:p w14:paraId="55A7E369" w14:textId="77777777" w:rsidR="00673088" w:rsidRPr="004E7E80" w:rsidRDefault="00673088" w:rsidP="00673088">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29.0%</w:t>
            </w:r>
          </w:p>
        </w:tc>
        <w:tc>
          <w:tcPr>
            <w:tcW w:w="1080" w:type="dxa"/>
            <w:tcBorders>
              <w:top w:val="nil"/>
              <w:left w:val="nil"/>
              <w:bottom w:val="nil"/>
              <w:right w:val="nil"/>
            </w:tcBorders>
            <w:shd w:val="clear" w:color="auto" w:fill="auto"/>
            <w:noWrap/>
            <w:vAlign w:val="bottom"/>
            <w:hideMark/>
          </w:tcPr>
          <w:p w14:paraId="24CC0618" w14:textId="77777777" w:rsidR="00673088" w:rsidRPr="004E7E80" w:rsidRDefault="00673088" w:rsidP="00673088">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8</w:t>
            </w:r>
          </w:p>
        </w:tc>
        <w:tc>
          <w:tcPr>
            <w:tcW w:w="1080" w:type="dxa"/>
            <w:tcBorders>
              <w:top w:val="nil"/>
              <w:left w:val="nil"/>
              <w:bottom w:val="nil"/>
              <w:right w:val="nil"/>
            </w:tcBorders>
            <w:shd w:val="clear" w:color="auto" w:fill="auto"/>
            <w:noWrap/>
            <w:vAlign w:val="bottom"/>
            <w:hideMark/>
          </w:tcPr>
          <w:p w14:paraId="4212941F" w14:textId="77777777" w:rsidR="00673088" w:rsidRPr="004E7E80" w:rsidRDefault="00673088" w:rsidP="00673088">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29.6%</w:t>
            </w:r>
          </w:p>
        </w:tc>
        <w:tc>
          <w:tcPr>
            <w:tcW w:w="1080" w:type="dxa"/>
            <w:tcBorders>
              <w:top w:val="nil"/>
              <w:left w:val="nil"/>
              <w:bottom w:val="nil"/>
              <w:right w:val="nil"/>
            </w:tcBorders>
            <w:shd w:val="clear" w:color="auto" w:fill="auto"/>
            <w:noWrap/>
            <w:vAlign w:val="bottom"/>
            <w:hideMark/>
          </w:tcPr>
          <w:p w14:paraId="5DC93516" w14:textId="77777777" w:rsidR="00673088" w:rsidRPr="004E7E80" w:rsidRDefault="00673088" w:rsidP="00673088">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1</w:t>
            </w:r>
          </w:p>
        </w:tc>
        <w:tc>
          <w:tcPr>
            <w:tcW w:w="1080" w:type="dxa"/>
            <w:tcBorders>
              <w:top w:val="nil"/>
              <w:left w:val="nil"/>
              <w:bottom w:val="nil"/>
              <w:right w:val="nil"/>
            </w:tcBorders>
            <w:shd w:val="clear" w:color="auto" w:fill="auto"/>
            <w:noWrap/>
            <w:vAlign w:val="bottom"/>
            <w:hideMark/>
          </w:tcPr>
          <w:p w14:paraId="0B06864E" w14:textId="77777777" w:rsidR="00673088" w:rsidRPr="004E7E80" w:rsidRDefault="00673088" w:rsidP="00673088">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7.7%</w:t>
            </w:r>
          </w:p>
        </w:tc>
      </w:tr>
      <w:tr w:rsidR="00673088" w:rsidRPr="004E7E80" w14:paraId="64389863" w14:textId="77777777" w:rsidTr="00203EB9">
        <w:trPr>
          <w:trHeight w:val="300"/>
        </w:trPr>
        <w:tc>
          <w:tcPr>
            <w:tcW w:w="2161" w:type="dxa"/>
            <w:tcBorders>
              <w:top w:val="nil"/>
              <w:left w:val="nil"/>
              <w:bottom w:val="nil"/>
              <w:right w:val="nil"/>
            </w:tcBorders>
            <w:shd w:val="clear" w:color="auto" w:fill="auto"/>
            <w:noWrap/>
            <w:vAlign w:val="bottom"/>
            <w:hideMark/>
          </w:tcPr>
          <w:p w14:paraId="05374532" w14:textId="3A4382CB" w:rsidR="00673088" w:rsidRPr="004E7E80" w:rsidRDefault="00673088" w:rsidP="0067308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E7E80">
              <w:rPr>
                <w:rFonts w:ascii="Times New Roman" w:eastAsia="Times New Roman" w:hAnsi="Times New Roman" w:cs="Times New Roman"/>
                <w:color w:val="000000"/>
              </w:rPr>
              <w:t>Car</w:t>
            </w:r>
          </w:p>
        </w:tc>
        <w:tc>
          <w:tcPr>
            <w:tcW w:w="749" w:type="dxa"/>
            <w:tcBorders>
              <w:top w:val="nil"/>
              <w:left w:val="nil"/>
              <w:bottom w:val="nil"/>
              <w:right w:val="nil"/>
            </w:tcBorders>
            <w:vAlign w:val="bottom"/>
          </w:tcPr>
          <w:p w14:paraId="2E838F01" w14:textId="6EF21940" w:rsidR="00673088" w:rsidRPr="00F272C4" w:rsidRDefault="00673088" w:rsidP="00673088">
            <w:pPr>
              <w:jc w:val="center"/>
              <w:rPr>
                <w:rFonts w:ascii="Times New Roman" w:eastAsia="Times New Roman" w:hAnsi="Times New Roman" w:cs="Times New Roman"/>
                <w:color w:val="000000"/>
              </w:rPr>
            </w:pPr>
            <w:r w:rsidRPr="00203EB9">
              <w:rPr>
                <w:rFonts w:ascii="Times New Roman" w:hAnsi="Times New Roman" w:cs="Times New Roman"/>
                <w:color w:val="000000"/>
              </w:rPr>
              <w:t>27</w:t>
            </w:r>
          </w:p>
        </w:tc>
        <w:tc>
          <w:tcPr>
            <w:tcW w:w="1080" w:type="dxa"/>
            <w:tcBorders>
              <w:top w:val="nil"/>
              <w:left w:val="nil"/>
              <w:bottom w:val="nil"/>
              <w:right w:val="nil"/>
            </w:tcBorders>
            <w:vAlign w:val="bottom"/>
          </w:tcPr>
          <w:p w14:paraId="1F0735BA" w14:textId="3026250A" w:rsidR="00673088" w:rsidRPr="00F272C4" w:rsidRDefault="00673088" w:rsidP="00673088">
            <w:pPr>
              <w:jc w:val="center"/>
              <w:rPr>
                <w:rFonts w:ascii="Times New Roman" w:eastAsia="Times New Roman" w:hAnsi="Times New Roman" w:cs="Times New Roman"/>
                <w:color w:val="000000"/>
              </w:rPr>
            </w:pPr>
            <w:r w:rsidRPr="00673088">
              <w:rPr>
                <w:rFonts w:ascii="Times New Roman" w:eastAsia="Times New Roman" w:hAnsi="Times New Roman" w:cs="Times New Roman"/>
                <w:color w:val="000000"/>
              </w:rPr>
              <w:t>40.</w:t>
            </w:r>
            <w:r w:rsidRPr="00673088">
              <w:rPr>
                <w:rFonts w:ascii="Times New Roman" w:eastAsia="Times New Roman" w:hAnsi="Times New Roman" w:cs="Times New Roman"/>
                <w:color w:val="000000"/>
              </w:rPr>
              <w:t>9</w:t>
            </w:r>
            <w:r w:rsidRPr="00673088">
              <w:rPr>
                <w:rFonts w:ascii="Times New Roman" w:eastAsia="Times New Roman" w:hAnsi="Times New Roman" w:cs="Times New Roman"/>
                <w:color w:val="000000"/>
              </w:rPr>
              <w:t>%</w:t>
            </w:r>
          </w:p>
        </w:tc>
        <w:tc>
          <w:tcPr>
            <w:tcW w:w="750" w:type="dxa"/>
            <w:tcBorders>
              <w:top w:val="nil"/>
              <w:left w:val="nil"/>
              <w:bottom w:val="nil"/>
              <w:right w:val="nil"/>
            </w:tcBorders>
            <w:shd w:val="clear" w:color="auto" w:fill="auto"/>
            <w:noWrap/>
            <w:vAlign w:val="bottom"/>
            <w:hideMark/>
          </w:tcPr>
          <w:p w14:paraId="34663AEC" w14:textId="0ACE14F8" w:rsidR="00673088" w:rsidRPr="004E7E80" w:rsidRDefault="00673088" w:rsidP="00673088">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22</w:t>
            </w:r>
          </w:p>
        </w:tc>
        <w:tc>
          <w:tcPr>
            <w:tcW w:w="1080" w:type="dxa"/>
            <w:tcBorders>
              <w:top w:val="nil"/>
              <w:left w:val="nil"/>
              <w:bottom w:val="nil"/>
              <w:right w:val="nil"/>
            </w:tcBorders>
            <w:shd w:val="clear" w:color="auto" w:fill="auto"/>
            <w:noWrap/>
            <w:vAlign w:val="bottom"/>
            <w:hideMark/>
          </w:tcPr>
          <w:p w14:paraId="50EF4C92" w14:textId="77777777" w:rsidR="00673088" w:rsidRPr="004E7E80" w:rsidRDefault="00673088" w:rsidP="00673088">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50.0%</w:t>
            </w:r>
          </w:p>
        </w:tc>
        <w:tc>
          <w:tcPr>
            <w:tcW w:w="843" w:type="dxa"/>
            <w:tcBorders>
              <w:top w:val="nil"/>
              <w:left w:val="nil"/>
              <w:bottom w:val="nil"/>
              <w:right w:val="nil"/>
            </w:tcBorders>
            <w:shd w:val="clear" w:color="auto" w:fill="auto"/>
            <w:noWrap/>
            <w:vAlign w:val="bottom"/>
            <w:hideMark/>
          </w:tcPr>
          <w:p w14:paraId="075958E8" w14:textId="77777777" w:rsidR="00673088" w:rsidRPr="004E7E80" w:rsidRDefault="00673088" w:rsidP="00673088">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4</w:t>
            </w:r>
          </w:p>
        </w:tc>
        <w:tc>
          <w:tcPr>
            <w:tcW w:w="1080" w:type="dxa"/>
            <w:tcBorders>
              <w:top w:val="nil"/>
              <w:left w:val="nil"/>
              <w:bottom w:val="nil"/>
              <w:right w:val="nil"/>
            </w:tcBorders>
            <w:shd w:val="clear" w:color="auto" w:fill="auto"/>
            <w:noWrap/>
            <w:vAlign w:val="bottom"/>
            <w:hideMark/>
          </w:tcPr>
          <w:p w14:paraId="09B463EC" w14:textId="77777777" w:rsidR="00673088" w:rsidRPr="004E7E80" w:rsidRDefault="00673088" w:rsidP="00673088">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12.9%</w:t>
            </w:r>
          </w:p>
        </w:tc>
        <w:tc>
          <w:tcPr>
            <w:tcW w:w="1080" w:type="dxa"/>
            <w:tcBorders>
              <w:top w:val="nil"/>
              <w:left w:val="nil"/>
              <w:bottom w:val="nil"/>
              <w:right w:val="nil"/>
            </w:tcBorders>
            <w:shd w:val="clear" w:color="auto" w:fill="auto"/>
            <w:noWrap/>
            <w:vAlign w:val="bottom"/>
            <w:hideMark/>
          </w:tcPr>
          <w:p w14:paraId="686A0B94" w14:textId="77777777" w:rsidR="00673088" w:rsidRPr="004E7E80" w:rsidRDefault="00673088" w:rsidP="00673088">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4</w:t>
            </w:r>
          </w:p>
        </w:tc>
        <w:tc>
          <w:tcPr>
            <w:tcW w:w="1080" w:type="dxa"/>
            <w:tcBorders>
              <w:top w:val="nil"/>
              <w:left w:val="nil"/>
              <w:bottom w:val="nil"/>
              <w:right w:val="nil"/>
            </w:tcBorders>
            <w:shd w:val="clear" w:color="auto" w:fill="auto"/>
            <w:noWrap/>
            <w:vAlign w:val="bottom"/>
            <w:hideMark/>
          </w:tcPr>
          <w:p w14:paraId="474B2B78" w14:textId="77777777" w:rsidR="00673088" w:rsidRPr="004E7E80" w:rsidRDefault="00673088" w:rsidP="00673088">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14.8%</w:t>
            </w:r>
          </w:p>
        </w:tc>
        <w:tc>
          <w:tcPr>
            <w:tcW w:w="1080" w:type="dxa"/>
            <w:tcBorders>
              <w:top w:val="nil"/>
              <w:left w:val="nil"/>
              <w:bottom w:val="nil"/>
              <w:right w:val="nil"/>
            </w:tcBorders>
            <w:shd w:val="clear" w:color="auto" w:fill="auto"/>
            <w:noWrap/>
            <w:vAlign w:val="bottom"/>
            <w:hideMark/>
          </w:tcPr>
          <w:p w14:paraId="29CF7A5B" w14:textId="77777777" w:rsidR="00673088" w:rsidRPr="004E7E80" w:rsidRDefault="00673088" w:rsidP="00673088">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0</w:t>
            </w:r>
          </w:p>
        </w:tc>
        <w:tc>
          <w:tcPr>
            <w:tcW w:w="1080" w:type="dxa"/>
            <w:tcBorders>
              <w:top w:val="nil"/>
              <w:left w:val="nil"/>
              <w:bottom w:val="nil"/>
              <w:right w:val="nil"/>
            </w:tcBorders>
            <w:shd w:val="clear" w:color="auto" w:fill="auto"/>
            <w:noWrap/>
            <w:vAlign w:val="bottom"/>
            <w:hideMark/>
          </w:tcPr>
          <w:p w14:paraId="1795ADC8" w14:textId="77777777" w:rsidR="00673088" w:rsidRPr="004E7E80" w:rsidRDefault="00673088" w:rsidP="00673088">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0.0%</w:t>
            </w:r>
          </w:p>
        </w:tc>
      </w:tr>
      <w:tr w:rsidR="00F272C4" w:rsidRPr="004E7E80" w14:paraId="1E2D2BCE" w14:textId="77777777" w:rsidTr="00203EB9">
        <w:trPr>
          <w:trHeight w:val="300"/>
        </w:trPr>
        <w:tc>
          <w:tcPr>
            <w:tcW w:w="2161" w:type="dxa"/>
            <w:tcBorders>
              <w:top w:val="nil"/>
              <w:left w:val="nil"/>
              <w:bottom w:val="nil"/>
              <w:right w:val="nil"/>
            </w:tcBorders>
            <w:shd w:val="clear" w:color="auto" w:fill="auto"/>
            <w:noWrap/>
            <w:vAlign w:val="bottom"/>
          </w:tcPr>
          <w:p w14:paraId="126E696A" w14:textId="1A2DAE0E" w:rsidR="00F272C4" w:rsidRPr="004E7E80" w:rsidRDefault="00F272C4" w:rsidP="00F272C4">
            <w:pPr>
              <w:rPr>
                <w:rFonts w:ascii="Times New Roman" w:eastAsia="Times New Roman" w:hAnsi="Times New Roman" w:cs="Times New Roman"/>
                <w:color w:val="000000"/>
              </w:rPr>
            </w:pPr>
            <w:r>
              <w:rPr>
                <w:rFonts w:ascii="Times New Roman" w:eastAsia="Times New Roman" w:hAnsi="Times New Roman" w:cs="Times New Roman"/>
                <w:color w:val="000000"/>
              </w:rPr>
              <w:t>Tools</w:t>
            </w:r>
          </w:p>
        </w:tc>
        <w:tc>
          <w:tcPr>
            <w:tcW w:w="749" w:type="dxa"/>
            <w:tcBorders>
              <w:top w:val="nil"/>
              <w:left w:val="nil"/>
              <w:bottom w:val="nil"/>
              <w:right w:val="nil"/>
            </w:tcBorders>
            <w:vAlign w:val="bottom"/>
          </w:tcPr>
          <w:p w14:paraId="6F2774AF" w14:textId="77777777" w:rsidR="00F272C4" w:rsidRPr="00F272C4" w:rsidRDefault="00F272C4" w:rsidP="00F272C4">
            <w:pPr>
              <w:jc w:val="center"/>
              <w:rPr>
                <w:rFonts w:ascii="Times New Roman" w:eastAsia="Times New Roman" w:hAnsi="Times New Roman" w:cs="Times New Roman"/>
                <w:color w:val="000000"/>
              </w:rPr>
            </w:pPr>
          </w:p>
        </w:tc>
        <w:tc>
          <w:tcPr>
            <w:tcW w:w="1080" w:type="dxa"/>
            <w:tcBorders>
              <w:top w:val="nil"/>
              <w:left w:val="nil"/>
              <w:bottom w:val="nil"/>
              <w:right w:val="nil"/>
            </w:tcBorders>
            <w:vAlign w:val="bottom"/>
          </w:tcPr>
          <w:p w14:paraId="75F082E4" w14:textId="2F7679B2" w:rsidR="00F272C4" w:rsidRPr="00F272C4" w:rsidRDefault="00F272C4" w:rsidP="00F272C4">
            <w:pPr>
              <w:jc w:val="center"/>
              <w:rPr>
                <w:rFonts w:ascii="Times New Roman" w:eastAsia="Times New Roman" w:hAnsi="Times New Roman" w:cs="Times New Roman"/>
                <w:color w:val="000000"/>
              </w:rPr>
            </w:pPr>
          </w:p>
        </w:tc>
        <w:tc>
          <w:tcPr>
            <w:tcW w:w="750" w:type="dxa"/>
            <w:tcBorders>
              <w:top w:val="nil"/>
              <w:left w:val="nil"/>
              <w:bottom w:val="nil"/>
              <w:right w:val="nil"/>
            </w:tcBorders>
            <w:shd w:val="clear" w:color="auto" w:fill="auto"/>
            <w:noWrap/>
            <w:vAlign w:val="bottom"/>
          </w:tcPr>
          <w:p w14:paraId="30CEB777" w14:textId="7E113A24" w:rsidR="00F272C4" w:rsidRPr="004E7E80" w:rsidRDefault="00F272C4" w:rsidP="00F272C4">
            <w:pPr>
              <w:jc w:val="center"/>
              <w:rPr>
                <w:rFonts w:ascii="Times New Roman" w:eastAsia="Times New Roman" w:hAnsi="Times New Roman" w:cs="Times New Roman"/>
                <w:color w:val="000000"/>
              </w:rPr>
            </w:pPr>
          </w:p>
        </w:tc>
        <w:tc>
          <w:tcPr>
            <w:tcW w:w="1080" w:type="dxa"/>
            <w:tcBorders>
              <w:top w:val="nil"/>
              <w:left w:val="nil"/>
              <w:bottom w:val="nil"/>
              <w:right w:val="nil"/>
            </w:tcBorders>
            <w:shd w:val="clear" w:color="auto" w:fill="auto"/>
            <w:noWrap/>
            <w:vAlign w:val="bottom"/>
          </w:tcPr>
          <w:p w14:paraId="0561244E" w14:textId="77777777" w:rsidR="00F272C4" w:rsidRPr="004E7E80" w:rsidRDefault="00F272C4" w:rsidP="00F272C4">
            <w:pPr>
              <w:jc w:val="center"/>
              <w:rPr>
                <w:rFonts w:ascii="Times New Roman" w:eastAsia="Times New Roman" w:hAnsi="Times New Roman" w:cs="Times New Roman"/>
                <w:color w:val="000000"/>
              </w:rPr>
            </w:pPr>
          </w:p>
        </w:tc>
        <w:tc>
          <w:tcPr>
            <w:tcW w:w="843" w:type="dxa"/>
            <w:tcBorders>
              <w:top w:val="nil"/>
              <w:left w:val="nil"/>
              <w:bottom w:val="nil"/>
              <w:right w:val="nil"/>
            </w:tcBorders>
            <w:shd w:val="clear" w:color="auto" w:fill="auto"/>
            <w:noWrap/>
            <w:vAlign w:val="bottom"/>
          </w:tcPr>
          <w:p w14:paraId="7ABA702A" w14:textId="77777777" w:rsidR="00F272C4" w:rsidRPr="004E7E80" w:rsidRDefault="00F272C4" w:rsidP="00F272C4">
            <w:pPr>
              <w:jc w:val="center"/>
              <w:rPr>
                <w:rFonts w:ascii="Times New Roman" w:eastAsia="Times New Roman" w:hAnsi="Times New Roman" w:cs="Times New Roman"/>
                <w:color w:val="000000"/>
              </w:rPr>
            </w:pPr>
          </w:p>
        </w:tc>
        <w:tc>
          <w:tcPr>
            <w:tcW w:w="1080" w:type="dxa"/>
            <w:tcBorders>
              <w:top w:val="nil"/>
              <w:left w:val="nil"/>
              <w:bottom w:val="nil"/>
              <w:right w:val="nil"/>
            </w:tcBorders>
            <w:shd w:val="clear" w:color="auto" w:fill="auto"/>
            <w:noWrap/>
            <w:vAlign w:val="bottom"/>
          </w:tcPr>
          <w:p w14:paraId="5D6E056D" w14:textId="77777777" w:rsidR="00F272C4" w:rsidRPr="004E7E80" w:rsidRDefault="00F272C4" w:rsidP="00F272C4">
            <w:pPr>
              <w:jc w:val="center"/>
              <w:rPr>
                <w:rFonts w:ascii="Times New Roman" w:eastAsia="Times New Roman" w:hAnsi="Times New Roman" w:cs="Times New Roman"/>
                <w:color w:val="000000"/>
              </w:rPr>
            </w:pPr>
          </w:p>
        </w:tc>
        <w:tc>
          <w:tcPr>
            <w:tcW w:w="1080" w:type="dxa"/>
            <w:tcBorders>
              <w:top w:val="nil"/>
              <w:left w:val="nil"/>
              <w:bottom w:val="nil"/>
              <w:right w:val="nil"/>
            </w:tcBorders>
            <w:shd w:val="clear" w:color="auto" w:fill="auto"/>
            <w:noWrap/>
            <w:vAlign w:val="bottom"/>
          </w:tcPr>
          <w:p w14:paraId="60D2FE56" w14:textId="77777777" w:rsidR="00F272C4" w:rsidRPr="004E7E80" w:rsidRDefault="00F272C4" w:rsidP="00F272C4">
            <w:pPr>
              <w:jc w:val="center"/>
              <w:rPr>
                <w:rFonts w:ascii="Times New Roman" w:eastAsia="Times New Roman" w:hAnsi="Times New Roman" w:cs="Times New Roman"/>
                <w:color w:val="000000"/>
              </w:rPr>
            </w:pPr>
          </w:p>
        </w:tc>
        <w:tc>
          <w:tcPr>
            <w:tcW w:w="1080" w:type="dxa"/>
            <w:tcBorders>
              <w:top w:val="nil"/>
              <w:left w:val="nil"/>
              <w:bottom w:val="nil"/>
              <w:right w:val="nil"/>
            </w:tcBorders>
            <w:shd w:val="clear" w:color="auto" w:fill="auto"/>
            <w:noWrap/>
            <w:vAlign w:val="bottom"/>
          </w:tcPr>
          <w:p w14:paraId="19741DFC" w14:textId="77777777" w:rsidR="00F272C4" w:rsidRPr="004E7E80" w:rsidRDefault="00F272C4" w:rsidP="00F272C4">
            <w:pPr>
              <w:jc w:val="center"/>
              <w:rPr>
                <w:rFonts w:ascii="Times New Roman" w:eastAsia="Times New Roman" w:hAnsi="Times New Roman" w:cs="Times New Roman"/>
                <w:color w:val="000000"/>
              </w:rPr>
            </w:pPr>
          </w:p>
        </w:tc>
        <w:tc>
          <w:tcPr>
            <w:tcW w:w="1080" w:type="dxa"/>
            <w:tcBorders>
              <w:top w:val="nil"/>
              <w:left w:val="nil"/>
              <w:bottom w:val="nil"/>
              <w:right w:val="nil"/>
            </w:tcBorders>
            <w:shd w:val="clear" w:color="auto" w:fill="auto"/>
            <w:noWrap/>
            <w:vAlign w:val="bottom"/>
          </w:tcPr>
          <w:p w14:paraId="16AEFFE0" w14:textId="77777777" w:rsidR="00F272C4" w:rsidRPr="004E7E80" w:rsidRDefault="00F272C4" w:rsidP="00F272C4">
            <w:pPr>
              <w:jc w:val="center"/>
              <w:rPr>
                <w:rFonts w:ascii="Times New Roman" w:eastAsia="Times New Roman" w:hAnsi="Times New Roman" w:cs="Times New Roman"/>
                <w:color w:val="000000"/>
              </w:rPr>
            </w:pPr>
          </w:p>
        </w:tc>
        <w:tc>
          <w:tcPr>
            <w:tcW w:w="1080" w:type="dxa"/>
            <w:tcBorders>
              <w:top w:val="nil"/>
              <w:left w:val="nil"/>
              <w:bottom w:val="nil"/>
              <w:right w:val="nil"/>
            </w:tcBorders>
            <w:shd w:val="clear" w:color="auto" w:fill="auto"/>
            <w:noWrap/>
            <w:vAlign w:val="bottom"/>
          </w:tcPr>
          <w:p w14:paraId="529AF81C" w14:textId="77777777" w:rsidR="00F272C4" w:rsidRPr="004E7E80" w:rsidRDefault="00F272C4" w:rsidP="00F272C4">
            <w:pPr>
              <w:jc w:val="center"/>
              <w:rPr>
                <w:rFonts w:ascii="Times New Roman" w:eastAsia="Times New Roman" w:hAnsi="Times New Roman" w:cs="Times New Roman"/>
                <w:color w:val="000000"/>
              </w:rPr>
            </w:pPr>
          </w:p>
        </w:tc>
      </w:tr>
      <w:tr w:rsidR="00673088" w:rsidRPr="004E7E80" w14:paraId="514E96B7" w14:textId="77777777" w:rsidTr="00203EB9">
        <w:trPr>
          <w:trHeight w:val="300"/>
        </w:trPr>
        <w:tc>
          <w:tcPr>
            <w:tcW w:w="2161" w:type="dxa"/>
            <w:tcBorders>
              <w:top w:val="nil"/>
              <w:left w:val="nil"/>
              <w:bottom w:val="nil"/>
              <w:right w:val="nil"/>
            </w:tcBorders>
            <w:shd w:val="clear" w:color="auto" w:fill="auto"/>
            <w:noWrap/>
            <w:vAlign w:val="bottom"/>
            <w:hideMark/>
          </w:tcPr>
          <w:p w14:paraId="6A3AF9C9" w14:textId="667D15D3" w:rsidR="00673088" w:rsidRPr="004E7E80" w:rsidRDefault="00673088" w:rsidP="0067308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E7E80">
              <w:rPr>
                <w:rFonts w:ascii="Times New Roman" w:eastAsia="Times New Roman" w:hAnsi="Times New Roman" w:cs="Times New Roman"/>
                <w:color w:val="000000"/>
              </w:rPr>
              <w:t>Tweezers</w:t>
            </w:r>
          </w:p>
        </w:tc>
        <w:tc>
          <w:tcPr>
            <w:tcW w:w="749" w:type="dxa"/>
            <w:tcBorders>
              <w:top w:val="nil"/>
              <w:left w:val="nil"/>
              <w:bottom w:val="nil"/>
              <w:right w:val="nil"/>
            </w:tcBorders>
            <w:vAlign w:val="bottom"/>
          </w:tcPr>
          <w:p w14:paraId="1DFAE554" w14:textId="4C840D19" w:rsidR="00673088" w:rsidRPr="00F272C4" w:rsidRDefault="00673088" w:rsidP="00673088">
            <w:pPr>
              <w:jc w:val="center"/>
              <w:rPr>
                <w:rFonts w:ascii="Times New Roman" w:eastAsia="Times New Roman" w:hAnsi="Times New Roman" w:cs="Times New Roman"/>
                <w:color w:val="000000"/>
              </w:rPr>
            </w:pPr>
            <w:r w:rsidRPr="00203EB9">
              <w:rPr>
                <w:rFonts w:ascii="Times New Roman" w:hAnsi="Times New Roman" w:cs="Times New Roman"/>
                <w:color w:val="000000"/>
              </w:rPr>
              <w:t>30</w:t>
            </w:r>
          </w:p>
        </w:tc>
        <w:tc>
          <w:tcPr>
            <w:tcW w:w="1080" w:type="dxa"/>
            <w:tcBorders>
              <w:top w:val="nil"/>
              <w:left w:val="nil"/>
              <w:bottom w:val="nil"/>
              <w:right w:val="nil"/>
            </w:tcBorders>
            <w:vAlign w:val="bottom"/>
          </w:tcPr>
          <w:p w14:paraId="6EE518F8" w14:textId="4267C5AD" w:rsidR="00673088" w:rsidRPr="00F272C4" w:rsidRDefault="00673088" w:rsidP="00673088">
            <w:pPr>
              <w:jc w:val="center"/>
              <w:rPr>
                <w:rFonts w:ascii="Times New Roman" w:eastAsia="Times New Roman" w:hAnsi="Times New Roman" w:cs="Times New Roman"/>
                <w:color w:val="000000"/>
              </w:rPr>
            </w:pPr>
            <w:r w:rsidRPr="00673088">
              <w:rPr>
                <w:rFonts w:ascii="Times New Roman" w:eastAsia="Times New Roman" w:hAnsi="Times New Roman" w:cs="Times New Roman"/>
                <w:color w:val="000000"/>
              </w:rPr>
              <w:t>45.</w:t>
            </w:r>
            <w:r w:rsidRPr="00673088">
              <w:rPr>
                <w:rFonts w:ascii="Times New Roman" w:eastAsia="Times New Roman" w:hAnsi="Times New Roman" w:cs="Times New Roman"/>
                <w:color w:val="000000"/>
              </w:rPr>
              <w:t>5</w:t>
            </w:r>
            <w:r w:rsidRPr="00673088">
              <w:rPr>
                <w:rFonts w:ascii="Times New Roman" w:eastAsia="Times New Roman" w:hAnsi="Times New Roman" w:cs="Times New Roman"/>
                <w:color w:val="000000"/>
              </w:rPr>
              <w:t>%</w:t>
            </w:r>
          </w:p>
        </w:tc>
        <w:tc>
          <w:tcPr>
            <w:tcW w:w="750" w:type="dxa"/>
            <w:tcBorders>
              <w:top w:val="nil"/>
              <w:left w:val="nil"/>
              <w:bottom w:val="nil"/>
              <w:right w:val="nil"/>
            </w:tcBorders>
            <w:shd w:val="clear" w:color="auto" w:fill="auto"/>
            <w:noWrap/>
            <w:vAlign w:val="bottom"/>
            <w:hideMark/>
          </w:tcPr>
          <w:p w14:paraId="738D7C77" w14:textId="0D2C1317" w:rsidR="00673088" w:rsidRPr="004E7E80" w:rsidRDefault="00673088" w:rsidP="00673088">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8</w:t>
            </w:r>
          </w:p>
        </w:tc>
        <w:tc>
          <w:tcPr>
            <w:tcW w:w="1080" w:type="dxa"/>
            <w:tcBorders>
              <w:top w:val="nil"/>
              <w:left w:val="nil"/>
              <w:bottom w:val="nil"/>
              <w:right w:val="nil"/>
            </w:tcBorders>
            <w:shd w:val="clear" w:color="auto" w:fill="auto"/>
            <w:noWrap/>
            <w:vAlign w:val="bottom"/>
            <w:hideMark/>
          </w:tcPr>
          <w:p w14:paraId="15ECE961" w14:textId="77777777" w:rsidR="00673088" w:rsidRPr="004E7E80" w:rsidRDefault="00673088" w:rsidP="00673088">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18.2%</w:t>
            </w:r>
          </w:p>
        </w:tc>
        <w:tc>
          <w:tcPr>
            <w:tcW w:w="843" w:type="dxa"/>
            <w:tcBorders>
              <w:top w:val="nil"/>
              <w:left w:val="nil"/>
              <w:bottom w:val="nil"/>
              <w:right w:val="nil"/>
            </w:tcBorders>
            <w:shd w:val="clear" w:color="auto" w:fill="auto"/>
            <w:noWrap/>
            <w:vAlign w:val="bottom"/>
            <w:hideMark/>
          </w:tcPr>
          <w:p w14:paraId="3CC1E35D" w14:textId="77777777" w:rsidR="00673088" w:rsidRPr="004E7E80" w:rsidRDefault="00673088" w:rsidP="00673088">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18</w:t>
            </w:r>
          </w:p>
        </w:tc>
        <w:tc>
          <w:tcPr>
            <w:tcW w:w="1080" w:type="dxa"/>
            <w:tcBorders>
              <w:top w:val="nil"/>
              <w:left w:val="nil"/>
              <w:bottom w:val="nil"/>
              <w:right w:val="nil"/>
            </w:tcBorders>
            <w:shd w:val="clear" w:color="auto" w:fill="auto"/>
            <w:noWrap/>
            <w:vAlign w:val="bottom"/>
            <w:hideMark/>
          </w:tcPr>
          <w:p w14:paraId="753C384E" w14:textId="77777777" w:rsidR="00673088" w:rsidRPr="004E7E80" w:rsidRDefault="00673088" w:rsidP="00673088">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58.1%</w:t>
            </w:r>
          </w:p>
        </w:tc>
        <w:tc>
          <w:tcPr>
            <w:tcW w:w="1080" w:type="dxa"/>
            <w:tcBorders>
              <w:top w:val="nil"/>
              <w:left w:val="nil"/>
              <w:bottom w:val="nil"/>
              <w:right w:val="nil"/>
            </w:tcBorders>
            <w:shd w:val="clear" w:color="auto" w:fill="auto"/>
            <w:noWrap/>
            <w:vAlign w:val="bottom"/>
            <w:hideMark/>
          </w:tcPr>
          <w:p w14:paraId="2248FA27" w14:textId="77777777" w:rsidR="00673088" w:rsidRPr="004E7E80" w:rsidRDefault="00673088" w:rsidP="00673088">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15</w:t>
            </w:r>
          </w:p>
        </w:tc>
        <w:tc>
          <w:tcPr>
            <w:tcW w:w="1080" w:type="dxa"/>
            <w:tcBorders>
              <w:top w:val="nil"/>
              <w:left w:val="nil"/>
              <w:bottom w:val="nil"/>
              <w:right w:val="nil"/>
            </w:tcBorders>
            <w:shd w:val="clear" w:color="auto" w:fill="auto"/>
            <w:noWrap/>
            <w:vAlign w:val="bottom"/>
            <w:hideMark/>
          </w:tcPr>
          <w:p w14:paraId="64B180B5" w14:textId="77777777" w:rsidR="00673088" w:rsidRPr="004E7E80" w:rsidRDefault="00673088" w:rsidP="00673088">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55.6%</w:t>
            </w:r>
          </w:p>
        </w:tc>
        <w:tc>
          <w:tcPr>
            <w:tcW w:w="1080" w:type="dxa"/>
            <w:tcBorders>
              <w:top w:val="nil"/>
              <w:left w:val="nil"/>
              <w:bottom w:val="nil"/>
              <w:right w:val="nil"/>
            </w:tcBorders>
            <w:shd w:val="clear" w:color="auto" w:fill="auto"/>
            <w:noWrap/>
            <w:vAlign w:val="bottom"/>
            <w:hideMark/>
          </w:tcPr>
          <w:p w14:paraId="08A39818" w14:textId="77777777" w:rsidR="00673088" w:rsidRPr="004E7E80" w:rsidRDefault="00673088" w:rsidP="00673088">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9</w:t>
            </w:r>
          </w:p>
        </w:tc>
        <w:tc>
          <w:tcPr>
            <w:tcW w:w="1080" w:type="dxa"/>
            <w:tcBorders>
              <w:top w:val="nil"/>
              <w:left w:val="nil"/>
              <w:bottom w:val="nil"/>
              <w:right w:val="nil"/>
            </w:tcBorders>
            <w:shd w:val="clear" w:color="auto" w:fill="auto"/>
            <w:noWrap/>
            <w:vAlign w:val="bottom"/>
            <w:hideMark/>
          </w:tcPr>
          <w:p w14:paraId="070E7942" w14:textId="77777777" w:rsidR="00673088" w:rsidRPr="004E7E80" w:rsidRDefault="00673088" w:rsidP="00673088">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69.2%</w:t>
            </w:r>
          </w:p>
        </w:tc>
      </w:tr>
      <w:tr w:rsidR="00673088" w:rsidRPr="004E7E80" w14:paraId="172044AA" w14:textId="77777777" w:rsidTr="00203EB9">
        <w:trPr>
          <w:trHeight w:val="300"/>
        </w:trPr>
        <w:tc>
          <w:tcPr>
            <w:tcW w:w="2161" w:type="dxa"/>
            <w:tcBorders>
              <w:top w:val="nil"/>
              <w:left w:val="nil"/>
              <w:bottom w:val="nil"/>
              <w:right w:val="nil"/>
            </w:tcBorders>
            <w:shd w:val="clear" w:color="auto" w:fill="auto"/>
            <w:noWrap/>
            <w:vAlign w:val="bottom"/>
            <w:hideMark/>
          </w:tcPr>
          <w:p w14:paraId="4EF8DE18" w14:textId="15066C50" w:rsidR="00673088" w:rsidRPr="004E7E80" w:rsidRDefault="00673088" w:rsidP="0067308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E7E80">
              <w:rPr>
                <w:rFonts w:ascii="Times New Roman" w:eastAsia="Times New Roman" w:hAnsi="Times New Roman" w:cs="Times New Roman"/>
                <w:color w:val="000000"/>
              </w:rPr>
              <w:t>Needles</w:t>
            </w:r>
          </w:p>
        </w:tc>
        <w:tc>
          <w:tcPr>
            <w:tcW w:w="749" w:type="dxa"/>
            <w:tcBorders>
              <w:top w:val="nil"/>
              <w:left w:val="nil"/>
              <w:bottom w:val="nil"/>
              <w:right w:val="nil"/>
            </w:tcBorders>
            <w:vAlign w:val="bottom"/>
          </w:tcPr>
          <w:p w14:paraId="06FC591C" w14:textId="2984CE20" w:rsidR="00673088" w:rsidRPr="00F272C4" w:rsidRDefault="00673088" w:rsidP="00673088">
            <w:pPr>
              <w:jc w:val="center"/>
              <w:rPr>
                <w:rFonts w:ascii="Times New Roman" w:eastAsia="Times New Roman" w:hAnsi="Times New Roman" w:cs="Times New Roman"/>
                <w:color w:val="000000"/>
              </w:rPr>
            </w:pPr>
            <w:r w:rsidRPr="00203EB9">
              <w:rPr>
                <w:rFonts w:ascii="Times New Roman" w:hAnsi="Times New Roman" w:cs="Times New Roman"/>
                <w:color w:val="000000"/>
              </w:rPr>
              <w:t>4</w:t>
            </w:r>
          </w:p>
        </w:tc>
        <w:tc>
          <w:tcPr>
            <w:tcW w:w="1080" w:type="dxa"/>
            <w:tcBorders>
              <w:top w:val="nil"/>
              <w:left w:val="nil"/>
              <w:bottom w:val="nil"/>
              <w:right w:val="nil"/>
            </w:tcBorders>
            <w:vAlign w:val="bottom"/>
          </w:tcPr>
          <w:p w14:paraId="0065C560" w14:textId="22175DE8" w:rsidR="00673088" w:rsidRPr="00F272C4" w:rsidRDefault="00673088" w:rsidP="00673088">
            <w:pPr>
              <w:jc w:val="center"/>
              <w:rPr>
                <w:rFonts w:ascii="Times New Roman" w:eastAsia="Times New Roman" w:hAnsi="Times New Roman" w:cs="Times New Roman"/>
                <w:color w:val="000000"/>
              </w:rPr>
            </w:pPr>
            <w:r w:rsidRPr="00673088">
              <w:rPr>
                <w:rFonts w:ascii="Times New Roman" w:eastAsia="Times New Roman" w:hAnsi="Times New Roman" w:cs="Times New Roman"/>
                <w:color w:val="000000"/>
              </w:rPr>
              <w:t>6.</w:t>
            </w:r>
            <w:r w:rsidR="00847B79">
              <w:rPr>
                <w:rFonts w:ascii="Times New Roman" w:eastAsia="Times New Roman" w:hAnsi="Times New Roman" w:cs="Times New Roman"/>
                <w:color w:val="000000"/>
              </w:rPr>
              <w:t>1</w:t>
            </w:r>
            <w:r w:rsidRPr="00673088">
              <w:rPr>
                <w:rFonts w:ascii="Times New Roman" w:eastAsia="Times New Roman" w:hAnsi="Times New Roman" w:cs="Times New Roman"/>
                <w:color w:val="000000"/>
              </w:rPr>
              <w:t>%</w:t>
            </w:r>
          </w:p>
        </w:tc>
        <w:tc>
          <w:tcPr>
            <w:tcW w:w="750" w:type="dxa"/>
            <w:tcBorders>
              <w:top w:val="nil"/>
              <w:left w:val="nil"/>
              <w:bottom w:val="nil"/>
              <w:right w:val="nil"/>
            </w:tcBorders>
            <w:shd w:val="clear" w:color="auto" w:fill="auto"/>
            <w:noWrap/>
            <w:vAlign w:val="bottom"/>
            <w:hideMark/>
          </w:tcPr>
          <w:p w14:paraId="3C6D22F9" w14:textId="1886A49C" w:rsidR="00673088" w:rsidRPr="004E7E80" w:rsidRDefault="00673088" w:rsidP="00673088">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0</w:t>
            </w:r>
          </w:p>
        </w:tc>
        <w:tc>
          <w:tcPr>
            <w:tcW w:w="1080" w:type="dxa"/>
            <w:tcBorders>
              <w:top w:val="nil"/>
              <w:left w:val="nil"/>
              <w:bottom w:val="nil"/>
              <w:right w:val="nil"/>
            </w:tcBorders>
            <w:shd w:val="clear" w:color="auto" w:fill="auto"/>
            <w:noWrap/>
            <w:vAlign w:val="bottom"/>
            <w:hideMark/>
          </w:tcPr>
          <w:p w14:paraId="41E385A5" w14:textId="77777777" w:rsidR="00673088" w:rsidRPr="004E7E80" w:rsidRDefault="00673088" w:rsidP="00673088">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0.0%</w:t>
            </w:r>
          </w:p>
        </w:tc>
        <w:tc>
          <w:tcPr>
            <w:tcW w:w="843" w:type="dxa"/>
            <w:tcBorders>
              <w:top w:val="nil"/>
              <w:left w:val="nil"/>
              <w:bottom w:val="nil"/>
              <w:right w:val="nil"/>
            </w:tcBorders>
            <w:shd w:val="clear" w:color="auto" w:fill="auto"/>
            <w:noWrap/>
            <w:vAlign w:val="bottom"/>
            <w:hideMark/>
          </w:tcPr>
          <w:p w14:paraId="508AE6F4" w14:textId="77777777" w:rsidR="00673088" w:rsidRPr="004E7E80" w:rsidRDefault="00673088" w:rsidP="00673088">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1</w:t>
            </w:r>
          </w:p>
        </w:tc>
        <w:tc>
          <w:tcPr>
            <w:tcW w:w="1080" w:type="dxa"/>
            <w:tcBorders>
              <w:top w:val="nil"/>
              <w:left w:val="nil"/>
              <w:bottom w:val="nil"/>
              <w:right w:val="nil"/>
            </w:tcBorders>
            <w:shd w:val="clear" w:color="auto" w:fill="auto"/>
            <w:noWrap/>
            <w:vAlign w:val="bottom"/>
            <w:hideMark/>
          </w:tcPr>
          <w:p w14:paraId="7BCAFA93" w14:textId="77777777" w:rsidR="00673088" w:rsidRPr="004E7E80" w:rsidRDefault="00673088" w:rsidP="00673088">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3.2%</w:t>
            </w:r>
          </w:p>
        </w:tc>
        <w:tc>
          <w:tcPr>
            <w:tcW w:w="1080" w:type="dxa"/>
            <w:tcBorders>
              <w:top w:val="nil"/>
              <w:left w:val="nil"/>
              <w:bottom w:val="nil"/>
              <w:right w:val="nil"/>
            </w:tcBorders>
            <w:shd w:val="clear" w:color="auto" w:fill="auto"/>
            <w:noWrap/>
            <w:vAlign w:val="bottom"/>
            <w:hideMark/>
          </w:tcPr>
          <w:p w14:paraId="34FBD4BC" w14:textId="77777777" w:rsidR="00673088" w:rsidRPr="004E7E80" w:rsidRDefault="00673088" w:rsidP="00673088">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1</w:t>
            </w:r>
          </w:p>
        </w:tc>
        <w:tc>
          <w:tcPr>
            <w:tcW w:w="1080" w:type="dxa"/>
            <w:tcBorders>
              <w:top w:val="nil"/>
              <w:left w:val="nil"/>
              <w:bottom w:val="nil"/>
              <w:right w:val="nil"/>
            </w:tcBorders>
            <w:shd w:val="clear" w:color="auto" w:fill="auto"/>
            <w:noWrap/>
            <w:vAlign w:val="bottom"/>
            <w:hideMark/>
          </w:tcPr>
          <w:p w14:paraId="3C1D0989" w14:textId="77777777" w:rsidR="00673088" w:rsidRPr="004E7E80" w:rsidRDefault="00673088" w:rsidP="00673088">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3.7%</w:t>
            </w:r>
          </w:p>
        </w:tc>
        <w:tc>
          <w:tcPr>
            <w:tcW w:w="1080" w:type="dxa"/>
            <w:tcBorders>
              <w:top w:val="nil"/>
              <w:left w:val="nil"/>
              <w:bottom w:val="nil"/>
              <w:right w:val="nil"/>
            </w:tcBorders>
            <w:shd w:val="clear" w:color="auto" w:fill="auto"/>
            <w:noWrap/>
            <w:vAlign w:val="bottom"/>
            <w:hideMark/>
          </w:tcPr>
          <w:p w14:paraId="4103B36C" w14:textId="77777777" w:rsidR="00673088" w:rsidRPr="004E7E80" w:rsidRDefault="00673088" w:rsidP="00673088">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3</w:t>
            </w:r>
          </w:p>
        </w:tc>
        <w:tc>
          <w:tcPr>
            <w:tcW w:w="1080" w:type="dxa"/>
            <w:tcBorders>
              <w:top w:val="nil"/>
              <w:left w:val="nil"/>
              <w:bottom w:val="nil"/>
              <w:right w:val="nil"/>
            </w:tcBorders>
            <w:shd w:val="clear" w:color="auto" w:fill="auto"/>
            <w:noWrap/>
            <w:vAlign w:val="bottom"/>
            <w:hideMark/>
          </w:tcPr>
          <w:p w14:paraId="46070A3B" w14:textId="77777777" w:rsidR="00673088" w:rsidRPr="004E7E80" w:rsidRDefault="00673088" w:rsidP="00673088">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23.1%</w:t>
            </w:r>
          </w:p>
        </w:tc>
      </w:tr>
      <w:tr w:rsidR="00673088" w:rsidRPr="004E7E80" w14:paraId="15AA823E" w14:textId="77777777" w:rsidTr="00203EB9">
        <w:trPr>
          <w:trHeight w:val="300"/>
        </w:trPr>
        <w:tc>
          <w:tcPr>
            <w:tcW w:w="2161" w:type="dxa"/>
            <w:tcBorders>
              <w:top w:val="nil"/>
              <w:left w:val="nil"/>
              <w:bottom w:val="single" w:sz="4" w:space="0" w:color="auto"/>
              <w:right w:val="nil"/>
            </w:tcBorders>
            <w:shd w:val="clear" w:color="auto" w:fill="auto"/>
            <w:noWrap/>
            <w:vAlign w:val="bottom"/>
            <w:hideMark/>
          </w:tcPr>
          <w:p w14:paraId="4BF6EF52" w14:textId="7136D958" w:rsidR="00673088" w:rsidRPr="004E7E80" w:rsidRDefault="00673088" w:rsidP="0067308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E7E80">
              <w:rPr>
                <w:rFonts w:ascii="Times New Roman" w:eastAsia="Times New Roman" w:hAnsi="Times New Roman" w:cs="Times New Roman"/>
                <w:color w:val="000000"/>
              </w:rPr>
              <w:t>Mirrors</w:t>
            </w:r>
          </w:p>
        </w:tc>
        <w:tc>
          <w:tcPr>
            <w:tcW w:w="749" w:type="dxa"/>
            <w:tcBorders>
              <w:top w:val="nil"/>
              <w:left w:val="nil"/>
              <w:bottom w:val="single" w:sz="4" w:space="0" w:color="auto"/>
              <w:right w:val="nil"/>
            </w:tcBorders>
            <w:vAlign w:val="bottom"/>
          </w:tcPr>
          <w:p w14:paraId="16535A8F" w14:textId="64AF54EE" w:rsidR="00673088" w:rsidRPr="00F272C4" w:rsidRDefault="00673088" w:rsidP="00673088">
            <w:pPr>
              <w:jc w:val="center"/>
              <w:rPr>
                <w:rFonts w:ascii="Times New Roman" w:eastAsia="Times New Roman" w:hAnsi="Times New Roman" w:cs="Times New Roman"/>
                <w:color w:val="000000"/>
              </w:rPr>
            </w:pPr>
            <w:r w:rsidRPr="00203EB9">
              <w:rPr>
                <w:rFonts w:ascii="Times New Roman" w:hAnsi="Times New Roman" w:cs="Times New Roman"/>
                <w:color w:val="000000"/>
              </w:rPr>
              <w:t>30</w:t>
            </w:r>
          </w:p>
        </w:tc>
        <w:tc>
          <w:tcPr>
            <w:tcW w:w="1080" w:type="dxa"/>
            <w:tcBorders>
              <w:top w:val="nil"/>
              <w:left w:val="nil"/>
              <w:bottom w:val="single" w:sz="4" w:space="0" w:color="auto"/>
              <w:right w:val="nil"/>
            </w:tcBorders>
            <w:vAlign w:val="bottom"/>
          </w:tcPr>
          <w:p w14:paraId="1CE9E0CD" w14:textId="757A61DF" w:rsidR="00673088" w:rsidRPr="00F272C4" w:rsidRDefault="00673088" w:rsidP="00673088">
            <w:pPr>
              <w:jc w:val="center"/>
              <w:rPr>
                <w:rFonts w:ascii="Times New Roman" w:eastAsia="Times New Roman" w:hAnsi="Times New Roman" w:cs="Times New Roman"/>
                <w:color w:val="000000"/>
              </w:rPr>
            </w:pPr>
            <w:r w:rsidRPr="00673088">
              <w:rPr>
                <w:rFonts w:ascii="Times New Roman" w:eastAsia="Times New Roman" w:hAnsi="Times New Roman" w:cs="Times New Roman"/>
                <w:color w:val="000000"/>
              </w:rPr>
              <w:t>45.</w:t>
            </w:r>
            <w:r w:rsidRPr="00673088">
              <w:rPr>
                <w:rFonts w:ascii="Times New Roman" w:eastAsia="Times New Roman" w:hAnsi="Times New Roman" w:cs="Times New Roman"/>
                <w:color w:val="000000"/>
              </w:rPr>
              <w:t>5</w:t>
            </w:r>
            <w:r w:rsidRPr="00673088">
              <w:rPr>
                <w:rFonts w:ascii="Times New Roman" w:eastAsia="Times New Roman" w:hAnsi="Times New Roman" w:cs="Times New Roman"/>
                <w:color w:val="000000"/>
              </w:rPr>
              <w:t>%</w:t>
            </w:r>
          </w:p>
        </w:tc>
        <w:tc>
          <w:tcPr>
            <w:tcW w:w="750" w:type="dxa"/>
            <w:tcBorders>
              <w:top w:val="nil"/>
              <w:left w:val="nil"/>
              <w:bottom w:val="single" w:sz="4" w:space="0" w:color="auto"/>
              <w:right w:val="nil"/>
            </w:tcBorders>
            <w:shd w:val="clear" w:color="auto" w:fill="auto"/>
            <w:noWrap/>
            <w:vAlign w:val="bottom"/>
            <w:hideMark/>
          </w:tcPr>
          <w:p w14:paraId="5B47F427" w14:textId="291B71CF" w:rsidR="00673088" w:rsidRPr="004E7E80" w:rsidRDefault="00673088" w:rsidP="00673088">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17</w:t>
            </w:r>
          </w:p>
        </w:tc>
        <w:tc>
          <w:tcPr>
            <w:tcW w:w="1080" w:type="dxa"/>
            <w:tcBorders>
              <w:top w:val="nil"/>
              <w:left w:val="nil"/>
              <w:bottom w:val="single" w:sz="4" w:space="0" w:color="auto"/>
              <w:right w:val="nil"/>
            </w:tcBorders>
            <w:shd w:val="clear" w:color="auto" w:fill="auto"/>
            <w:noWrap/>
            <w:vAlign w:val="bottom"/>
            <w:hideMark/>
          </w:tcPr>
          <w:p w14:paraId="726E746D" w14:textId="77777777" w:rsidR="00673088" w:rsidRPr="004E7E80" w:rsidRDefault="00673088" w:rsidP="00673088">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38.6%</w:t>
            </w:r>
          </w:p>
        </w:tc>
        <w:tc>
          <w:tcPr>
            <w:tcW w:w="843" w:type="dxa"/>
            <w:tcBorders>
              <w:top w:val="nil"/>
              <w:left w:val="nil"/>
              <w:bottom w:val="single" w:sz="4" w:space="0" w:color="auto"/>
              <w:right w:val="nil"/>
            </w:tcBorders>
            <w:shd w:val="clear" w:color="auto" w:fill="auto"/>
            <w:noWrap/>
            <w:vAlign w:val="bottom"/>
            <w:hideMark/>
          </w:tcPr>
          <w:p w14:paraId="127567E5" w14:textId="77777777" w:rsidR="00673088" w:rsidRPr="004E7E80" w:rsidRDefault="00673088" w:rsidP="00673088">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18</w:t>
            </w:r>
          </w:p>
        </w:tc>
        <w:tc>
          <w:tcPr>
            <w:tcW w:w="1080" w:type="dxa"/>
            <w:tcBorders>
              <w:top w:val="nil"/>
              <w:left w:val="nil"/>
              <w:bottom w:val="single" w:sz="4" w:space="0" w:color="auto"/>
              <w:right w:val="nil"/>
            </w:tcBorders>
            <w:shd w:val="clear" w:color="auto" w:fill="auto"/>
            <w:noWrap/>
            <w:vAlign w:val="bottom"/>
            <w:hideMark/>
          </w:tcPr>
          <w:p w14:paraId="3D1F7E0E" w14:textId="77777777" w:rsidR="00673088" w:rsidRPr="004E7E80" w:rsidRDefault="00673088" w:rsidP="00673088">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58.1%</w:t>
            </w:r>
          </w:p>
        </w:tc>
        <w:tc>
          <w:tcPr>
            <w:tcW w:w="1080" w:type="dxa"/>
            <w:tcBorders>
              <w:top w:val="nil"/>
              <w:left w:val="nil"/>
              <w:bottom w:val="single" w:sz="4" w:space="0" w:color="auto"/>
              <w:right w:val="nil"/>
            </w:tcBorders>
            <w:shd w:val="clear" w:color="auto" w:fill="auto"/>
            <w:noWrap/>
            <w:vAlign w:val="bottom"/>
            <w:hideMark/>
          </w:tcPr>
          <w:p w14:paraId="7C33ABF6" w14:textId="77777777" w:rsidR="00673088" w:rsidRPr="004E7E80" w:rsidRDefault="00673088" w:rsidP="00673088">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16</w:t>
            </w:r>
          </w:p>
        </w:tc>
        <w:tc>
          <w:tcPr>
            <w:tcW w:w="1080" w:type="dxa"/>
            <w:tcBorders>
              <w:top w:val="nil"/>
              <w:left w:val="nil"/>
              <w:bottom w:val="single" w:sz="4" w:space="0" w:color="auto"/>
              <w:right w:val="nil"/>
            </w:tcBorders>
            <w:shd w:val="clear" w:color="auto" w:fill="auto"/>
            <w:noWrap/>
            <w:vAlign w:val="bottom"/>
            <w:hideMark/>
          </w:tcPr>
          <w:p w14:paraId="6558E424" w14:textId="77777777" w:rsidR="00673088" w:rsidRPr="004E7E80" w:rsidRDefault="00673088" w:rsidP="00673088">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59.3%</w:t>
            </w:r>
          </w:p>
        </w:tc>
        <w:tc>
          <w:tcPr>
            <w:tcW w:w="1080" w:type="dxa"/>
            <w:tcBorders>
              <w:top w:val="nil"/>
              <w:left w:val="nil"/>
              <w:bottom w:val="single" w:sz="4" w:space="0" w:color="auto"/>
              <w:right w:val="nil"/>
            </w:tcBorders>
            <w:shd w:val="clear" w:color="auto" w:fill="auto"/>
            <w:noWrap/>
            <w:vAlign w:val="bottom"/>
            <w:hideMark/>
          </w:tcPr>
          <w:p w14:paraId="1E3528F3" w14:textId="77777777" w:rsidR="00673088" w:rsidRPr="004E7E80" w:rsidRDefault="00673088" w:rsidP="00673088">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1</w:t>
            </w:r>
          </w:p>
        </w:tc>
        <w:tc>
          <w:tcPr>
            <w:tcW w:w="1080" w:type="dxa"/>
            <w:tcBorders>
              <w:top w:val="nil"/>
              <w:left w:val="nil"/>
              <w:bottom w:val="single" w:sz="4" w:space="0" w:color="auto"/>
              <w:right w:val="nil"/>
            </w:tcBorders>
            <w:shd w:val="clear" w:color="auto" w:fill="auto"/>
            <w:noWrap/>
            <w:vAlign w:val="bottom"/>
            <w:hideMark/>
          </w:tcPr>
          <w:p w14:paraId="7870AD05" w14:textId="77777777" w:rsidR="00673088" w:rsidRPr="004E7E80" w:rsidRDefault="00673088" w:rsidP="00673088">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7.7%</w:t>
            </w:r>
          </w:p>
        </w:tc>
      </w:tr>
      <w:tr w:rsidR="00F272C4" w:rsidRPr="004E7E80" w14:paraId="5319916E" w14:textId="77777777" w:rsidTr="00203EB9">
        <w:trPr>
          <w:trHeight w:val="300"/>
        </w:trPr>
        <w:tc>
          <w:tcPr>
            <w:tcW w:w="2161" w:type="dxa"/>
            <w:tcBorders>
              <w:top w:val="single" w:sz="4" w:space="0" w:color="auto"/>
              <w:left w:val="nil"/>
              <w:bottom w:val="single" w:sz="4" w:space="0" w:color="auto"/>
              <w:right w:val="nil"/>
            </w:tcBorders>
            <w:shd w:val="clear" w:color="auto" w:fill="auto"/>
            <w:noWrap/>
            <w:vAlign w:val="bottom"/>
            <w:hideMark/>
          </w:tcPr>
          <w:p w14:paraId="3ADA7BCB" w14:textId="77777777" w:rsidR="00F272C4" w:rsidRPr="004E7E80" w:rsidRDefault="00F272C4" w:rsidP="00F272C4">
            <w:pPr>
              <w:jc w:val="center"/>
              <w:rPr>
                <w:rFonts w:ascii="Times New Roman" w:eastAsia="Times New Roman" w:hAnsi="Times New Roman" w:cs="Times New Roman"/>
              </w:rPr>
            </w:pPr>
          </w:p>
        </w:tc>
        <w:tc>
          <w:tcPr>
            <w:tcW w:w="749" w:type="dxa"/>
            <w:tcBorders>
              <w:top w:val="single" w:sz="4" w:space="0" w:color="auto"/>
              <w:left w:val="nil"/>
              <w:bottom w:val="single" w:sz="4" w:space="0" w:color="auto"/>
              <w:right w:val="nil"/>
            </w:tcBorders>
            <w:vAlign w:val="bottom"/>
          </w:tcPr>
          <w:p w14:paraId="5F63969C" w14:textId="5D643C75" w:rsidR="00F272C4" w:rsidRPr="004815B6" w:rsidRDefault="00F272C4" w:rsidP="00F272C4">
            <w:pPr>
              <w:jc w:val="center"/>
              <w:rPr>
                <w:rFonts w:ascii="Times New Roman" w:eastAsia="Times New Roman" w:hAnsi="Times New Roman" w:cs="Times New Roman"/>
                <w:i/>
                <w:iCs/>
                <w:color w:val="000000" w:themeColor="text1"/>
              </w:rPr>
            </w:pPr>
            <w:r w:rsidRPr="00203EB9">
              <w:rPr>
                <w:rFonts w:ascii="Times New Roman" w:hAnsi="Times New Roman" w:cs="Times New Roman"/>
                <w:i/>
                <w:iCs/>
                <w:color w:val="000000"/>
              </w:rPr>
              <w:t>M</w:t>
            </w:r>
          </w:p>
        </w:tc>
        <w:tc>
          <w:tcPr>
            <w:tcW w:w="1080" w:type="dxa"/>
            <w:tcBorders>
              <w:top w:val="single" w:sz="4" w:space="0" w:color="auto"/>
              <w:left w:val="nil"/>
              <w:bottom w:val="single" w:sz="4" w:space="0" w:color="auto"/>
              <w:right w:val="nil"/>
            </w:tcBorders>
            <w:vAlign w:val="bottom"/>
          </w:tcPr>
          <w:p w14:paraId="6D47D7A9" w14:textId="69703F33" w:rsidR="00F272C4" w:rsidRPr="004815B6" w:rsidRDefault="00F272C4" w:rsidP="00F272C4">
            <w:pPr>
              <w:jc w:val="center"/>
              <w:rPr>
                <w:rFonts w:ascii="Times New Roman" w:eastAsia="Times New Roman" w:hAnsi="Times New Roman" w:cs="Times New Roman"/>
                <w:i/>
                <w:iCs/>
                <w:color w:val="000000" w:themeColor="text1"/>
              </w:rPr>
            </w:pPr>
            <w:r w:rsidRPr="00203EB9">
              <w:rPr>
                <w:rFonts w:ascii="Times New Roman" w:hAnsi="Times New Roman" w:cs="Times New Roman"/>
                <w:i/>
                <w:iCs/>
                <w:color w:val="000000"/>
              </w:rPr>
              <w:t>SD</w:t>
            </w:r>
          </w:p>
        </w:tc>
        <w:tc>
          <w:tcPr>
            <w:tcW w:w="750" w:type="dxa"/>
            <w:tcBorders>
              <w:top w:val="single" w:sz="4" w:space="0" w:color="auto"/>
              <w:left w:val="nil"/>
              <w:bottom w:val="single" w:sz="4" w:space="0" w:color="auto"/>
              <w:right w:val="nil"/>
            </w:tcBorders>
            <w:shd w:val="clear" w:color="auto" w:fill="auto"/>
            <w:noWrap/>
            <w:vAlign w:val="bottom"/>
            <w:hideMark/>
          </w:tcPr>
          <w:p w14:paraId="6ACBEB37" w14:textId="3CADA962" w:rsidR="00F272C4" w:rsidRPr="00385A30" w:rsidRDefault="00F272C4" w:rsidP="00F272C4">
            <w:pPr>
              <w:jc w:val="center"/>
              <w:rPr>
                <w:rFonts w:ascii="Times New Roman" w:eastAsia="Times New Roman" w:hAnsi="Times New Roman" w:cs="Times New Roman"/>
                <w:i/>
                <w:iCs/>
                <w:color w:val="000000"/>
              </w:rPr>
            </w:pPr>
            <w:r w:rsidRPr="00385A30">
              <w:rPr>
                <w:rFonts w:ascii="Times New Roman" w:eastAsia="Times New Roman" w:hAnsi="Times New Roman" w:cs="Times New Roman"/>
                <w:i/>
                <w:iCs/>
                <w:color w:val="000000" w:themeColor="text1"/>
              </w:rPr>
              <w:t>M</w:t>
            </w:r>
          </w:p>
        </w:tc>
        <w:tc>
          <w:tcPr>
            <w:tcW w:w="1080" w:type="dxa"/>
            <w:tcBorders>
              <w:top w:val="single" w:sz="4" w:space="0" w:color="auto"/>
              <w:left w:val="nil"/>
              <w:bottom w:val="single" w:sz="4" w:space="0" w:color="auto"/>
              <w:right w:val="nil"/>
            </w:tcBorders>
            <w:shd w:val="clear" w:color="auto" w:fill="auto"/>
            <w:noWrap/>
            <w:vAlign w:val="bottom"/>
            <w:hideMark/>
          </w:tcPr>
          <w:p w14:paraId="2C0BA055" w14:textId="77777777" w:rsidR="00F272C4" w:rsidRPr="00385A30" w:rsidRDefault="00F272C4" w:rsidP="00F272C4">
            <w:pPr>
              <w:jc w:val="center"/>
              <w:rPr>
                <w:rFonts w:ascii="Times New Roman" w:eastAsia="Times New Roman" w:hAnsi="Times New Roman" w:cs="Times New Roman"/>
                <w:i/>
                <w:iCs/>
                <w:color w:val="000000"/>
              </w:rPr>
            </w:pPr>
            <w:r w:rsidRPr="00385A30">
              <w:rPr>
                <w:rFonts w:ascii="Times New Roman" w:eastAsia="Times New Roman" w:hAnsi="Times New Roman" w:cs="Times New Roman"/>
                <w:i/>
                <w:iCs/>
                <w:color w:val="000000" w:themeColor="text1"/>
              </w:rPr>
              <w:t>SD</w:t>
            </w:r>
          </w:p>
        </w:tc>
        <w:tc>
          <w:tcPr>
            <w:tcW w:w="843" w:type="dxa"/>
            <w:tcBorders>
              <w:top w:val="single" w:sz="4" w:space="0" w:color="auto"/>
              <w:left w:val="nil"/>
              <w:bottom w:val="single" w:sz="4" w:space="0" w:color="auto"/>
              <w:right w:val="nil"/>
            </w:tcBorders>
            <w:shd w:val="clear" w:color="auto" w:fill="auto"/>
            <w:noWrap/>
            <w:vAlign w:val="bottom"/>
            <w:hideMark/>
          </w:tcPr>
          <w:p w14:paraId="5512A063" w14:textId="77777777" w:rsidR="00F272C4" w:rsidRPr="00385A30" w:rsidRDefault="00F272C4" w:rsidP="00F272C4">
            <w:pPr>
              <w:jc w:val="center"/>
              <w:rPr>
                <w:rFonts w:ascii="Times New Roman" w:eastAsia="Times New Roman" w:hAnsi="Times New Roman" w:cs="Times New Roman"/>
                <w:i/>
                <w:iCs/>
                <w:color w:val="000000"/>
              </w:rPr>
            </w:pPr>
            <w:r w:rsidRPr="00385A30">
              <w:rPr>
                <w:rFonts w:ascii="Times New Roman" w:eastAsia="Times New Roman" w:hAnsi="Times New Roman" w:cs="Times New Roman"/>
                <w:i/>
                <w:iCs/>
                <w:color w:val="000000" w:themeColor="text1"/>
              </w:rPr>
              <w:t>M</w:t>
            </w:r>
          </w:p>
        </w:tc>
        <w:tc>
          <w:tcPr>
            <w:tcW w:w="1080" w:type="dxa"/>
            <w:tcBorders>
              <w:top w:val="single" w:sz="4" w:space="0" w:color="auto"/>
              <w:left w:val="nil"/>
              <w:bottom w:val="single" w:sz="4" w:space="0" w:color="auto"/>
              <w:right w:val="nil"/>
            </w:tcBorders>
            <w:shd w:val="clear" w:color="auto" w:fill="auto"/>
            <w:noWrap/>
            <w:vAlign w:val="bottom"/>
            <w:hideMark/>
          </w:tcPr>
          <w:p w14:paraId="469FE90E" w14:textId="77777777" w:rsidR="00F272C4" w:rsidRPr="00385A30" w:rsidRDefault="00F272C4" w:rsidP="00F272C4">
            <w:pPr>
              <w:jc w:val="center"/>
              <w:rPr>
                <w:rFonts w:ascii="Times New Roman" w:eastAsia="Times New Roman" w:hAnsi="Times New Roman" w:cs="Times New Roman"/>
                <w:i/>
                <w:iCs/>
                <w:color w:val="000000"/>
              </w:rPr>
            </w:pPr>
            <w:r w:rsidRPr="00385A30">
              <w:rPr>
                <w:rFonts w:ascii="Times New Roman" w:eastAsia="Times New Roman" w:hAnsi="Times New Roman" w:cs="Times New Roman"/>
                <w:i/>
                <w:iCs/>
                <w:color w:val="000000" w:themeColor="text1"/>
              </w:rPr>
              <w:t>SD</w:t>
            </w:r>
          </w:p>
        </w:tc>
        <w:tc>
          <w:tcPr>
            <w:tcW w:w="1080" w:type="dxa"/>
            <w:tcBorders>
              <w:top w:val="single" w:sz="4" w:space="0" w:color="auto"/>
              <w:left w:val="nil"/>
              <w:bottom w:val="single" w:sz="4" w:space="0" w:color="auto"/>
              <w:right w:val="nil"/>
            </w:tcBorders>
            <w:shd w:val="clear" w:color="auto" w:fill="auto"/>
            <w:noWrap/>
            <w:vAlign w:val="bottom"/>
            <w:hideMark/>
          </w:tcPr>
          <w:p w14:paraId="7FBC97EC" w14:textId="77777777" w:rsidR="00F272C4" w:rsidRPr="00385A30" w:rsidRDefault="00F272C4" w:rsidP="00F272C4">
            <w:pPr>
              <w:jc w:val="center"/>
              <w:rPr>
                <w:rFonts w:ascii="Times New Roman" w:eastAsia="Times New Roman" w:hAnsi="Times New Roman" w:cs="Times New Roman"/>
                <w:i/>
                <w:iCs/>
                <w:color w:val="000000"/>
              </w:rPr>
            </w:pPr>
            <w:r w:rsidRPr="00385A30">
              <w:rPr>
                <w:rFonts w:ascii="Times New Roman" w:eastAsia="Times New Roman" w:hAnsi="Times New Roman" w:cs="Times New Roman"/>
                <w:i/>
                <w:iCs/>
                <w:color w:val="000000" w:themeColor="text1"/>
              </w:rPr>
              <w:t>M</w:t>
            </w:r>
          </w:p>
        </w:tc>
        <w:tc>
          <w:tcPr>
            <w:tcW w:w="1080" w:type="dxa"/>
            <w:tcBorders>
              <w:top w:val="single" w:sz="4" w:space="0" w:color="auto"/>
              <w:left w:val="nil"/>
              <w:bottom w:val="single" w:sz="4" w:space="0" w:color="auto"/>
              <w:right w:val="nil"/>
            </w:tcBorders>
            <w:shd w:val="clear" w:color="auto" w:fill="auto"/>
            <w:noWrap/>
            <w:vAlign w:val="bottom"/>
            <w:hideMark/>
          </w:tcPr>
          <w:p w14:paraId="011D30C6" w14:textId="77777777" w:rsidR="00F272C4" w:rsidRPr="00385A30" w:rsidRDefault="00F272C4" w:rsidP="00F272C4">
            <w:pPr>
              <w:jc w:val="center"/>
              <w:rPr>
                <w:rFonts w:ascii="Times New Roman" w:eastAsia="Times New Roman" w:hAnsi="Times New Roman" w:cs="Times New Roman"/>
                <w:i/>
                <w:iCs/>
                <w:color w:val="000000"/>
              </w:rPr>
            </w:pPr>
            <w:r w:rsidRPr="00385A30">
              <w:rPr>
                <w:rFonts w:ascii="Times New Roman" w:eastAsia="Times New Roman" w:hAnsi="Times New Roman" w:cs="Times New Roman"/>
                <w:i/>
                <w:iCs/>
                <w:color w:val="000000" w:themeColor="text1"/>
              </w:rPr>
              <w:t>SD</w:t>
            </w:r>
          </w:p>
        </w:tc>
        <w:tc>
          <w:tcPr>
            <w:tcW w:w="1080" w:type="dxa"/>
            <w:tcBorders>
              <w:top w:val="single" w:sz="4" w:space="0" w:color="auto"/>
              <w:left w:val="nil"/>
              <w:bottom w:val="single" w:sz="4" w:space="0" w:color="auto"/>
              <w:right w:val="nil"/>
            </w:tcBorders>
            <w:shd w:val="clear" w:color="auto" w:fill="auto"/>
            <w:noWrap/>
            <w:vAlign w:val="bottom"/>
            <w:hideMark/>
          </w:tcPr>
          <w:p w14:paraId="57E4CF1B" w14:textId="77777777" w:rsidR="00F272C4" w:rsidRPr="00385A30" w:rsidRDefault="00F272C4" w:rsidP="00F272C4">
            <w:pPr>
              <w:jc w:val="center"/>
              <w:rPr>
                <w:rFonts w:ascii="Times New Roman" w:eastAsia="Times New Roman" w:hAnsi="Times New Roman" w:cs="Times New Roman"/>
                <w:i/>
                <w:iCs/>
                <w:color w:val="000000"/>
              </w:rPr>
            </w:pPr>
            <w:r w:rsidRPr="00385A30">
              <w:rPr>
                <w:rFonts w:ascii="Times New Roman" w:eastAsia="Times New Roman" w:hAnsi="Times New Roman" w:cs="Times New Roman"/>
                <w:i/>
                <w:iCs/>
                <w:color w:val="000000" w:themeColor="text1"/>
              </w:rPr>
              <w:t>M</w:t>
            </w:r>
          </w:p>
        </w:tc>
        <w:tc>
          <w:tcPr>
            <w:tcW w:w="1080" w:type="dxa"/>
            <w:tcBorders>
              <w:top w:val="single" w:sz="4" w:space="0" w:color="auto"/>
              <w:left w:val="nil"/>
              <w:bottom w:val="single" w:sz="4" w:space="0" w:color="auto"/>
              <w:right w:val="nil"/>
            </w:tcBorders>
            <w:shd w:val="clear" w:color="auto" w:fill="auto"/>
            <w:noWrap/>
            <w:vAlign w:val="bottom"/>
            <w:hideMark/>
          </w:tcPr>
          <w:p w14:paraId="7FEA1AF8" w14:textId="77777777" w:rsidR="00F272C4" w:rsidRPr="00385A30" w:rsidRDefault="00F272C4" w:rsidP="00F272C4">
            <w:pPr>
              <w:jc w:val="center"/>
              <w:rPr>
                <w:rFonts w:ascii="Times New Roman" w:eastAsia="Times New Roman" w:hAnsi="Times New Roman" w:cs="Times New Roman"/>
                <w:i/>
                <w:iCs/>
                <w:color w:val="000000"/>
              </w:rPr>
            </w:pPr>
            <w:r w:rsidRPr="00385A30">
              <w:rPr>
                <w:rFonts w:ascii="Times New Roman" w:eastAsia="Times New Roman" w:hAnsi="Times New Roman" w:cs="Times New Roman"/>
                <w:i/>
                <w:iCs/>
                <w:color w:val="000000" w:themeColor="text1"/>
              </w:rPr>
              <w:t>SD</w:t>
            </w:r>
          </w:p>
        </w:tc>
      </w:tr>
      <w:tr w:rsidR="00F272C4" w:rsidRPr="004E7E80" w14:paraId="7642B911" w14:textId="77777777" w:rsidTr="00203EB9">
        <w:trPr>
          <w:trHeight w:val="300"/>
        </w:trPr>
        <w:tc>
          <w:tcPr>
            <w:tcW w:w="2161" w:type="dxa"/>
            <w:tcBorders>
              <w:top w:val="single" w:sz="4" w:space="0" w:color="auto"/>
              <w:left w:val="nil"/>
              <w:right w:val="nil"/>
            </w:tcBorders>
            <w:shd w:val="clear" w:color="auto" w:fill="auto"/>
            <w:noWrap/>
            <w:vAlign w:val="bottom"/>
            <w:hideMark/>
          </w:tcPr>
          <w:p w14:paraId="16ED1430" w14:textId="57E21399" w:rsidR="00F272C4" w:rsidRPr="004E7E80" w:rsidRDefault="004815B6" w:rsidP="00F272C4">
            <w:pPr>
              <w:rPr>
                <w:rFonts w:ascii="Times New Roman" w:eastAsia="Times New Roman" w:hAnsi="Times New Roman" w:cs="Times New Roman"/>
                <w:color w:val="000000"/>
              </w:rPr>
            </w:pPr>
            <w:r>
              <w:rPr>
                <w:rFonts w:ascii="Times New Roman" w:eastAsia="Times New Roman" w:hAnsi="Times New Roman" w:cs="Times New Roman"/>
                <w:color w:val="000000"/>
              </w:rPr>
              <w:t>Total settings</w:t>
            </w:r>
          </w:p>
        </w:tc>
        <w:tc>
          <w:tcPr>
            <w:tcW w:w="749" w:type="dxa"/>
            <w:tcBorders>
              <w:top w:val="single" w:sz="4" w:space="0" w:color="auto"/>
              <w:left w:val="nil"/>
              <w:right w:val="nil"/>
            </w:tcBorders>
            <w:vAlign w:val="bottom"/>
          </w:tcPr>
          <w:p w14:paraId="10F9536F" w14:textId="54438B16" w:rsidR="00F272C4" w:rsidRPr="00F272C4" w:rsidRDefault="00F272C4" w:rsidP="00F272C4">
            <w:pPr>
              <w:jc w:val="center"/>
              <w:rPr>
                <w:rFonts w:ascii="Times New Roman" w:eastAsia="Times New Roman" w:hAnsi="Times New Roman" w:cs="Times New Roman"/>
                <w:color w:val="000000"/>
              </w:rPr>
            </w:pPr>
            <w:r w:rsidRPr="00203EB9">
              <w:rPr>
                <w:rFonts w:ascii="Times New Roman" w:hAnsi="Times New Roman" w:cs="Times New Roman"/>
                <w:color w:val="000000"/>
              </w:rPr>
              <w:t>3.6</w:t>
            </w:r>
            <w:r w:rsidR="00517D85">
              <w:rPr>
                <w:rFonts w:ascii="Times New Roman" w:hAnsi="Times New Roman" w:cs="Times New Roman"/>
                <w:color w:val="000000"/>
              </w:rPr>
              <w:t>0</w:t>
            </w:r>
          </w:p>
        </w:tc>
        <w:tc>
          <w:tcPr>
            <w:tcW w:w="1080" w:type="dxa"/>
            <w:tcBorders>
              <w:top w:val="single" w:sz="4" w:space="0" w:color="auto"/>
              <w:left w:val="nil"/>
              <w:right w:val="nil"/>
            </w:tcBorders>
            <w:vAlign w:val="bottom"/>
          </w:tcPr>
          <w:p w14:paraId="652D636D" w14:textId="28AAF95E" w:rsidR="00F272C4" w:rsidRPr="00F272C4" w:rsidRDefault="00F272C4" w:rsidP="00F272C4">
            <w:pPr>
              <w:jc w:val="center"/>
              <w:rPr>
                <w:rFonts w:ascii="Times New Roman" w:eastAsia="Times New Roman" w:hAnsi="Times New Roman" w:cs="Times New Roman"/>
                <w:color w:val="000000"/>
              </w:rPr>
            </w:pPr>
            <w:r w:rsidRPr="00203EB9">
              <w:rPr>
                <w:rFonts w:ascii="Times New Roman" w:hAnsi="Times New Roman" w:cs="Times New Roman"/>
                <w:color w:val="000000"/>
              </w:rPr>
              <w:t>1.39</w:t>
            </w:r>
          </w:p>
        </w:tc>
        <w:tc>
          <w:tcPr>
            <w:tcW w:w="750" w:type="dxa"/>
            <w:tcBorders>
              <w:top w:val="single" w:sz="4" w:space="0" w:color="auto"/>
              <w:left w:val="nil"/>
              <w:right w:val="nil"/>
            </w:tcBorders>
            <w:shd w:val="clear" w:color="auto" w:fill="auto"/>
            <w:noWrap/>
            <w:vAlign w:val="bottom"/>
            <w:hideMark/>
          </w:tcPr>
          <w:p w14:paraId="202C2625" w14:textId="1366ADFC" w:rsidR="00F272C4" w:rsidRPr="004E7E80" w:rsidRDefault="00F272C4" w:rsidP="00F272C4">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3.09</w:t>
            </w:r>
          </w:p>
        </w:tc>
        <w:tc>
          <w:tcPr>
            <w:tcW w:w="1080" w:type="dxa"/>
            <w:tcBorders>
              <w:top w:val="single" w:sz="4" w:space="0" w:color="auto"/>
              <w:left w:val="nil"/>
              <w:right w:val="nil"/>
            </w:tcBorders>
            <w:shd w:val="clear" w:color="auto" w:fill="auto"/>
            <w:noWrap/>
            <w:vAlign w:val="bottom"/>
            <w:hideMark/>
          </w:tcPr>
          <w:p w14:paraId="58C00F77" w14:textId="77777777" w:rsidR="00F272C4" w:rsidRPr="004E7E80" w:rsidRDefault="00F272C4" w:rsidP="00F272C4">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1.44</w:t>
            </w:r>
          </w:p>
        </w:tc>
        <w:tc>
          <w:tcPr>
            <w:tcW w:w="843" w:type="dxa"/>
            <w:tcBorders>
              <w:top w:val="single" w:sz="4" w:space="0" w:color="auto"/>
              <w:left w:val="nil"/>
              <w:right w:val="nil"/>
            </w:tcBorders>
            <w:shd w:val="clear" w:color="auto" w:fill="auto"/>
            <w:noWrap/>
            <w:vAlign w:val="bottom"/>
            <w:hideMark/>
          </w:tcPr>
          <w:p w14:paraId="5B1E20A5" w14:textId="77777777" w:rsidR="00F272C4" w:rsidRPr="004E7E80" w:rsidRDefault="00F272C4" w:rsidP="00F272C4">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2.23</w:t>
            </w:r>
          </w:p>
        </w:tc>
        <w:tc>
          <w:tcPr>
            <w:tcW w:w="1080" w:type="dxa"/>
            <w:tcBorders>
              <w:top w:val="single" w:sz="4" w:space="0" w:color="auto"/>
              <w:left w:val="nil"/>
              <w:right w:val="nil"/>
            </w:tcBorders>
            <w:shd w:val="clear" w:color="auto" w:fill="auto"/>
            <w:noWrap/>
            <w:vAlign w:val="bottom"/>
            <w:hideMark/>
          </w:tcPr>
          <w:p w14:paraId="2DD740AB" w14:textId="77777777" w:rsidR="00F272C4" w:rsidRPr="004E7E80" w:rsidRDefault="00F272C4" w:rsidP="00F272C4">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1.69</w:t>
            </w:r>
          </w:p>
        </w:tc>
        <w:tc>
          <w:tcPr>
            <w:tcW w:w="1080" w:type="dxa"/>
            <w:tcBorders>
              <w:top w:val="single" w:sz="4" w:space="0" w:color="auto"/>
              <w:left w:val="nil"/>
              <w:right w:val="nil"/>
            </w:tcBorders>
            <w:shd w:val="clear" w:color="auto" w:fill="auto"/>
            <w:noWrap/>
            <w:vAlign w:val="bottom"/>
            <w:hideMark/>
          </w:tcPr>
          <w:p w14:paraId="35D8BB16" w14:textId="565FC537" w:rsidR="00F272C4" w:rsidRPr="004E7E80" w:rsidRDefault="00F272C4" w:rsidP="00F272C4">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2.</w:t>
            </w:r>
            <w:r>
              <w:rPr>
                <w:rFonts w:ascii="Times New Roman" w:eastAsia="Times New Roman" w:hAnsi="Times New Roman" w:cs="Times New Roman"/>
                <w:color w:val="000000"/>
              </w:rPr>
              <w:t>52</w:t>
            </w:r>
          </w:p>
        </w:tc>
        <w:tc>
          <w:tcPr>
            <w:tcW w:w="1080" w:type="dxa"/>
            <w:tcBorders>
              <w:top w:val="single" w:sz="4" w:space="0" w:color="auto"/>
              <w:left w:val="nil"/>
              <w:right w:val="nil"/>
            </w:tcBorders>
            <w:shd w:val="clear" w:color="auto" w:fill="auto"/>
            <w:noWrap/>
            <w:vAlign w:val="bottom"/>
            <w:hideMark/>
          </w:tcPr>
          <w:p w14:paraId="568E0219" w14:textId="331DA839" w:rsidR="00F272C4" w:rsidRPr="004E7E80" w:rsidRDefault="00F272C4" w:rsidP="00F272C4">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1.</w:t>
            </w:r>
            <w:r>
              <w:rPr>
                <w:rFonts w:ascii="Times New Roman" w:eastAsia="Times New Roman" w:hAnsi="Times New Roman" w:cs="Times New Roman"/>
                <w:color w:val="000000"/>
              </w:rPr>
              <w:t>87</w:t>
            </w:r>
          </w:p>
        </w:tc>
        <w:tc>
          <w:tcPr>
            <w:tcW w:w="1080" w:type="dxa"/>
            <w:tcBorders>
              <w:top w:val="single" w:sz="4" w:space="0" w:color="auto"/>
              <w:left w:val="nil"/>
              <w:right w:val="nil"/>
            </w:tcBorders>
            <w:shd w:val="clear" w:color="auto" w:fill="auto"/>
            <w:noWrap/>
            <w:vAlign w:val="bottom"/>
            <w:hideMark/>
          </w:tcPr>
          <w:p w14:paraId="20F36162" w14:textId="77777777" w:rsidR="00F272C4" w:rsidRPr="004E7E80" w:rsidRDefault="00F272C4" w:rsidP="00F272C4">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1.54</w:t>
            </w:r>
          </w:p>
        </w:tc>
        <w:tc>
          <w:tcPr>
            <w:tcW w:w="1080" w:type="dxa"/>
            <w:tcBorders>
              <w:top w:val="single" w:sz="4" w:space="0" w:color="auto"/>
              <w:left w:val="nil"/>
              <w:right w:val="nil"/>
            </w:tcBorders>
            <w:shd w:val="clear" w:color="auto" w:fill="auto"/>
            <w:noWrap/>
            <w:vAlign w:val="bottom"/>
            <w:hideMark/>
          </w:tcPr>
          <w:p w14:paraId="33EBC073" w14:textId="77777777" w:rsidR="00F272C4" w:rsidRPr="004E7E80" w:rsidRDefault="00F272C4" w:rsidP="00F272C4">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0.88</w:t>
            </w:r>
          </w:p>
        </w:tc>
      </w:tr>
      <w:tr w:rsidR="00F272C4" w:rsidRPr="004E7E80" w14:paraId="2C902598" w14:textId="77777777" w:rsidTr="00203EB9">
        <w:trPr>
          <w:trHeight w:val="300"/>
        </w:trPr>
        <w:tc>
          <w:tcPr>
            <w:tcW w:w="2161" w:type="dxa"/>
            <w:tcBorders>
              <w:top w:val="nil"/>
              <w:left w:val="nil"/>
              <w:bottom w:val="single" w:sz="4" w:space="0" w:color="auto"/>
              <w:right w:val="nil"/>
            </w:tcBorders>
            <w:shd w:val="clear" w:color="auto" w:fill="auto"/>
            <w:noWrap/>
            <w:vAlign w:val="bottom"/>
            <w:hideMark/>
          </w:tcPr>
          <w:p w14:paraId="78C2B157" w14:textId="1716B0F9" w:rsidR="00F272C4" w:rsidRPr="004E7E80" w:rsidRDefault="004815B6" w:rsidP="00F272C4">
            <w:pPr>
              <w:rPr>
                <w:rFonts w:ascii="Times New Roman" w:eastAsia="Times New Roman" w:hAnsi="Times New Roman" w:cs="Times New Roman"/>
                <w:color w:val="000000"/>
              </w:rPr>
            </w:pPr>
            <w:r>
              <w:rPr>
                <w:rFonts w:ascii="Times New Roman" w:eastAsia="Times New Roman" w:hAnsi="Times New Roman" w:cs="Times New Roman"/>
                <w:color w:val="000000"/>
              </w:rPr>
              <w:t>Total tools</w:t>
            </w:r>
          </w:p>
        </w:tc>
        <w:tc>
          <w:tcPr>
            <w:tcW w:w="749" w:type="dxa"/>
            <w:tcBorders>
              <w:top w:val="nil"/>
              <w:left w:val="nil"/>
              <w:bottom w:val="single" w:sz="4" w:space="0" w:color="auto"/>
              <w:right w:val="nil"/>
            </w:tcBorders>
            <w:vAlign w:val="bottom"/>
          </w:tcPr>
          <w:p w14:paraId="48404D27" w14:textId="422D60F1" w:rsidR="00F272C4" w:rsidRPr="00F272C4" w:rsidRDefault="00F272C4" w:rsidP="00F272C4">
            <w:pPr>
              <w:jc w:val="center"/>
              <w:rPr>
                <w:rFonts w:ascii="Times New Roman" w:eastAsia="Times New Roman" w:hAnsi="Times New Roman" w:cs="Times New Roman"/>
                <w:color w:val="000000"/>
              </w:rPr>
            </w:pPr>
            <w:r w:rsidRPr="00203EB9">
              <w:rPr>
                <w:rFonts w:ascii="Times New Roman" w:hAnsi="Times New Roman" w:cs="Times New Roman"/>
                <w:color w:val="000000"/>
              </w:rPr>
              <w:t>1.08</w:t>
            </w:r>
          </w:p>
        </w:tc>
        <w:tc>
          <w:tcPr>
            <w:tcW w:w="1080" w:type="dxa"/>
            <w:tcBorders>
              <w:top w:val="nil"/>
              <w:left w:val="nil"/>
              <w:bottom w:val="single" w:sz="4" w:space="0" w:color="auto"/>
              <w:right w:val="nil"/>
            </w:tcBorders>
            <w:vAlign w:val="bottom"/>
          </w:tcPr>
          <w:p w14:paraId="3DFEF22B" w14:textId="61ECD690" w:rsidR="00F272C4" w:rsidRPr="00F272C4" w:rsidRDefault="00F272C4" w:rsidP="00F272C4">
            <w:pPr>
              <w:jc w:val="center"/>
              <w:rPr>
                <w:rFonts w:ascii="Times New Roman" w:eastAsia="Times New Roman" w:hAnsi="Times New Roman" w:cs="Times New Roman"/>
                <w:color w:val="000000"/>
              </w:rPr>
            </w:pPr>
            <w:r w:rsidRPr="00203EB9">
              <w:rPr>
                <w:rFonts w:ascii="Times New Roman" w:hAnsi="Times New Roman" w:cs="Times New Roman"/>
                <w:color w:val="000000"/>
              </w:rPr>
              <w:t>1.11</w:t>
            </w:r>
          </w:p>
        </w:tc>
        <w:tc>
          <w:tcPr>
            <w:tcW w:w="750" w:type="dxa"/>
            <w:tcBorders>
              <w:top w:val="nil"/>
              <w:left w:val="nil"/>
              <w:bottom w:val="single" w:sz="4" w:space="0" w:color="auto"/>
              <w:right w:val="nil"/>
            </w:tcBorders>
            <w:shd w:val="clear" w:color="auto" w:fill="auto"/>
            <w:noWrap/>
            <w:vAlign w:val="bottom"/>
            <w:hideMark/>
          </w:tcPr>
          <w:p w14:paraId="601A53A9" w14:textId="49BBA03C" w:rsidR="00F272C4" w:rsidRPr="004E7E80" w:rsidRDefault="00F272C4" w:rsidP="00F272C4">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0.57</w:t>
            </w:r>
          </w:p>
        </w:tc>
        <w:tc>
          <w:tcPr>
            <w:tcW w:w="1080" w:type="dxa"/>
            <w:tcBorders>
              <w:top w:val="nil"/>
              <w:left w:val="nil"/>
              <w:bottom w:val="single" w:sz="4" w:space="0" w:color="auto"/>
              <w:right w:val="nil"/>
            </w:tcBorders>
            <w:shd w:val="clear" w:color="auto" w:fill="auto"/>
            <w:noWrap/>
            <w:vAlign w:val="bottom"/>
            <w:hideMark/>
          </w:tcPr>
          <w:p w14:paraId="6D085A60" w14:textId="77777777" w:rsidR="00F272C4" w:rsidRPr="004E7E80" w:rsidRDefault="00F272C4" w:rsidP="00F272C4">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0.76</w:t>
            </w:r>
          </w:p>
        </w:tc>
        <w:tc>
          <w:tcPr>
            <w:tcW w:w="843" w:type="dxa"/>
            <w:tcBorders>
              <w:top w:val="nil"/>
              <w:left w:val="nil"/>
              <w:bottom w:val="single" w:sz="4" w:space="0" w:color="auto"/>
              <w:right w:val="nil"/>
            </w:tcBorders>
            <w:shd w:val="clear" w:color="auto" w:fill="auto"/>
            <w:noWrap/>
            <w:vAlign w:val="bottom"/>
            <w:hideMark/>
          </w:tcPr>
          <w:p w14:paraId="748008DC" w14:textId="77777777" w:rsidR="00F272C4" w:rsidRPr="004E7E80" w:rsidRDefault="00F272C4" w:rsidP="00F272C4">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1.19</w:t>
            </w:r>
          </w:p>
        </w:tc>
        <w:tc>
          <w:tcPr>
            <w:tcW w:w="1080" w:type="dxa"/>
            <w:tcBorders>
              <w:top w:val="nil"/>
              <w:left w:val="nil"/>
              <w:bottom w:val="single" w:sz="4" w:space="0" w:color="auto"/>
              <w:right w:val="nil"/>
            </w:tcBorders>
            <w:shd w:val="clear" w:color="auto" w:fill="auto"/>
            <w:noWrap/>
            <w:vAlign w:val="bottom"/>
            <w:hideMark/>
          </w:tcPr>
          <w:p w14:paraId="6EE0E704" w14:textId="77777777" w:rsidR="00F272C4" w:rsidRPr="004E7E80" w:rsidRDefault="00F272C4" w:rsidP="00F272C4">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0.95</w:t>
            </w:r>
          </w:p>
        </w:tc>
        <w:tc>
          <w:tcPr>
            <w:tcW w:w="1080" w:type="dxa"/>
            <w:tcBorders>
              <w:top w:val="nil"/>
              <w:left w:val="nil"/>
              <w:bottom w:val="single" w:sz="4" w:space="0" w:color="auto"/>
              <w:right w:val="nil"/>
            </w:tcBorders>
            <w:shd w:val="clear" w:color="auto" w:fill="auto"/>
            <w:noWrap/>
            <w:vAlign w:val="bottom"/>
            <w:hideMark/>
          </w:tcPr>
          <w:p w14:paraId="450B7179" w14:textId="77777777" w:rsidR="00F272C4" w:rsidRPr="004E7E80" w:rsidRDefault="00F272C4" w:rsidP="00F272C4">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1.19</w:t>
            </w:r>
          </w:p>
        </w:tc>
        <w:tc>
          <w:tcPr>
            <w:tcW w:w="1080" w:type="dxa"/>
            <w:tcBorders>
              <w:top w:val="nil"/>
              <w:left w:val="nil"/>
              <w:bottom w:val="single" w:sz="4" w:space="0" w:color="auto"/>
              <w:right w:val="nil"/>
            </w:tcBorders>
            <w:shd w:val="clear" w:color="auto" w:fill="auto"/>
            <w:noWrap/>
            <w:vAlign w:val="bottom"/>
            <w:hideMark/>
          </w:tcPr>
          <w:p w14:paraId="630D13E2" w14:textId="77777777" w:rsidR="00F272C4" w:rsidRPr="004E7E80" w:rsidRDefault="00F272C4" w:rsidP="00F272C4">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0.96</w:t>
            </w:r>
          </w:p>
        </w:tc>
        <w:tc>
          <w:tcPr>
            <w:tcW w:w="1080" w:type="dxa"/>
            <w:tcBorders>
              <w:top w:val="nil"/>
              <w:left w:val="nil"/>
              <w:bottom w:val="single" w:sz="4" w:space="0" w:color="auto"/>
              <w:right w:val="nil"/>
            </w:tcBorders>
            <w:shd w:val="clear" w:color="auto" w:fill="auto"/>
            <w:noWrap/>
            <w:vAlign w:val="bottom"/>
            <w:hideMark/>
          </w:tcPr>
          <w:p w14:paraId="07C0B8A5" w14:textId="77777777" w:rsidR="00F272C4" w:rsidRPr="004E7E80" w:rsidRDefault="00F272C4" w:rsidP="00F272C4">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1.00</w:t>
            </w:r>
          </w:p>
        </w:tc>
        <w:tc>
          <w:tcPr>
            <w:tcW w:w="1080" w:type="dxa"/>
            <w:tcBorders>
              <w:top w:val="nil"/>
              <w:left w:val="nil"/>
              <w:bottom w:val="single" w:sz="4" w:space="0" w:color="auto"/>
              <w:right w:val="nil"/>
            </w:tcBorders>
            <w:shd w:val="clear" w:color="auto" w:fill="auto"/>
            <w:noWrap/>
            <w:vAlign w:val="bottom"/>
            <w:hideMark/>
          </w:tcPr>
          <w:p w14:paraId="077848DE" w14:textId="77777777" w:rsidR="00F272C4" w:rsidRPr="004E7E80" w:rsidRDefault="00F272C4" w:rsidP="00F272C4">
            <w:pPr>
              <w:jc w:val="center"/>
              <w:rPr>
                <w:rFonts w:ascii="Times New Roman" w:eastAsia="Times New Roman" w:hAnsi="Times New Roman" w:cs="Times New Roman"/>
                <w:color w:val="000000"/>
              </w:rPr>
            </w:pPr>
            <w:r w:rsidRPr="004E7E80">
              <w:rPr>
                <w:rFonts w:ascii="Times New Roman" w:eastAsia="Times New Roman" w:hAnsi="Times New Roman" w:cs="Times New Roman"/>
                <w:color w:val="000000"/>
              </w:rPr>
              <w:t>0.82</w:t>
            </w:r>
          </w:p>
        </w:tc>
      </w:tr>
    </w:tbl>
    <w:p w14:paraId="6C12BA32" w14:textId="51B295AA" w:rsidR="00127BCD" w:rsidRPr="00DE0647" w:rsidRDefault="00127BCD" w:rsidP="00DE0647">
      <w:pPr>
        <w:spacing w:line="480" w:lineRule="auto"/>
        <w:rPr>
          <w:rFonts w:ascii="Times New Roman" w:hAnsi="Times New Roman" w:cs="Times New Roman"/>
        </w:rPr>
      </w:pPr>
    </w:p>
    <w:sectPr w:rsidR="00127BCD" w:rsidRPr="00DE0647" w:rsidSect="00F37A1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3006C" w14:textId="77777777" w:rsidR="00CA6AA5" w:rsidRDefault="00CA6AA5" w:rsidP="001E1180">
      <w:r>
        <w:separator/>
      </w:r>
    </w:p>
  </w:endnote>
  <w:endnote w:type="continuationSeparator" w:id="0">
    <w:p w14:paraId="3E0885C3" w14:textId="77777777" w:rsidR="00CA6AA5" w:rsidRDefault="00CA6AA5" w:rsidP="001E1180">
      <w:r>
        <w:continuationSeparator/>
      </w:r>
    </w:p>
  </w:endnote>
  <w:endnote w:type="continuationNotice" w:id="1">
    <w:p w14:paraId="71F9FC02" w14:textId="77777777" w:rsidR="00CA6AA5" w:rsidRDefault="00CA6A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001BE" w14:textId="77777777" w:rsidR="00CA6AA5" w:rsidRDefault="00CA6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503F2" w14:textId="77777777" w:rsidR="00CA6AA5" w:rsidRDefault="00CA6AA5" w:rsidP="001E1180">
      <w:r>
        <w:separator/>
      </w:r>
    </w:p>
  </w:footnote>
  <w:footnote w:type="continuationSeparator" w:id="0">
    <w:p w14:paraId="1650094E" w14:textId="77777777" w:rsidR="00CA6AA5" w:rsidRDefault="00CA6AA5" w:rsidP="001E1180">
      <w:r>
        <w:continuationSeparator/>
      </w:r>
    </w:p>
  </w:footnote>
  <w:footnote w:type="continuationNotice" w:id="1">
    <w:p w14:paraId="6677CB3D" w14:textId="77777777" w:rsidR="00CA6AA5" w:rsidRDefault="00CA6A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B57F0" w14:textId="618CA7F2" w:rsidR="00393DE6" w:rsidRDefault="00393DE6" w:rsidP="00393DE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E3203">
      <w:rPr>
        <w:rStyle w:val="PageNumber"/>
        <w:noProof/>
      </w:rPr>
      <w:t>11</w:t>
    </w:r>
    <w:r>
      <w:rPr>
        <w:rStyle w:val="PageNumber"/>
      </w:rPr>
      <w:fldChar w:fldCharType="end"/>
    </w:r>
  </w:p>
  <w:p w14:paraId="0CD5897C" w14:textId="77777777" w:rsidR="00393DE6" w:rsidRDefault="00393DE6" w:rsidP="001E118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562555117"/>
      <w:docPartObj>
        <w:docPartGallery w:val="Page Numbers (Top of Page)"/>
        <w:docPartUnique/>
      </w:docPartObj>
    </w:sdtPr>
    <w:sdtEndPr>
      <w:rPr>
        <w:rStyle w:val="PageNumber"/>
      </w:rPr>
    </w:sdtEndPr>
    <w:sdtContent>
      <w:p w14:paraId="556376F5" w14:textId="087DF8FB" w:rsidR="00393DE6" w:rsidRPr="001E1180" w:rsidRDefault="00393DE6" w:rsidP="00393DE6">
        <w:pPr>
          <w:pStyle w:val="Header"/>
          <w:framePr w:wrap="none" w:vAnchor="text" w:hAnchor="margin" w:xAlign="right" w:y="1"/>
          <w:rPr>
            <w:rStyle w:val="PageNumber"/>
            <w:rFonts w:ascii="Times New Roman" w:hAnsi="Times New Roman" w:cs="Times New Roman"/>
          </w:rPr>
        </w:pPr>
        <w:r w:rsidRPr="001E1180">
          <w:rPr>
            <w:rStyle w:val="PageNumber"/>
            <w:rFonts w:ascii="Times New Roman" w:hAnsi="Times New Roman" w:cs="Times New Roman"/>
          </w:rPr>
          <w:fldChar w:fldCharType="begin"/>
        </w:r>
        <w:r w:rsidRPr="001E1180">
          <w:rPr>
            <w:rStyle w:val="PageNumber"/>
            <w:rFonts w:ascii="Times New Roman" w:hAnsi="Times New Roman" w:cs="Times New Roman"/>
          </w:rPr>
          <w:instrText xml:space="preserve"> PAGE </w:instrText>
        </w:r>
        <w:r w:rsidRPr="001E1180">
          <w:rPr>
            <w:rStyle w:val="PageNumber"/>
            <w:rFonts w:ascii="Times New Roman" w:hAnsi="Times New Roman" w:cs="Times New Roman"/>
          </w:rPr>
          <w:fldChar w:fldCharType="separate"/>
        </w:r>
        <w:r w:rsidRPr="001E1180">
          <w:rPr>
            <w:rStyle w:val="PageNumber"/>
            <w:rFonts w:ascii="Times New Roman" w:hAnsi="Times New Roman" w:cs="Times New Roman"/>
            <w:noProof/>
          </w:rPr>
          <w:t>1</w:t>
        </w:r>
        <w:r w:rsidRPr="001E1180">
          <w:rPr>
            <w:rStyle w:val="PageNumber"/>
            <w:rFonts w:ascii="Times New Roman" w:hAnsi="Times New Roman" w:cs="Times New Roman"/>
          </w:rPr>
          <w:fldChar w:fldCharType="end"/>
        </w:r>
      </w:p>
    </w:sdtContent>
  </w:sdt>
  <w:p w14:paraId="1C4CADCF" w14:textId="243412D2" w:rsidR="00393DE6" w:rsidRDefault="00393DE6" w:rsidP="00B27B56">
    <w:pPr>
      <w:pStyle w:val="Header"/>
      <w:ind w:right="360"/>
      <w:rPr>
        <w:rFonts w:ascii="Times New Roman" w:hAnsi="Times New Roman" w:cs="Times New Roman"/>
      </w:rPr>
    </w:pPr>
    <w:r>
      <w:rPr>
        <w:rFonts w:ascii="Times New Roman" w:hAnsi="Times New Roman" w:cs="Times New Roman"/>
      </w:rPr>
      <w:t xml:space="preserve">PULLING SITES IN </w:t>
    </w:r>
    <w:r w:rsidR="003F1F07" w:rsidRPr="0012318E">
      <w:rPr>
        <w:rFonts w:ascii="Times New Roman" w:hAnsi="Times New Roman" w:cs="Times New Roman"/>
      </w:rPr>
      <w:t>TRICHOTILLOMANIA</w:t>
    </w:r>
    <w:r w:rsidR="003F1F07" w:rsidDel="003F1F07">
      <w:rPr>
        <w:rFonts w:ascii="Times New Roman" w:hAnsi="Times New Roman" w:cs="Times New Roman"/>
      </w:rPr>
      <w:t xml:space="preserve"> </w:t>
    </w:r>
  </w:p>
  <w:p w14:paraId="15ECE03A" w14:textId="77777777" w:rsidR="00393DE6" w:rsidRPr="001E1180" w:rsidRDefault="00393DE6" w:rsidP="00B27B56">
    <w:pPr>
      <w:pStyle w:val="Header"/>
      <w:ind w:right="360"/>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0A52E" w14:textId="77777777" w:rsidR="00FD10FB" w:rsidRDefault="00FD10FB" w:rsidP="00393DE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14:paraId="41FD7E2C" w14:textId="77777777" w:rsidR="00FD10FB" w:rsidRDefault="00FD10FB" w:rsidP="001E1180">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892036147"/>
      <w:docPartObj>
        <w:docPartGallery w:val="Page Numbers (Top of Page)"/>
        <w:docPartUnique/>
      </w:docPartObj>
    </w:sdtPr>
    <w:sdtEndPr>
      <w:rPr>
        <w:rStyle w:val="PageNumber"/>
      </w:rPr>
    </w:sdtEndPr>
    <w:sdtContent>
      <w:p w14:paraId="4C8EE5A2" w14:textId="77777777" w:rsidR="00FD10FB" w:rsidRPr="001E1180" w:rsidRDefault="00FD10FB" w:rsidP="00393DE6">
        <w:pPr>
          <w:pStyle w:val="Header"/>
          <w:framePr w:wrap="none" w:vAnchor="text" w:hAnchor="margin" w:xAlign="right" w:y="1"/>
          <w:rPr>
            <w:rStyle w:val="PageNumber"/>
            <w:rFonts w:ascii="Times New Roman" w:hAnsi="Times New Roman" w:cs="Times New Roman"/>
          </w:rPr>
        </w:pPr>
        <w:r w:rsidRPr="001E1180">
          <w:rPr>
            <w:rStyle w:val="PageNumber"/>
            <w:rFonts w:ascii="Times New Roman" w:hAnsi="Times New Roman" w:cs="Times New Roman"/>
          </w:rPr>
          <w:fldChar w:fldCharType="begin"/>
        </w:r>
        <w:r w:rsidRPr="001E1180">
          <w:rPr>
            <w:rStyle w:val="PageNumber"/>
            <w:rFonts w:ascii="Times New Roman" w:hAnsi="Times New Roman" w:cs="Times New Roman"/>
          </w:rPr>
          <w:instrText xml:space="preserve"> PAGE </w:instrText>
        </w:r>
        <w:r w:rsidRPr="001E1180">
          <w:rPr>
            <w:rStyle w:val="PageNumber"/>
            <w:rFonts w:ascii="Times New Roman" w:hAnsi="Times New Roman" w:cs="Times New Roman"/>
          </w:rPr>
          <w:fldChar w:fldCharType="separate"/>
        </w:r>
        <w:r w:rsidRPr="001E1180">
          <w:rPr>
            <w:rStyle w:val="PageNumber"/>
            <w:rFonts w:ascii="Times New Roman" w:hAnsi="Times New Roman" w:cs="Times New Roman"/>
            <w:noProof/>
          </w:rPr>
          <w:t>1</w:t>
        </w:r>
        <w:r w:rsidRPr="001E1180">
          <w:rPr>
            <w:rStyle w:val="PageNumber"/>
            <w:rFonts w:ascii="Times New Roman" w:hAnsi="Times New Roman" w:cs="Times New Roman"/>
          </w:rPr>
          <w:fldChar w:fldCharType="end"/>
        </w:r>
      </w:p>
    </w:sdtContent>
  </w:sdt>
  <w:p w14:paraId="55BB11BB" w14:textId="77777777" w:rsidR="00995674" w:rsidRDefault="00995674" w:rsidP="00995674">
    <w:pPr>
      <w:pStyle w:val="Header"/>
      <w:ind w:right="360"/>
      <w:rPr>
        <w:rFonts w:ascii="Times New Roman" w:hAnsi="Times New Roman" w:cs="Times New Roman"/>
      </w:rPr>
    </w:pPr>
    <w:r>
      <w:rPr>
        <w:rFonts w:ascii="Times New Roman" w:hAnsi="Times New Roman" w:cs="Times New Roman"/>
      </w:rPr>
      <w:t xml:space="preserve">PULLING SITES IN </w:t>
    </w:r>
    <w:r w:rsidRPr="0012318E">
      <w:rPr>
        <w:rFonts w:ascii="Times New Roman" w:hAnsi="Times New Roman" w:cs="Times New Roman"/>
      </w:rPr>
      <w:t>TRICHOTILLOMANIA</w:t>
    </w:r>
    <w:r w:rsidDel="003F1F07">
      <w:rPr>
        <w:rFonts w:ascii="Times New Roman" w:hAnsi="Times New Roman" w:cs="Times New Roman"/>
      </w:rPr>
      <w:t xml:space="preserve"> </w:t>
    </w:r>
  </w:p>
  <w:p w14:paraId="7227F3A4" w14:textId="77777777" w:rsidR="00FD10FB" w:rsidRPr="001E1180" w:rsidRDefault="00FD10FB" w:rsidP="00B27B56">
    <w:pPr>
      <w:pStyle w:val="Header"/>
      <w:ind w:right="360"/>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316D09"/>
    <w:multiLevelType w:val="multilevel"/>
    <w:tmpl w:val="E68C0CF0"/>
    <w:lvl w:ilvl="0">
      <w:start w:val="1"/>
      <w:numFmt w:val="lowerLetter"/>
      <w:lvlText w:val="%1."/>
      <w:lvlJc w:val="left"/>
      <w:pPr>
        <w:ind w:left="360" w:hanging="360"/>
      </w:pPr>
      <w:rPr>
        <w:vertAlign w:val="superscrip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4239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7thr&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z5e5ze95upsftqe2fd4xpwvp5z2r959svtet&quot;&gt;My EndNote Library&lt;record-ids&gt;&lt;item&gt;73&lt;/item&gt;&lt;item&gt;865&lt;/item&gt;&lt;item&gt;1144&lt;/item&gt;&lt;item&gt;1765&lt;/item&gt;&lt;item&gt;1789&lt;/item&gt;&lt;item&gt;1838&lt;/item&gt;&lt;item&gt;1863&lt;/item&gt;&lt;item&gt;1884&lt;/item&gt;&lt;item&gt;1885&lt;/item&gt;&lt;item&gt;1893&lt;/item&gt;&lt;item&gt;1898&lt;/item&gt;&lt;item&gt;1900&lt;/item&gt;&lt;item&gt;1911&lt;/item&gt;&lt;item&gt;1912&lt;/item&gt;&lt;item&gt;1913&lt;/item&gt;&lt;item&gt;1925&lt;/item&gt;&lt;item&gt;1927&lt;/item&gt;&lt;item&gt;1931&lt;/item&gt;&lt;item&gt;1976&lt;/item&gt;&lt;item&gt;1984&lt;/item&gt;&lt;item&gt;2030&lt;/item&gt;&lt;item&gt;2031&lt;/item&gt;&lt;item&gt;2032&lt;/item&gt;&lt;item&gt;2033&lt;/item&gt;&lt;item&gt;2034&lt;/item&gt;&lt;item&gt;2043&lt;/item&gt;&lt;item&gt;2044&lt;/item&gt;&lt;item&gt;2049&lt;/item&gt;&lt;item&gt;2050&lt;/item&gt;&lt;item&gt;2072&lt;/item&gt;&lt;item&gt;2078&lt;/item&gt;&lt;item&gt;2079&lt;/item&gt;&lt;item&gt;2108&lt;/item&gt;&lt;item&gt;2115&lt;/item&gt;&lt;item&gt;2118&lt;/item&gt;&lt;item&gt;2232&lt;/item&gt;&lt;item&gt;2733&lt;/item&gt;&lt;item&gt;2734&lt;/item&gt;&lt;item&gt;3036&lt;/item&gt;&lt;item&gt;3165&lt;/item&gt;&lt;item&gt;3304&lt;/item&gt;&lt;item&gt;3305&lt;/item&gt;&lt;item&gt;3318&lt;/item&gt;&lt;item&gt;3319&lt;/item&gt;&lt;item&gt;3324&lt;/item&gt;&lt;item&gt;3325&lt;/item&gt;&lt;item&gt;3652&lt;/item&gt;&lt;item&gt;3653&lt;/item&gt;&lt;item&gt;3655&lt;/item&gt;&lt;item&gt;3656&lt;/item&gt;&lt;item&gt;3659&lt;/item&gt;&lt;/record-ids&gt;&lt;/item&gt;&lt;/Libraries&gt;"/>
  </w:docVars>
  <w:rsids>
    <w:rsidRoot w:val="00187C72"/>
    <w:rsid w:val="000020FB"/>
    <w:rsid w:val="00007EAE"/>
    <w:rsid w:val="000120D1"/>
    <w:rsid w:val="0001300E"/>
    <w:rsid w:val="00015558"/>
    <w:rsid w:val="00016B0F"/>
    <w:rsid w:val="00017BAB"/>
    <w:rsid w:val="00020C3E"/>
    <w:rsid w:val="00021F58"/>
    <w:rsid w:val="000243F7"/>
    <w:rsid w:val="00026F9F"/>
    <w:rsid w:val="000360F8"/>
    <w:rsid w:val="000366B5"/>
    <w:rsid w:val="0004222D"/>
    <w:rsid w:val="00044087"/>
    <w:rsid w:val="00050102"/>
    <w:rsid w:val="00051177"/>
    <w:rsid w:val="00054BB5"/>
    <w:rsid w:val="00055590"/>
    <w:rsid w:val="0005644E"/>
    <w:rsid w:val="00056CBE"/>
    <w:rsid w:val="000574C5"/>
    <w:rsid w:val="00057606"/>
    <w:rsid w:val="00057F3F"/>
    <w:rsid w:val="000600FA"/>
    <w:rsid w:val="00060A52"/>
    <w:rsid w:val="00064A6A"/>
    <w:rsid w:val="00064B31"/>
    <w:rsid w:val="00070010"/>
    <w:rsid w:val="00072670"/>
    <w:rsid w:val="00074154"/>
    <w:rsid w:val="00075AA3"/>
    <w:rsid w:val="0008037A"/>
    <w:rsid w:val="000828FB"/>
    <w:rsid w:val="00082D3D"/>
    <w:rsid w:val="00083297"/>
    <w:rsid w:val="0008573B"/>
    <w:rsid w:val="00086557"/>
    <w:rsid w:val="00087D1A"/>
    <w:rsid w:val="000935E6"/>
    <w:rsid w:val="00093900"/>
    <w:rsid w:val="000949AE"/>
    <w:rsid w:val="00095062"/>
    <w:rsid w:val="000962DF"/>
    <w:rsid w:val="00096A20"/>
    <w:rsid w:val="000A154B"/>
    <w:rsid w:val="000A45B3"/>
    <w:rsid w:val="000A5153"/>
    <w:rsid w:val="000A5F61"/>
    <w:rsid w:val="000A6BE4"/>
    <w:rsid w:val="000B05AF"/>
    <w:rsid w:val="000B091A"/>
    <w:rsid w:val="000B0F81"/>
    <w:rsid w:val="000B151E"/>
    <w:rsid w:val="000B2F4B"/>
    <w:rsid w:val="000B467D"/>
    <w:rsid w:val="000B5EDB"/>
    <w:rsid w:val="000C0C0A"/>
    <w:rsid w:val="000C1A66"/>
    <w:rsid w:val="000C1AA1"/>
    <w:rsid w:val="000D4ADD"/>
    <w:rsid w:val="000D4C0B"/>
    <w:rsid w:val="000D4DE0"/>
    <w:rsid w:val="000E037B"/>
    <w:rsid w:val="000E04B6"/>
    <w:rsid w:val="000E3562"/>
    <w:rsid w:val="000E58C0"/>
    <w:rsid w:val="000F00E0"/>
    <w:rsid w:val="000F0CAC"/>
    <w:rsid w:val="000F0EFA"/>
    <w:rsid w:val="000F30CB"/>
    <w:rsid w:val="00101870"/>
    <w:rsid w:val="00101FD5"/>
    <w:rsid w:val="00105428"/>
    <w:rsid w:val="0010708B"/>
    <w:rsid w:val="0012182D"/>
    <w:rsid w:val="00122897"/>
    <w:rsid w:val="0012318E"/>
    <w:rsid w:val="00124728"/>
    <w:rsid w:val="001252CF"/>
    <w:rsid w:val="00125C66"/>
    <w:rsid w:val="001273B9"/>
    <w:rsid w:val="00127BCD"/>
    <w:rsid w:val="0013233F"/>
    <w:rsid w:val="00132976"/>
    <w:rsid w:val="00141608"/>
    <w:rsid w:val="00144471"/>
    <w:rsid w:val="00144F8D"/>
    <w:rsid w:val="0014663E"/>
    <w:rsid w:val="00147692"/>
    <w:rsid w:val="001501AD"/>
    <w:rsid w:val="00150F45"/>
    <w:rsid w:val="001531D3"/>
    <w:rsid w:val="001567FF"/>
    <w:rsid w:val="001609B0"/>
    <w:rsid w:val="00162B34"/>
    <w:rsid w:val="001633D8"/>
    <w:rsid w:val="00164A6C"/>
    <w:rsid w:val="0016789E"/>
    <w:rsid w:val="001703F5"/>
    <w:rsid w:val="00173B6D"/>
    <w:rsid w:val="0017616E"/>
    <w:rsid w:val="0018179A"/>
    <w:rsid w:val="00182172"/>
    <w:rsid w:val="00182A0E"/>
    <w:rsid w:val="00187C72"/>
    <w:rsid w:val="00190891"/>
    <w:rsid w:val="00192177"/>
    <w:rsid w:val="00193792"/>
    <w:rsid w:val="0019437F"/>
    <w:rsid w:val="001970DC"/>
    <w:rsid w:val="00197477"/>
    <w:rsid w:val="0019762D"/>
    <w:rsid w:val="001B09E2"/>
    <w:rsid w:val="001B3763"/>
    <w:rsid w:val="001B7C4F"/>
    <w:rsid w:val="001C1CD6"/>
    <w:rsid w:val="001C244F"/>
    <w:rsid w:val="001C2A8E"/>
    <w:rsid w:val="001C4D17"/>
    <w:rsid w:val="001C660F"/>
    <w:rsid w:val="001C673C"/>
    <w:rsid w:val="001D2D35"/>
    <w:rsid w:val="001D5357"/>
    <w:rsid w:val="001E1180"/>
    <w:rsid w:val="001E6F09"/>
    <w:rsid w:val="001E7E1C"/>
    <w:rsid w:val="001F38C5"/>
    <w:rsid w:val="001F42CA"/>
    <w:rsid w:val="001F4E09"/>
    <w:rsid w:val="001F4F21"/>
    <w:rsid w:val="00201431"/>
    <w:rsid w:val="00203EB9"/>
    <w:rsid w:val="00212F4D"/>
    <w:rsid w:val="00213322"/>
    <w:rsid w:val="002162EA"/>
    <w:rsid w:val="002178F8"/>
    <w:rsid w:val="00220B23"/>
    <w:rsid w:val="00222F71"/>
    <w:rsid w:val="002232B6"/>
    <w:rsid w:val="00223B92"/>
    <w:rsid w:val="00226E8F"/>
    <w:rsid w:val="00226E9F"/>
    <w:rsid w:val="0022715B"/>
    <w:rsid w:val="00234B0A"/>
    <w:rsid w:val="00236470"/>
    <w:rsid w:val="00236605"/>
    <w:rsid w:val="0024448D"/>
    <w:rsid w:val="00245436"/>
    <w:rsid w:val="00252D7B"/>
    <w:rsid w:val="002535AA"/>
    <w:rsid w:val="002636D3"/>
    <w:rsid w:val="00263ABF"/>
    <w:rsid w:val="002648C8"/>
    <w:rsid w:val="00274BBD"/>
    <w:rsid w:val="00276BA6"/>
    <w:rsid w:val="00277278"/>
    <w:rsid w:val="002807CD"/>
    <w:rsid w:val="00281E01"/>
    <w:rsid w:val="0028276B"/>
    <w:rsid w:val="00287778"/>
    <w:rsid w:val="00291544"/>
    <w:rsid w:val="00292597"/>
    <w:rsid w:val="00292678"/>
    <w:rsid w:val="002A1A2C"/>
    <w:rsid w:val="002A3B1A"/>
    <w:rsid w:val="002A467A"/>
    <w:rsid w:val="002B251E"/>
    <w:rsid w:val="002B3480"/>
    <w:rsid w:val="002B62A6"/>
    <w:rsid w:val="002B67A6"/>
    <w:rsid w:val="002B6EA8"/>
    <w:rsid w:val="002C0483"/>
    <w:rsid w:val="002C13A3"/>
    <w:rsid w:val="002C392C"/>
    <w:rsid w:val="002C7A87"/>
    <w:rsid w:val="002D0E36"/>
    <w:rsid w:val="002D11D0"/>
    <w:rsid w:val="002D1AB2"/>
    <w:rsid w:val="002D32B0"/>
    <w:rsid w:val="002D3E09"/>
    <w:rsid w:val="002D41AA"/>
    <w:rsid w:val="002D78CD"/>
    <w:rsid w:val="002E019C"/>
    <w:rsid w:val="002E3203"/>
    <w:rsid w:val="002E5BF0"/>
    <w:rsid w:val="002F0BF0"/>
    <w:rsid w:val="002F1398"/>
    <w:rsid w:val="002F41C3"/>
    <w:rsid w:val="002F435A"/>
    <w:rsid w:val="002F58FD"/>
    <w:rsid w:val="002F6BCB"/>
    <w:rsid w:val="003017CB"/>
    <w:rsid w:val="003020FB"/>
    <w:rsid w:val="003025DF"/>
    <w:rsid w:val="00306585"/>
    <w:rsid w:val="00307749"/>
    <w:rsid w:val="003145BE"/>
    <w:rsid w:val="00314852"/>
    <w:rsid w:val="00314F89"/>
    <w:rsid w:val="00322150"/>
    <w:rsid w:val="00330583"/>
    <w:rsid w:val="00333DD3"/>
    <w:rsid w:val="003344DD"/>
    <w:rsid w:val="003349BB"/>
    <w:rsid w:val="003354B4"/>
    <w:rsid w:val="00340A79"/>
    <w:rsid w:val="00347486"/>
    <w:rsid w:val="00351FEB"/>
    <w:rsid w:val="00354811"/>
    <w:rsid w:val="003615B3"/>
    <w:rsid w:val="00363396"/>
    <w:rsid w:val="003635F9"/>
    <w:rsid w:val="00370606"/>
    <w:rsid w:val="003713A0"/>
    <w:rsid w:val="00372323"/>
    <w:rsid w:val="00373051"/>
    <w:rsid w:val="00375188"/>
    <w:rsid w:val="00375684"/>
    <w:rsid w:val="00375E5A"/>
    <w:rsid w:val="00377A91"/>
    <w:rsid w:val="003817FD"/>
    <w:rsid w:val="0038445D"/>
    <w:rsid w:val="00384BE1"/>
    <w:rsid w:val="00385456"/>
    <w:rsid w:val="00385A30"/>
    <w:rsid w:val="0038691E"/>
    <w:rsid w:val="00391890"/>
    <w:rsid w:val="00393DE6"/>
    <w:rsid w:val="00394F7D"/>
    <w:rsid w:val="003952F2"/>
    <w:rsid w:val="0039569D"/>
    <w:rsid w:val="00396CD7"/>
    <w:rsid w:val="003A4C36"/>
    <w:rsid w:val="003A7903"/>
    <w:rsid w:val="003B08B1"/>
    <w:rsid w:val="003B1933"/>
    <w:rsid w:val="003B312A"/>
    <w:rsid w:val="003B4150"/>
    <w:rsid w:val="003B66CB"/>
    <w:rsid w:val="003B6BFC"/>
    <w:rsid w:val="003B7197"/>
    <w:rsid w:val="003C5DB9"/>
    <w:rsid w:val="003C61E9"/>
    <w:rsid w:val="003C71AD"/>
    <w:rsid w:val="003C7CE4"/>
    <w:rsid w:val="003D0EA1"/>
    <w:rsid w:val="003D277A"/>
    <w:rsid w:val="003D3CB6"/>
    <w:rsid w:val="003D4B5C"/>
    <w:rsid w:val="003E5BA6"/>
    <w:rsid w:val="003F1B57"/>
    <w:rsid w:val="003F1F07"/>
    <w:rsid w:val="003F6AC5"/>
    <w:rsid w:val="004012BB"/>
    <w:rsid w:val="004029E2"/>
    <w:rsid w:val="004036D5"/>
    <w:rsid w:val="00403C89"/>
    <w:rsid w:val="004117DD"/>
    <w:rsid w:val="004144CD"/>
    <w:rsid w:val="0041544C"/>
    <w:rsid w:val="004164D7"/>
    <w:rsid w:val="00420740"/>
    <w:rsid w:val="00422E6A"/>
    <w:rsid w:val="004231CD"/>
    <w:rsid w:val="004233E7"/>
    <w:rsid w:val="00423CAF"/>
    <w:rsid w:val="00427C6E"/>
    <w:rsid w:val="0043073A"/>
    <w:rsid w:val="0043190D"/>
    <w:rsid w:val="00432694"/>
    <w:rsid w:val="00432BA1"/>
    <w:rsid w:val="0043414A"/>
    <w:rsid w:val="00435213"/>
    <w:rsid w:val="0044388C"/>
    <w:rsid w:val="00446998"/>
    <w:rsid w:val="00447893"/>
    <w:rsid w:val="0045012A"/>
    <w:rsid w:val="00456FF4"/>
    <w:rsid w:val="004570BE"/>
    <w:rsid w:val="00457CBE"/>
    <w:rsid w:val="00462A78"/>
    <w:rsid w:val="00462DB7"/>
    <w:rsid w:val="00466D4D"/>
    <w:rsid w:val="00467597"/>
    <w:rsid w:val="00470C94"/>
    <w:rsid w:val="00473BE9"/>
    <w:rsid w:val="0047485E"/>
    <w:rsid w:val="00474FEC"/>
    <w:rsid w:val="004766F1"/>
    <w:rsid w:val="00476A36"/>
    <w:rsid w:val="004815B6"/>
    <w:rsid w:val="004839D8"/>
    <w:rsid w:val="0048453A"/>
    <w:rsid w:val="0048512F"/>
    <w:rsid w:val="00487785"/>
    <w:rsid w:val="00490633"/>
    <w:rsid w:val="00490A61"/>
    <w:rsid w:val="004922B1"/>
    <w:rsid w:val="00492E9B"/>
    <w:rsid w:val="00494310"/>
    <w:rsid w:val="00495E91"/>
    <w:rsid w:val="004A1A0A"/>
    <w:rsid w:val="004A4021"/>
    <w:rsid w:val="004A4FF0"/>
    <w:rsid w:val="004B1702"/>
    <w:rsid w:val="004B2343"/>
    <w:rsid w:val="004B3818"/>
    <w:rsid w:val="004B5E42"/>
    <w:rsid w:val="004B5F79"/>
    <w:rsid w:val="004B6BBF"/>
    <w:rsid w:val="004B6CA4"/>
    <w:rsid w:val="004B7524"/>
    <w:rsid w:val="004C0F0B"/>
    <w:rsid w:val="004C3816"/>
    <w:rsid w:val="004C5C92"/>
    <w:rsid w:val="004C7A24"/>
    <w:rsid w:val="004D37F4"/>
    <w:rsid w:val="004D7536"/>
    <w:rsid w:val="004E387F"/>
    <w:rsid w:val="004E4B04"/>
    <w:rsid w:val="004E4EF8"/>
    <w:rsid w:val="004E573E"/>
    <w:rsid w:val="004E7E80"/>
    <w:rsid w:val="004F0145"/>
    <w:rsid w:val="004F3737"/>
    <w:rsid w:val="004F38C0"/>
    <w:rsid w:val="004F42AC"/>
    <w:rsid w:val="004F46F2"/>
    <w:rsid w:val="0050237B"/>
    <w:rsid w:val="00505A57"/>
    <w:rsid w:val="00506124"/>
    <w:rsid w:val="005061E2"/>
    <w:rsid w:val="00507D5B"/>
    <w:rsid w:val="00511D1F"/>
    <w:rsid w:val="00512FFC"/>
    <w:rsid w:val="0051379C"/>
    <w:rsid w:val="00517D85"/>
    <w:rsid w:val="00520EEB"/>
    <w:rsid w:val="0052384B"/>
    <w:rsid w:val="005241A6"/>
    <w:rsid w:val="0053282D"/>
    <w:rsid w:val="00533B87"/>
    <w:rsid w:val="00534615"/>
    <w:rsid w:val="00534F56"/>
    <w:rsid w:val="00541F3C"/>
    <w:rsid w:val="00542B10"/>
    <w:rsid w:val="00543720"/>
    <w:rsid w:val="00545F14"/>
    <w:rsid w:val="00547A0A"/>
    <w:rsid w:val="005511FA"/>
    <w:rsid w:val="00552F23"/>
    <w:rsid w:val="00554863"/>
    <w:rsid w:val="00555786"/>
    <w:rsid w:val="0056068A"/>
    <w:rsid w:val="0056469B"/>
    <w:rsid w:val="005647C6"/>
    <w:rsid w:val="00565935"/>
    <w:rsid w:val="00567493"/>
    <w:rsid w:val="0057253D"/>
    <w:rsid w:val="00574496"/>
    <w:rsid w:val="00574CE7"/>
    <w:rsid w:val="005761A6"/>
    <w:rsid w:val="00580280"/>
    <w:rsid w:val="005805C1"/>
    <w:rsid w:val="0058102F"/>
    <w:rsid w:val="0058396A"/>
    <w:rsid w:val="00585968"/>
    <w:rsid w:val="00585FEF"/>
    <w:rsid w:val="00586C42"/>
    <w:rsid w:val="00586D6E"/>
    <w:rsid w:val="00590632"/>
    <w:rsid w:val="0059183F"/>
    <w:rsid w:val="0059313D"/>
    <w:rsid w:val="00594712"/>
    <w:rsid w:val="00595708"/>
    <w:rsid w:val="005958BF"/>
    <w:rsid w:val="005966F1"/>
    <w:rsid w:val="005A021C"/>
    <w:rsid w:val="005A053D"/>
    <w:rsid w:val="005A6BBF"/>
    <w:rsid w:val="005A6F10"/>
    <w:rsid w:val="005B15E8"/>
    <w:rsid w:val="005B178E"/>
    <w:rsid w:val="005C29D1"/>
    <w:rsid w:val="005C59FB"/>
    <w:rsid w:val="005C6799"/>
    <w:rsid w:val="005C7604"/>
    <w:rsid w:val="005D0673"/>
    <w:rsid w:val="005D1BD4"/>
    <w:rsid w:val="005D26EC"/>
    <w:rsid w:val="005D5DE6"/>
    <w:rsid w:val="005E37BB"/>
    <w:rsid w:val="005E3DEC"/>
    <w:rsid w:val="005E5963"/>
    <w:rsid w:val="005E59B2"/>
    <w:rsid w:val="005E651B"/>
    <w:rsid w:val="005E699B"/>
    <w:rsid w:val="005E79D8"/>
    <w:rsid w:val="005F0220"/>
    <w:rsid w:val="005F278D"/>
    <w:rsid w:val="005F4BDB"/>
    <w:rsid w:val="005F646B"/>
    <w:rsid w:val="00600ECA"/>
    <w:rsid w:val="00601448"/>
    <w:rsid w:val="00605A94"/>
    <w:rsid w:val="006067D0"/>
    <w:rsid w:val="00607F20"/>
    <w:rsid w:val="00611C1E"/>
    <w:rsid w:val="00614687"/>
    <w:rsid w:val="00615D0F"/>
    <w:rsid w:val="00616DEC"/>
    <w:rsid w:val="00620020"/>
    <w:rsid w:val="00621309"/>
    <w:rsid w:val="0062507C"/>
    <w:rsid w:val="00627016"/>
    <w:rsid w:val="006276FB"/>
    <w:rsid w:val="00627AFD"/>
    <w:rsid w:val="006317DB"/>
    <w:rsid w:val="00632973"/>
    <w:rsid w:val="00633D12"/>
    <w:rsid w:val="00636143"/>
    <w:rsid w:val="006374A7"/>
    <w:rsid w:val="006374C4"/>
    <w:rsid w:val="00647546"/>
    <w:rsid w:val="00647DA9"/>
    <w:rsid w:val="00650D3E"/>
    <w:rsid w:val="006519D6"/>
    <w:rsid w:val="00653297"/>
    <w:rsid w:val="006554EB"/>
    <w:rsid w:val="00657E5A"/>
    <w:rsid w:val="00662621"/>
    <w:rsid w:val="006706A7"/>
    <w:rsid w:val="00673088"/>
    <w:rsid w:val="0067351C"/>
    <w:rsid w:val="00675E54"/>
    <w:rsid w:val="0067639A"/>
    <w:rsid w:val="0067757A"/>
    <w:rsid w:val="006806FC"/>
    <w:rsid w:val="00681155"/>
    <w:rsid w:val="006826EE"/>
    <w:rsid w:val="00682995"/>
    <w:rsid w:val="006839FF"/>
    <w:rsid w:val="006846DC"/>
    <w:rsid w:val="00687D0F"/>
    <w:rsid w:val="00691F90"/>
    <w:rsid w:val="006A18A2"/>
    <w:rsid w:val="006A6530"/>
    <w:rsid w:val="006A74D1"/>
    <w:rsid w:val="006B0B16"/>
    <w:rsid w:val="006B0C52"/>
    <w:rsid w:val="006B130B"/>
    <w:rsid w:val="006B5BC5"/>
    <w:rsid w:val="006B6A4F"/>
    <w:rsid w:val="006C00C5"/>
    <w:rsid w:val="006C0629"/>
    <w:rsid w:val="006C2A79"/>
    <w:rsid w:val="006C647E"/>
    <w:rsid w:val="006D0608"/>
    <w:rsid w:val="006D0922"/>
    <w:rsid w:val="006D0A27"/>
    <w:rsid w:val="006D331D"/>
    <w:rsid w:val="006D4684"/>
    <w:rsid w:val="006D51CF"/>
    <w:rsid w:val="006D53BF"/>
    <w:rsid w:val="006D5BC1"/>
    <w:rsid w:val="006E1C8D"/>
    <w:rsid w:val="006E2966"/>
    <w:rsid w:val="006E3B63"/>
    <w:rsid w:val="006E5302"/>
    <w:rsid w:val="006E5DE9"/>
    <w:rsid w:val="006E6D4D"/>
    <w:rsid w:val="006F09D6"/>
    <w:rsid w:val="006F1F14"/>
    <w:rsid w:val="006F2897"/>
    <w:rsid w:val="006F5741"/>
    <w:rsid w:val="007000E5"/>
    <w:rsid w:val="0070063A"/>
    <w:rsid w:val="0070126A"/>
    <w:rsid w:val="0070470C"/>
    <w:rsid w:val="00705FDB"/>
    <w:rsid w:val="00707B20"/>
    <w:rsid w:val="007105C1"/>
    <w:rsid w:val="00714222"/>
    <w:rsid w:val="00716FED"/>
    <w:rsid w:val="007208D7"/>
    <w:rsid w:val="0072178D"/>
    <w:rsid w:val="00721E04"/>
    <w:rsid w:val="0072253D"/>
    <w:rsid w:val="00723F9D"/>
    <w:rsid w:val="00730C36"/>
    <w:rsid w:val="00730D20"/>
    <w:rsid w:val="00732DAF"/>
    <w:rsid w:val="00733315"/>
    <w:rsid w:val="00733E89"/>
    <w:rsid w:val="00736B12"/>
    <w:rsid w:val="00736C67"/>
    <w:rsid w:val="00737502"/>
    <w:rsid w:val="00737908"/>
    <w:rsid w:val="00737A30"/>
    <w:rsid w:val="00737AFF"/>
    <w:rsid w:val="007414F5"/>
    <w:rsid w:val="00744130"/>
    <w:rsid w:val="00746977"/>
    <w:rsid w:val="00746B28"/>
    <w:rsid w:val="00747BEA"/>
    <w:rsid w:val="00747F31"/>
    <w:rsid w:val="00750AE0"/>
    <w:rsid w:val="00751B3C"/>
    <w:rsid w:val="0075399F"/>
    <w:rsid w:val="007602BC"/>
    <w:rsid w:val="0076158E"/>
    <w:rsid w:val="00761849"/>
    <w:rsid w:val="007629EF"/>
    <w:rsid w:val="00762CC3"/>
    <w:rsid w:val="00763DC3"/>
    <w:rsid w:val="00764776"/>
    <w:rsid w:val="00767625"/>
    <w:rsid w:val="00767E75"/>
    <w:rsid w:val="00770CD6"/>
    <w:rsid w:val="007717E8"/>
    <w:rsid w:val="00772076"/>
    <w:rsid w:val="00772681"/>
    <w:rsid w:val="007734D2"/>
    <w:rsid w:val="00774C23"/>
    <w:rsid w:val="007764C2"/>
    <w:rsid w:val="00776C5F"/>
    <w:rsid w:val="00777DFB"/>
    <w:rsid w:val="0078348B"/>
    <w:rsid w:val="007845ED"/>
    <w:rsid w:val="007847CB"/>
    <w:rsid w:val="0078530C"/>
    <w:rsid w:val="0078535C"/>
    <w:rsid w:val="00785A67"/>
    <w:rsid w:val="007917BE"/>
    <w:rsid w:val="007948C5"/>
    <w:rsid w:val="007A3D95"/>
    <w:rsid w:val="007A6514"/>
    <w:rsid w:val="007B1B0F"/>
    <w:rsid w:val="007B37FA"/>
    <w:rsid w:val="007B4116"/>
    <w:rsid w:val="007B57DC"/>
    <w:rsid w:val="007B6DB5"/>
    <w:rsid w:val="007B75D6"/>
    <w:rsid w:val="007C28C7"/>
    <w:rsid w:val="007C3720"/>
    <w:rsid w:val="007C482A"/>
    <w:rsid w:val="007C4D9C"/>
    <w:rsid w:val="007C6E79"/>
    <w:rsid w:val="007C784F"/>
    <w:rsid w:val="007C7893"/>
    <w:rsid w:val="007D30FF"/>
    <w:rsid w:val="007E0936"/>
    <w:rsid w:val="007E2D7F"/>
    <w:rsid w:val="007F1BBD"/>
    <w:rsid w:val="007F26EC"/>
    <w:rsid w:val="007F2A18"/>
    <w:rsid w:val="007F6189"/>
    <w:rsid w:val="007F739A"/>
    <w:rsid w:val="00803F4A"/>
    <w:rsid w:val="008047A1"/>
    <w:rsid w:val="00804DFA"/>
    <w:rsid w:val="00805012"/>
    <w:rsid w:val="0080712A"/>
    <w:rsid w:val="00811131"/>
    <w:rsid w:val="008127B5"/>
    <w:rsid w:val="0081354B"/>
    <w:rsid w:val="008137F2"/>
    <w:rsid w:val="00815A06"/>
    <w:rsid w:val="0082205C"/>
    <w:rsid w:val="00822259"/>
    <w:rsid w:val="0082428A"/>
    <w:rsid w:val="0082700B"/>
    <w:rsid w:val="008278BE"/>
    <w:rsid w:val="00837D96"/>
    <w:rsid w:val="00847B79"/>
    <w:rsid w:val="008538B4"/>
    <w:rsid w:val="008539D9"/>
    <w:rsid w:val="00862929"/>
    <w:rsid w:val="008705D0"/>
    <w:rsid w:val="00871EA9"/>
    <w:rsid w:val="00873A9F"/>
    <w:rsid w:val="00873D86"/>
    <w:rsid w:val="00874F19"/>
    <w:rsid w:val="008753F9"/>
    <w:rsid w:val="008808B8"/>
    <w:rsid w:val="00881D81"/>
    <w:rsid w:val="0088237A"/>
    <w:rsid w:val="008839BD"/>
    <w:rsid w:val="008846A0"/>
    <w:rsid w:val="00884ED5"/>
    <w:rsid w:val="008852E4"/>
    <w:rsid w:val="00887494"/>
    <w:rsid w:val="008918D9"/>
    <w:rsid w:val="00892B81"/>
    <w:rsid w:val="008943D8"/>
    <w:rsid w:val="00896240"/>
    <w:rsid w:val="008A564A"/>
    <w:rsid w:val="008A5F38"/>
    <w:rsid w:val="008B2CD1"/>
    <w:rsid w:val="008B4683"/>
    <w:rsid w:val="008B5FA4"/>
    <w:rsid w:val="008B6728"/>
    <w:rsid w:val="008B68DF"/>
    <w:rsid w:val="008B7AAF"/>
    <w:rsid w:val="008C1E31"/>
    <w:rsid w:val="008C3871"/>
    <w:rsid w:val="008C49F0"/>
    <w:rsid w:val="008D2BB0"/>
    <w:rsid w:val="008D577A"/>
    <w:rsid w:val="008D7872"/>
    <w:rsid w:val="008E3DF6"/>
    <w:rsid w:val="008E659D"/>
    <w:rsid w:val="008E66CF"/>
    <w:rsid w:val="008F0BBB"/>
    <w:rsid w:val="008F4716"/>
    <w:rsid w:val="008F6099"/>
    <w:rsid w:val="008F75F8"/>
    <w:rsid w:val="008F7F45"/>
    <w:rsid w:val="009030AF"/>
    <w:rsid w:val="009052CE"/>
    <w:rsid w:val="00907608"/>
    <w:rsid w:val="00912A0A"/>
    <w:rsid w:val="0091388D"/>
    <w:rsid w:val="00914EB3"/>
    <w:rsid w:val="00915106"/>
    <w:rsid w:val="00915514"/>
    <w:rsid w:val="00921764"/>
    <w:rsid w:val="00921A4D"/>
    <w:rsid w:val="00921FF8"/>
    <w:rsid w:val="009229DD"/>
    <w:rsid w:val="0092303F"/>
    <w:rsid w:val="009232B1"/>
    <w:rsid w:val="00925434"/>
    <w:rsid w:val="00930D5E"/>
    <w:rsid w:val="00932B32"/>
    <w:rsid w:val="00933046"/>
    <w:rsid w:val="00933420"/>
    <w:rsid w:val="00933C1F"/>
    <w:rsid w:val="00940268"/>
    <w:rsid w:val="00940D17"/>
    <w:rsid w:val="0094115E"/>
    <w:rsid w:val="00942807"/>
    <w:rsid w:val="0094373A"/>
    <w:rsid w:val="009531BF"/>
    <w:rsid w:val="009549FC"/>
    <w:rsid w:val="009600E7"/>
    <w:rsid w:val="00976212"/>
    <w:rsid w:val="00977E59"/>
    <w:rsid w:val="00980164"/>
    <w:rsid w:val="009824CD"/>
    <w:rsid w:val="0098256D"/>
    <w:rsid w:val="00983EF8"/>
    <w:rsid w:val="00984A05"/>
    <w:rsid w:val="00984F29"/>
    <w:rsid w:val="00987993"/>
    <w:rsid w:val="009913B4"/>
    <w:rsid w:val="009935DD"/>
    <w:rsid w:val="00993E14"/>
    <w:rsid w:val="00994872"/>
    <w:rsid w:val="00995674"/>
    <w:rsid w:val="00996B7F"/>
    <w:rsid w:val="00996BAD"/>
    <w:rsid w:val="0099719A"/>
    <w:rsid w:val="009A1BF5"/>
    <w:rsid w:val="009A2B82"/>
    <w:rsid w:val="009A2E38"/>
    <w:rsid w:val="009A42E7"/>
    <w:rsid w:val="009A5ECB"/>
    <w:rsid w:val="009B01D2"/>
    <w:rsid w:val="009B05C2"/>
    <w:rsid w:val="009B0A3F"/>
    <w:rsid w:val="009B0DA7"/>
    <w:rsid w:val="009B419D"/>
    <w:rsid w:val="009B58B1"/>
    <w:rsid w:val="009C1139"/>
    <w:rsid w:val="009C2067"/>
    <w:rsid w:val="009C40C9"/>
    <w:rsid w:val="009D1785"/>
    <w:rsid w:val="009D2605"/>
    <w:rsid w:val="009D42F0"/>
    <w:rsid w:val="009D5B9D"/>
    <w:rsid w:val="009D6125"/>
    <w:rsid w:val="009E0FD2"/>
    <w:rsid w:val="009E1736"/>
    <w:rsid w:val="009E229F"/>
    <w:rsid w:val="009E476E"/>
    <w:rsid w:val="009E5384"/>
    <w:rsid w:val="009F0531"/>
    <w:rsid w:val="009F0FE9"/>
    <w:rsid w:val="009F441E"/>
    <w:rsid w:val="00A01E5A"/>
    <w:rsid w:val="00A0663A"/>
    <w:rsid w:val="00A10991"/>
    <w:rsid w:val="00A10EAF"/>
    <w:rsid w:val="00A11C79"/>
    <w:rsid w:val="00A125BB"/>
    <w:rsid w:val="00A1549B"/>
    <w:rsid w:val="00A17000"/>
    <w:rsid w:val="00A203D5"/>
    <w:rsid w:val="00A217E9"/>
    <w:rsid w:val="00A22E77"/>
    <w:rsid w:val="00A23662"/>
    <w:rsid w:val="00A24165"/>
    <w:rsid w:val="00A24CF7"/>
    <w:rsid w:val="00A24ED5"/>
    <w:rsid w:val="00A26066"/>
    <w:rsid w:val="00A2775E"/>
    <w:rsid w:val="00A325C2"/>
    <w:rsid w:val="00A32706"/>
    <w:rsid w:val="00A373BF"/>
    <w:rsid w:val="00A41AC0"/>
    <w:rsid w:val="00A525BD"/>
    <w:rsid w:val="00A52A0E"/>
    <w:rsid w:val="00A549C2"/>
    <w:rsid w:val="00A60674"/>
    <w:rsid w:val="00A61421"/>
    <w:rsid w:val="00A61A62"/>
    <w:rsid w:val="00A61AD5"/>
    <w:rsid w:val="00A620A4"/>
    <w:rsid w:val="00A64065"/>
    <w:rsid w:val="00A64F12"/>
    <w:rsid w:val="00A67738"/>
    <w:rsid w:val="00A67E00"/>
    <w:rsid w:val="00A80750"/>
    <w:rsid w:val="00A8103C"/>
    <w:rsid w:val="00A81155"/>
    <w:rsid w:val="00A8159A"/>
    <w:rsid w:val="00A823ED"/>
    <w:rsid w:val="00A824E6"/>
    <w:rsid w:val="00A87475"/>
    <w:rsid w:val="00A91CB2"/>
    <w:rsid w:val="00A91DC5"/>
    <w:rsid w:val="00A94A96"/>
    <w:rsid w:val="00AA1421"/>
    <w:rsid w:val="00AA4491"/>
    <w:rsid w:val="00AA48FF"/>
    <w:rsid w:val="00AA4D46"/>
    <w:rsid w:val="00AA5E3B"/>
    <w:rsid w:val="00AA60D8"/>
    <w:rsid w:val="00AA7CD6"/>
    <w:rsid w:val="00AB08B3"/>
    <w:rsid w:val="00AB096A"/>
    <w:rsid w:val="00AB1145"/>
    <w:rsid w:val="00AB55E8"/>
    <w:rsid w:val="00AB79B3"/>
    <w:rsid w:val="00AC40B9"/>
    <w:rsid w:val="00AC4AFD"/>
    <w:rsid w:val="00AC57B4"/>
    <w:rsid w:val="00AD1F40"/>
    <w:rsid w:val="00AD2F1B"/>
    <w:rsid w:val="00AE0293"/>
    <w:rsid w:val="00AE0C6B"/>
    <w:rsid w:val="00AE5FEF"/>
    <w:rsid w:val="00AE7F9B"/>
    <w:rsid w:val="00AF16B8"/>
    <w:rsid w:val="00AF1FE3"/>
    <w:rsid w:val="00AF2628"/>
    <w:rsid w:val="00AF2DE8"/>
    <w:rsid w:val="00AF2F7C"/>
    <w:rsid w:val="00AF3753"/>
    <w:rsid w:val="00B015DD"/>
    <w:rsid w:val="00B0595A"/>
    <w:rsid w:val="00B05EA2"/>
    <w:rsid w:val="00B066A4"/>
    <w:rsid w:val="00B078B8"/>
    <w:rsid w:val="00B113C6"/>
    <w:rsid w:val="00B16203"/>
    <w:rsid w:val="00B206C2"/>
    <w:rsid w:val="00B20F0F"/>
    <w:rsid w:val="00B24555"/>
    <w:rsid w:val="00B2570C"/>
    <w:rsid w:val="00B27B56"/>
    <w:rsid w:val="00B3105B"/>
    <w:rsid w:val="00B35BB9"/>
    <w:rsid w:val="00B369DB"/>
    <w:rsid w:val="00B37CC5"/>
    <w:rsid w:val="00B4011F"/>
    <w:rsid w:val="00B41536"/>
    <w:rsid w:val="00B503FC"/>
    <w:rsid w:val="00B50B4E"/>
    <w:rsid w:val="00B5321C"/>
    <w:rsid w:val="00B5562E"/>
    <w:rsid w:val="00B57714"/>
    <w:rsid w:val="00B61DAE"/>
    <w:rsid w:val="00B63881"/>
    <w:rsid w:val="00B638D1"/>
    <w:rsid w:val="00B668BE"/>
    <w:rsid w:val="00B67EE1"/>
    <w:rsid w:val="00B70F45"/>
    <w:rsid w:val="00B715D4"/>
    <w:rsid w:val="00B72A88"/>
    <w:rsid w:val="00B76C15"/>
    <w:rsid w:val="00B814B6"/>
    <w:rsid w:val="00B82500"/>
    <w:rsid w:val="00B86B99"/>
    <w:rsid w:val="00B938AB"/>
    <w:rsid w:val="00B94296"/>
    <w:rsid w:val="00B95CDB"/>
    <w:rsid w:val="00BA2267"/>
    <w:rsid w:val="00BA531B"/>
    <w:rsid w:val="00BA55A5"/>
    <w:rsid w:val="00BA6CF4"/>
    <w:rsid w:val="00BB0332"/>
    <w:rsid w:val="00BB34BC"/>
    <w:rsid w:val="00BB4618"/>
    <w:rsid w:val="00BB4780"/>
    <w:rsid w:val="00BB4E68"/>
    <w:rsid w:val="00BC3BE7"/>
    <w:rsid w:val="00BC72D4"/>
    <w:rsid w:val="00BD25F8"/>
    <w:rsid w:val="00BD26DA"/>
    <w:rsid w:val="00BD3038"/>
    <w:rsid w:val="00BD7DD6"/>
    <w:rsid w:val="00BE0B78"/>
    <w:rsid w:val="00BE1FBF"/>
    <w:rsid w:val="00BE32B1"/>
    <w:rsid w:val="00BE363B"/>
    <w:rsid w:val="00BE369A"/>
    <w:rsid w:val="00BE3FC2"/>
    <w:rsid w:val="00BE676C"/>
    <w:rsid w:val="00BE73D9"/>
    <w:rsid w:val="00BF4730"/>
    <w:rsid w:val="00BF4D55"/>
    <w:rsid w:val="00BF5920"/>
    <w:rsid w:val="00BF5D22"/>
    <w:rsid w:val="00BF7178"/>
    <w:rsid w:val="00C00CF3"/>
    <w:rsid w:val="00C01CB7"/>
    <w:rsid w:val="00C02293"/>
    <w:rsid w:val="00C03271"/>
    <w:rsid w:val="00C041CD"/>
    <w:rsid w:val="00C05AC7"/>
    <w:rsid w:val="00C067DF"/>
    <w:rsid w:val="00C06E4C"/>
    <w:rsid w:val="00C131BF"/>
    <w:rsid w:val="00C13E63"/>
    <w:rsid w:val="00C14DF7"/>
    <w:rsid w:val="00C16449"/>
    <w:rsid w:val="00C16617"/>
    <w:rsid w:val="00C249D8"/>
    <w:rsid w:val="00C24ECE"/>
    <w:rsid w:val="00C278AF"/>
    <w:rsid w:val="00C328E9"/>
    <w:rsid w:val="00C33EEB"/>
    <w:rsid w:val="00C3529C"/>
    <w:rsid w:val="00C40A52"/>
    <w:rsid w:val="00C40B15"/>
    <w:rsid w:val="00C412BF"/>
    <w:rsid w:val="00C41396"/>
    <w:rsid w:val="00C41A84"/>
    <w:rsid w:val="00C41E36"/>
    <w:rsid w:val="00C43311"/>
    <w:rsid w:val="00C4403E"/>
    <w:rsid w:val="00C44B15"/>
    <w:rsid w:val="00C44F7F"/>
    <w:rsid w:val="00C51157"/>
    <w:rsid w:val="00C52371"/>
    <w:rsid w:val="00C527E6"/>
    <w:rsid w:val="00C535E6"/>
    <w:rsid w:val="00C55465"/>
    <w:rsid w:val="00C56510"/>
    <w:rsid w:val="00C66FA5"/>
    <w:rsid w:val="00C6719C"/>
    <w:rsid w:val="00C749F1"/>
    <w:rsid w:val="00C7505A"/>
    <w:rsid w:val="00C779CE"/>
    <w:rsid w:val="00C77F0D"/>
    <w:rsid w:val="00C80D64"/>
    <w:rsid w:val="00C8275C"/>
    <w:rsid w:val="00C832C7"/>
    <w:rsid w:val="00C839A5"/>
    <w:rsid w:val="00C8464C"/>
    <w:rsid w:val="00C8558E"/>
    <w:rsid w:val="00C86D47"/>
    <w:rsid w:val="00C86D77"/>
    <w:rsid w:val="00C8725D"/>
    <w:rsid w:val="00C921A0"/>
    <w:rsid w:val="00C922C8"/>
    <w:rsid w:val="00C95784"/>
    <w:rsid w:val="00C972C1"/>
    <w:rsid w:val="00CA0CF0"/>
    <w:rsid w:val="00CA6AA5"/>
    <w:rsid w:val="00CB1931"/>
    <w:rsid w:val="00CB2A4B"/>
    <w:rsid w:val="00CB6753"/>
    <w:rsid w:val="00CC16DD"/>
    <w:rsid w:val="00CC556A"/>
    <w:rsid w:val="00CC5C86"/>
    <w:rsid w:val="00CC6FF2"/>
    <w:rsid w:val="00CC729F"/>
    <w:rsid w:val="00CD0085"/>
    <w:rsid w:val="00CD1533"/>
    <w:rsid w:val="00CD2C0D"/>
    <w:rsid w:val="00CE1559"/>
    <w:rsid w:val="00CE18A3"/>
    <w:rsid w:val="00CE1AA8"/>
    <w:rsid w:val="00CE511C"/>
    <w:rsid w:val="00CE584B"/>
    <w:rsid w:val="00CF3BB4"/>
    <w:rsid w:val="00D014BE"/>
    <w:rsid w:val="00D0390F"/>
    <w:rsid w:val="00D039E7"/>
    <w:rsid w:val="00D05768"/>
    <w:rsid w:val="00D062B8"/>
    <w:rsid w:val="00D13228"/>
    <w:rsid w:val="00D13A46"/>
    <w:rsid w:val="00D20BCD"/>
    <w:rsid w:val="00D21B53"/>
    <w:rsid w:val="00D2262D"/>
    <w:rsid w:val="00D22653"/>
    <w:rsid w:val="00D25AD8"/>
    <w:rsid w:val="00D27082"/>
    <w:rsid w:val="00D332DE"/>
    <w:rsid w:val="00D35193"/>
    <w:rsid w:val="00D42D3B"/>
    <w:rsid w:val="00D4355E"/>
    <w:rsid w:val="00D43CB1"/>
    <w:rsid w:val="00D45824"/>
    <w:rsid w:val="00D50B44"/>
    <w:rsid w:val="00D5410B"/>
    <w:rsid w:val="00D55890"/>
    <w:rsid w:val="00D57058"/>
    <w:rsid w:val="00D57D56"/>
    <w:rsid w:val="00D61BC2"/>
    <w:rsid w:val="00D62B93"/>
    <w:rsid w:val="00D63DFD"/>
    <w:rsid w:val="00D646FA"/>
    <w:rsid w:val="00D72324"/>
    <w:rsid w:val="00D77E32"/>
    <w:rsid w:val="00D80735"/>
    <w:rsid w:val="00D81BBE"/>
    <w:rsid w:val="00D83554"/>
    <w:rsid w:val="00D840A7"/>
    <w:rsid w:val="00D8420A"/>
    <w:rsid w:val="00D84EEB"/>
    <w:rsid w:val="00D8689C"/>
    <w:rsid w:val="00D868D9"/>
    <w:rsid w:val="00D87D18"/>
    <w:rsid w:val="00D913C1"/>
    <w:rsid w:val="00D93833"/>
    <w:rsid w:val="00D9743A"/>
    <w:rsid w:val="00DA394A"/>
    <w:rsid w:val="00DA5393"/>
    <w:rsid w:val="00DA77AC"/>
    <w:rsid w:val="00DA7FB2"/>
    <w:rsid w:val="00DB22B9"/>
    <w:rsid w:val="00DB5E18"/>
    <w:rsid w:val="00DC145B"/>
    <w:rsid w:val="00DC15E5"/>
    <w:rsid w:val="00DC5B0C"/>
    <w:rsid w:val="00DC798C"/>
    <w:rsid w:val="00DD00B1"/>
    <w:rsid w:val="00DD0AC6"/>
    <w:rsid w:val="00DD5E52"/>
    <w:rsid w:val="00DD782F"/>
    <w:rsid w:val="00DD7CED"/>
    <w:rsid w:val="00DE0350"/>
    <w:rsid w:val="00DE0647"/>
    <w:rsid w:val="00DE141F"/>
    <w:rsid w:val="00DE149E"/>
    <w:rsid w:val="00DE361D"/>
    <w:rsid w:val="00DE37D9"/>
    <w:rsid w:val="00DE5239"/>
    <w:rsid w:val="00DF155E"/>
    <w:rsid w:val="00DF1E65"/>
    <w:rsid w:val="00DF39F4"/>
    <w:rsid w:val="00DF3D11"/>
    <w:rsid w:val="00DF4FC6"/>
    <w:rsid w:val="00E0141D"/>
    <w:rsid w:val="00E02E37"/>
    <w:rsid w:val="00E05848"/>
    <w:rsid w:val="00E06963"/>
    <w:rsid w:val="00E06E0D"/>
    <w:rsid w:val="00E13ABC"/>
    <w:rsid w:val="00E15909"/>
    <w:rsid w:val="00E2105A"/>
    <w:rsid w:val="00E226B3"/>
    <w:rsid w:val="00E23482"/>
    <w:rsid w:val="00E24999"/>
    <w:rsid w:val="00E2504E"/>
    <w:rsid w:val="00E26744"/>
    <w:rsid w:val="00E26D4D"/>
    <w:rsid w:val="00E3062C"/>
    <w:rsid w:val="00E31523"/>
    <w:rsid w:val="00E32823"/>
    <w:rsid w:val="00E32E79"/>
    <w:rsid w:val="00E36148"/>
    <w:rsid w:val="00E43DA3"/>
    <w:rsid w:val="00E43DBF"/>
    <w:rsid w:val="00E4589C"/>
    <w:rsid w:val="00E468B2"/>
    <w:rsid w:val="00E50577"/>
    <w:rsid w:val="00E50EA1"/>
    <w:rsid w:val="00E51750"/>
    <w:rsid w:val="00E541F0"/>
    <w:rsid w:val="00E54273"/>
    <w:rsid w:val="00E54C50"/>
    <w:rsid w:val="00E56075"/>
    <w:rsid w:val="00E5715A"/>
    <w:rsid w:val="00E60AEE"/>
    <w:rsid w:val="00E60E76"/>
    <w:rsid w:val="00E62397"/>
    <w:rsid w:val="00E627F4"/>
    <w:rsid w:val="00E64D60"/>
    <w:rsid w:val="00E66285"/>
    <w:rsid w:val="00E66EC3"/>
    <w:rsid w:val="00E67742"/>
    <w:rsid w:val="00E72D49"/>
    <w:rsid w:val="00E731C1"/>
    <w:rsid w:val="00E74BC4"/>
    <w:rsid w:val="00E84432"/>
    <w:rsid w:val="00E8695F"/>
    <w:rsid w:val="00E8789C"/>
    <w:rsid w:val="00E91827"/>
    <w:rsid w:val="00E9411E"/>
    <w:rsid w:val="00E95966"/>
    <w:rsid w:val="00E962CC"/>
    <w:rsid w:val="00E9681F"/>
    <w:rsid w:val="00EA3E8C"/>
    <w:rsid w:val="00EA613D"/>
    <w:rsid w:val="00EA62CE"/>
    <w:rsid w:val="00EB0487"/>
    <w:rsid w:val="00EB08AB"/>
    <w:rsid w:val="00EB130C"/>
    <w:rsid w:val="00EC09C6"/>
    <w:rsid w:val="00EC17B4"/>
    <w:rsid w:val="00EC3B15"/>
    <w:rsid w:val="00EC6831"/>
    <w:rsid w:val="00ED0E2C"/>
    <w:rsid w:val="00ED47A3"/>
    <w:rsid w:val="00ED7525"/>
    <w:rsid w:val="00EE3749"/>
    <w:rsid w:val="00EE3DD9"/>
    <w:rsid w:val="00EE401B"/>
    <w:rsid w:val="00EF19FC"/>
    <w:rsid w:val="00EF2024"/>
    <w:rsid w:val="00EF3934"/>
    <w:rsid w:val="00EF6676"/>
    <w:rsid w:val="00F02EB4"/>
    <w:rsid w:val="00F0438D"/>
    <w:rsid w:val="00F05224"/>
    <w:rsid w:val="00F11E4E"/>
    <w:rsid w:val="00F1307E"/>
    <w:rsid w:val="00F15F14"/>
    <w:rsid w:val="00F1614C"/>
    <w:rsid w:val="00F174EF"/>
    <w:rsid w:val="00F204CA"/>
    <w:rsid w:val="00F21B4A"/>
    <w:rsid w:val="00F2281B"/>
    <w:rsid w:val="00F22F3E"/>
    <w:rsid w:val="00F236A8"/>
    <w:rsid w:val="00F2466A"/>
    <w:rsid w:val="00F25C19"/>
    <w:rsid w:val="00F272C4"/>
    <w:rsid w:val="00F27FC2"/>
    <w:rsid w:val="00F30A3C"/>
    <w:rsid w:val="00F3166A"/>
    <w:rsid w:val="00F34904"/>
    <w:rsid w:val="00F370F1"/>
    <w:rsid w:val="00F3717E"/>
    <w:rsid w:val="00F37584"/>
    <w:rsid w:val="00F37A1B"/>
    <w:rsid w:val="00F37FC5"/>
    <w:rsid w:val="00F41E1D"/>
    <w:rsid w:val="00F4468F"/>
    <w:rsid w:val="00F44B44"/>
    <w:rsid w:val="00F45436"/>
    <w:rsid w:val="00F45BED"/>
    <w:rsid w:val="00F47625"/>
    <w:rsid w:val="00F55233"/>
    <w:rsid w:val="00F56572"/>
    <w:rsid w:val="00F57496"/>
    <w:rsid w:val="00F61EFC"/>
    <w:rsid w:val="00F62032"/>
    <w:rsid w:val="00F64848"/>
    <w:rsid w:val="00F64B87"/>
    <w:rsid w:val="00F706A7"/>
    <w:rsid w:val="00F71487"/>
    <w:rsid w:val="00F71E36"/>
    <w:rsid w:val="00F729D0"/>
    <w:rsid w:val="00F72B06"/>
    <w:rsid w:val="00F800C7"/>
    <w:rsid w:val="00F826C7"/>
    <w:rsid w:val="00F845A0"/>
    <w:rsid w:val="00F84658"/>
    <w:rsid w:val="00F86D0D"/>
    <w:rsid w:val="00F87D74"/>
    <w:rsid w:val="00F90128"/>
    <w:rsid w:val="00F9252B"/>
    <w:rsid w:val="00F92B69"/>
    <w:rsid w:val="00F95131"/>
    <w:rsid w:val="00FA17EF"/>
    <w:rsid w:val="00FA2762"/>
    <w:rsid w:val="00FB0863"/>
    <w:rsid w:val="00FB1F24"/>
    <w:rsid w:val="00FB288C"/>
    <w:rsid w:val="00FB2E3D"/>
    <w:rsid w:val="00FB2EB3"/>
    <w:rsid w:val="00FB369E"/>
    <w:rsid w:val="00FB427B"/>
    <w:rsid w:val="00FB4E5D"/>
    <w:rsid w:val="00FC043B"/>
    <w:rsid w:val="00FC08C7"/>
    <w:rsid w:val="00FC585B"/>
    <w:rsid w:val="00FC5A69"/>
    <w:rsid w:val="00FC74D1"/>
    <w:rsid w:val="00FD10FB"/>
    <w:rsid w:val="00FD351A"/>
    <w:rsid w:val="00FE1A4C"/>
    <w:rsid w:val="00FE22C8"/>
    <w:rsid w:val="00FE22DC"/>
    <w:rsid w:val="00FE2DA4"/>
    <w:rsid w:val="00FE762E"/>
    <w:rsid w:val="00FF1141"/>
    <w:rsid w:val="00FF47EE"/>
    <w:rsid w:val="0151A79A"/>
    <w:rsid w:val="038A0D09"/>
    <w:rsid w:val="0715A9EA"/>
    <w:rsid w:val="0F7D83F2"/>
    <w:rsid w:val="1023A4BF"/>
    <w:rsid w:val="1100542F"/>
    <w:rsid w:val="11FE9EF6"/>
    <w:rsid w:val="128FF5C9"/>
    <w:rsid w:val="12EE9AB1"/>
    <w:rsid w:val="1604276B"/>
    <w:rsid w:val="17F725B1"/>
    <w:rsid w:val="19BB6108"/>
    <w:rsid w:val="1D5D822A"/>
    <w:rsid w:val="1E75A9CE"/>
    <w:rsid w:val="22D33604"/>
    <w:rsid w:val="230884B8"/>
    <w:rsid w:val="2A2C868D"/>
    <w:rsid w:val="309BC811"/>
    <w:rsid w:val="35F845CC"/>
    <w:rsid w:val="3D29B083"/>
    <w:rsid w:val="3ED8801F"/>
    <w:rsid w:val="45ABBDEF"/>
    <w:rsid w:val="4AB7E98C"/>
    <w:rsid w:val="4B2BD1B7"/>
    <w:rsid w:val="4B8E2231"/>
    <w:rsid w:val="4D4DE06C"/>
    <w:rsid w:val="546E0E6B"/>
    <w:rsid w:val="548F2DEB"/>
    <w:rsid w:val="56DAF940"/>
    <w:rsid w:val="591939E4"/>
    <w:rsid w:val="59B5A9A6"/>
    <w:rsid w:val="59F088FB"/>
    <w:rsid w:val="5B5F20A0"/>
    <w:rsid w:val="632D1CB1"/>
    <w:rsid w:val="654BCB8C"/>
    <w:rsid w:val="6A027BBF"/>
    <w:rsid w:val="6CB6C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02CEE"/>
  <w15:chartTrackingRefBased/>
  <w15:docId w15:val="{2FDAFA37-41D0-B746-BC13-2148CE168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C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A41AC0"/>
    <w:pPr>
      <w:tabs>
        <w:tab w:val="right" w:leader="dot" w:pos="9350"/>
      </w:tabs>
      <w:spacing w:before="120" w:line="276" w:lineRule="auto"/>
    </w:pPr>
    <w:rPr>
      <w:rFonts w:ascii="Times New Roman" w:eastAsia="Arial" w:hAnsi="Times New Roman" w:cstheme="minorHAnsi"/>
      <w:bCs/>
      <w:iCs/>
      <w:lang w:val="en"/>
    </w:rPr>
  </w:style>
  <w:style w:type="character" w:styleId="CommentReference">
    <w:name w:val="annotation reference"/>
    <w:basedOn w:val="DefaultParagraphFont"/>
    <w:uiPriority w:val="99"/>
    <w:semiHidden/>
    <w:unhideWhenUsed/>
    <w:rsid w:val="00187C72"/>
    <w:rPr>
      <w:sz w:val="16"/>
      <w:szCs w:val="16"/>
    </w:rPr>
  </w:style>
  <w:style w:type="paragraph" w:customStyle="1" w:styleId="EndNoteBibliographyTitle">
    <w:name w:val="EndNote Bibliography Title"/>
    <w:basedOn w:val="Normal"/>
    <w:link w:val="EndNoteBibliographyTitleChar"/>
    <w:rsid w:val="00933C1F"/>
    <w:pPr>
      <w:jc w:val="center"/>
    </w:pPr>
    <w:rPr>
      <w:rFonts w:ascii="Times New Roman" w:hAnsi="Times New Roman" w:cs="Times New Roman"/>
    </w:rPr>
  </w:style>
  <w:style w:type="character" w:customStyle="1" w:styleId="EndNoteBibliographyTitleChar">
    <w:name w:val="EndNote Bibliography Title Char"/>
    <w:basedOn w:val="DefaultParagraphFont"/>
    <w:link w:val="EndNoteBibliographyTitle"/>
    <w:rsid w:val="00933C1F"/>
    <w:rPr>
      <w:rFonts w:ascii="Times New Roman" w:hAnsi="Times New Roman" w:cs="Times New Roman"/>
    </w:rPr>
  </w:style>
  <w:style w:type="paragraph" w:customStyle="1" w:styleId="EndNoteBibliography">
    <w:name w:val="EndNote Bibliography"/>
    <w:basedOn w:val="Normal"/>
    <w:link w:val="EndNoteBibliographyChar"/>
    <w:rsid w:val="00933C1F"/>
    <w:pPr>
      <w:spacing w:line="480" w:lineRule="auto"/>
    </w:pPr>
    <w:rPr>
      <w:rFonts w:ascii="Times New Roman" w:hAnsi="Times New Roman" w:cs="Times New Roman"/>
    </w:rPr>
  </w:style>
  <w:style w:type="character" w:customStyle="1" w:styleId="EndNoteBibliographyChar">
    <w:name w:val="EndNote Bibliography Char"/>
    <w:basedOn w:val="DefaultParagraphFont"/>
    <w:link w:val="EndNoteBibliography"/>
    <w:rsid w:val="00933C1F"/>
    <w:rPr>
      <w:rFonts w:ascii="Times New Roman" w:hAnsi="Times New Roman" w:cs="Times New Roman"/>
    </w:rPr>
  </w:style>
  <w:style w:type="character" w:styleId="Hyperlink">
    <w:name w:val="Hyperlink"/>
    <w:basedOn w:val="DefaultParagraphFont"/>
    <w:uiPriority w:val="99"/>
    <w:unhideWhenUsed/>
    <w:rsid w:val="00933C1F"/>
    <w:rPr>
      <w:color w:val="0563C1" w:themeColor="hyperlink"/>
      <w:u w:val="single"/>
    </w:rPr>
  </w:style>
  <w:style w:type="character" w:customStyle="1" w:styleId="normaltextrun">
    <w:name w:val="normaltextrun"/>
    <w:basedOn w:val="DefaultParagraphFont"/>
    <w:rsid w:val="00933C1F"/>
  </w:style>
  <w:style w:type="character" w:customStyle="1" w:styleId="eop">
    <w:name w:val="eop"/>
    <w:basedOn w:val="DefaultParagraphFont"/>
    <w:rsid w:val="00933C1F"/>
  </w:style>
  <w:style w:type="paragraph" w:customStyle="1" w:styleId="paragraph">
    <w:name w:val="paragraph"/>
    <w:basedOn w:val="Normal"/>
    <w:rsid w:val="00933C1F"/>
    <w:pPr>
      <w:spacing w:before="100" w:beforeAutospacing="1" w:after="100" w:afterAutospacing="1"/>
    </w:pPr>
    <w:rPr>
      <w:rFonts w:ascii="Times New Roman" w:eastAsia="Times New Roman" w:hAnsi="Times New Roman" w:cs="Times New Roman"/>
    </w:rPr>
  </w:style>
  <w:style w:type="paragraph" w:styleId="CommentText">
    <w:name w:val="annotation text"/>
    <w:basedOn w:val="Normal"/>
    <w:link w:val="CommentTextChar"/>
    <w:uiPriority w:val="99"/>
    <w:unhideWhenUsed/>
    <w:rsid w:val="00933C1F"/>
    <w:rPr>
      <w:sz w:val="20"/>
      <w:szCs w:val="20"/>
    </w:rPr>
  </w:style>
  <w:style w:type="character" w:customStyle="1" w:styleId="CommentTextChar">
    <w:name w:val="Comment Text Char"/>
    <w:basedOn w:val="DefaultParagraphFont"/>
    <w:link w:val="CommentText"/>
    <w:uiPriority w:val="99"/>
    <w:rsid w:val="00933C1F"/>
    <w:rPr>
      <w:sz w:val="20"/>
      <w:szCs w:val="20"/>
    </w:rPr>
  </w:style>
  <w:style w:type="character" w:styleId="UnresolvedMention">
    <w:name w:val="Unresolved Mention"/>
    <w:basedOn w:val="DefaultParagraphFont"/>
    <w:uiPriority w:val="99"/>
    <w:semiHidden/>
    <w:unhideWhenUsed/>
    <w:rsid w:val="006519D6"/>
    <w:rPr>
      <w:color w:val="605E5C"/>
      <w:shd w:val="clear" w:color="auto" w:fill="E1DFDD"/>
    </w:rPr>
  </w:style>
  <w:style w:type="paragraph" w:styleId="Header">
    <w:name w:val="header"/>
    <w:basedOn w:val="Normal"/>
    <w:link w:val="HeaderChar"/>
    <w:uiPriority w:val="99"/>
    <w:unhideWhenUsed/>
    <w:rsid w:val="001E1180"/>
    <w:pPr>
      <w:tabs>
        <w:tab w:val="center" w:pos="4680"/>
        <w:tab w:val="right" w:pos="9360"/>
      </w:tabs>
    </w:pPr>
  </w:style>
  <w:style w:type="character" w:customStyle="1" w:styleId="HeaderChar">
    <w:name w:val="Header Char"/>
    <w:basedOn w:val="DefaultParagraphFont"/>
    <w:link w:val="Header"/>
    <w:uiPriority w:val="99"/>
    <w:rsid w:val="001E1180"/>
  </w:style>
  <w:style w:type="paragraph" w:styleId="Footer">
    <w:name w:val="footer"/>
    <w:basedOn w:val="Normal"/>
    <w:link w:val="FooterChar"/>
    <w:uiPriority w:val="99"/>
    <w:unhideWhenUsed/>
    <w:rsid w:val="001E1180"/>
    <w:pPr>
      <w:tabs>
        <w:tab w:val="center" w:pos="4680"/>
        <w:tab w:val="right" w:pos="9360"/>
      </w:tabs>
    </w:pPr>
  </w:style>
  <w:style w:type="character" w:customStyle="1" w:styleId="FooterChar">
    <w:name w:val="Footer Char"/>
    <w:basedOn w:val="DefaultParagraphFont"/>
    <w:link w:val="Footer"/>
    <w:uiPriority w:val="99"/>
    <w:rsid w:val="001E1180"/>
  </w:style>
  <w:style w:type="character" w:styleId="PageNumber">
    <w:name w:val="page number"/>
    <w:basedOn w:val="DefaultParagraphFont"/>
    <w:uiPriority w:val="99"/>
    <w:semiHidden/>
    <w:unhideWhenUsed/>
    <w:rsid w:val="001E1180"/>
  </w:style>
  <w:style w:type="table" w:styleId="TableGrid">
    <w:name w:val="Table Grid"/>
    <w:basedOn w:val="TableNormal"/>
    <w:uiPriority w:val="39"/>
    <w:rsid w:val="000B5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44F7F"/>
    <w:rPr>
      <w:b/>
      <w:bCs/>
    </w:rPr>
  </w:style>
  <w:style w:type="character" w:customStyle="1" w:styleId="CommentSubjectChar">
    <w:name w:val="Comment Subject Char"/>
    <w:basedOn w:val="CommentTextChar"/>
    <w:link w:val="CommentSubject"/>
    <w:uiPriority w:val="99"/>
    <w:semiHidden/>
    <w:rsid w:val="00C44F7F"/>
    <w:rPr>
      <w:b/>
      <w:bCs/>
      <w:sz w:val="20"/>
      <w:szCs w:val="20"/>
    </w:rPr>
  </w:style>
  <w:style w:type="paragraph" w:styleId="Revision">
    <w:name w:val="Revision"/>
    <w:hidden/>
    <w:uiPriority w:val="99"/>
    <w:semiHidden/>
    <w:rsid w:val="001C4D17"/>
  </w:style>
  <w:style w:type="paragraph" w:styleId="NormalWeb">
    <w:name w:val="Normal (Web)"/>
    <w:basedOn w:val="Normal"/>
    <w:uiPriority w:val="99"/>
    <w:unhideWhenUsed/>
    <w:rsid w:val="00E95966"/>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A27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762"/>
    <w:rPr>
      <w:rFonts w:ascii="Segoe UI" w:hAnsi="Segoe UI" w:cs="Segoe UI"/>
      <w:sz w:val="18"/>
      <w:szCs w:val="18"/>
    </w:rPr>
  </w:style>
  <w:style w:type="character" w:styleId="LineNumber">
    <w:name w:val="line number"/>
    <w:basedOn w:val="DefaultParagraphFont"/>
    <w:uiPriority w:val="99"/>
    <w:semiHidden/>
    <w:unhideWhenUsed/>
    <w:rsid w:val="00733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16548">
      <w:bodyDiv w:val="1"/>
      <w:marLeft w:val="0"/>
      <w:marRight w:val="0"/>
      <w:marTop w:val="0"/>
      <w:marBottom w:val="0"/>
      <w:divBdr>
        <w:top w:val="none" w:sz="0" w:space="0" w:color="auto"/>
        <w:left w:val="none" w:sz="0" w:space="0" w:color="auto"/>
        <w:bottom w:val="none" w:sz="0" w:space="0" w:color="auto"/>
        <w:right w:val="none" w:sz="0" w:space="0" w:color="auto"/>
      </w:divBdr>
    </w:div>
    <w:div w:id="463275980">
      <w:bodyDiv w:val="1"/>
      <w:marLeft w:val="0"/>
      <w:marRight w:val="0"/>
      <w:marTop w:val="0"/>
      <w:marBottom w:val="0"/>
      <w:divBdr>
        <w:top w:val="none" w:sz="0" w:space="0" w:color="auto"/>
        <w:left w:val="none" w:sz="0" w:space="0" w:color="auto"/>
        <w:bottom w:val="none" w:sz="0" w:space="0" w:color="auto"/>
        <w:right w:val="none" w:sz="0" w:space="0" w:color="auto"/>
      </w:divBdr>
    </w:div>
    <w:div w:id="1529950122">
      <w:bodyDiv w:val="1"/>
      <w:marLeft w:val="0"/>
      <w:marRight w:val="0"/>
      <w:marTop w:val="0"/>
      <w:marBottom w:val="0"/>
      <w:divBdr>
        <w:top w:val="none" w:sz="0" w:space="0" w:color="auto"/>
        <w:left w:val="none" w:sz="0" w:space="0" w:color="auto"/>
        <w:bottom w:val="none" w:sz="0" w:space="0" w:color="auto"/>
        <w:right w:val="none" w:sz="0" w:space="0" w:color="auto"/>
      </w:divBdr>
    </w:div>
    <w:div w:id="1532305878">
      <w:bodyDiv w:val="1"/>
      <w:marLeft w:val="0"/>
      <w:marRight w:val="0"/>
      <w:marTop w:val="0"/>
      <w:marBottom w:val="0"/>
      <w:divBdr>
        <w:top w:val="none" w:sz="0" w:space="0" w:color="auto"/>
        <w:left w:val="none" w:sz="0" w:space="0" w:color="auto"/>
        <w:bottom w:val="none" w:sz="0" w:space="0" w:color="auto"/>
        <w:right w:val="none" w:sz="0" w:space="0" w:color="auto"/>
      </w:divBdr>
    </w:div>
    <w:div w:id="177917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0005-7967(93)90030-x" TargetMode="External"/><Relationship Id="rId18" Type="http://schemas.openxmlformats.org/officeDocument/2006/relationships/hyperlink" Target="https://doi.org/10.1016/j.janxdis.2009.07.015" TargetMode="External"/><Relationship Id="rId26" Type="http://schemas.openxmlformats.org/officeDocument/2006/relationships/hyperlink" Target="https://doi.org/10.1037/a0024338" TargetMode="External"/><Relationship Id="rId39" Type="http://schemas.openxmlformats.org/officeDocument/2006/relationships/hyperlink" Target="https://doi.org/10.1521/bumc_2019_83_04" TargetMode="External"/><Relationship Id="rId21" Type="http://schemas.openxmlformats.org/officeDocument/2006/relationships/hyperlink" Target="https://doi.org/10.1177/0145445515616369" TargetMode="External"/><Relationship Id="rId34" Type="http://schemas.openxmlformats.org/officeDocument/2006/relationships/hyperlink" Target="https://doi.org/10.1002/brb3.1456" TargetMode="External"/><Relationship Id="rId42" Type="http://schemas.openxmlformats.org/officeDocument/2006/relationships/hyperlink" Target="https://doi.org/10.1016/j.cpr.2013.05.004" TargetMode="External"/><Relationship Id="rId47" Type="http://schemas.openxmlformats.org/officeDocument/2006/relationships/hyperlink" Target="https://doi.org/10.1016/j.comppsych.2014.09.018" TargetMode="External"/><Relationship Id="rId50" Type="http://schemas.openxmlformats.org/officeDocument/2006/relationships/hyperlink" Target="https://doi.org/10.1521/bumc_2020_84_01"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07/s10862-005-0633-7" TargetMode="External"/><Relationship Id="rId29" Type="http://schemas.openxmlformats.org/officeDocument/2006/relationships/hyperlink" Target="https://doi.org/10.1016/j.psychres.2020.112948" TargetMode="External"/><Relationship Id="rId11" Type="http://schemas.openxmlformats.org/officeDocument/2006/relationships/hyperlink" Target="https://doi.org/10.1016/j.jocrd.2023.100800" TargetMode="External"/><Relationship Id="rId24" Type="http://schemas.openxmlformats.org/officeDocument/2006/relationships/hyperlink" Target="https://doi.org/10.1007/s10578-008-0118-5" TargetMode="External"/><Relationship Id="rId32" Type="http://schemas.openxmlformats.org/officeDocument/2006/relationships/hyperlink" Target="https://doi.org/10.1159/000289003" TargetMode="External"/><Relationship Id="rId37" Type="http://schemas.openxmlformats.org/officeDocument/2006/relationships/hyperlink" Target="https://doi.org/10.1016/s0272-7358(97)00028-7" TargetMode="External"/><Relationship Id="rId40" Type="http://schemas.openxmlformats.org/officeDocument/2006/relationships/hyperlink" Target="https://doi.org/10.1159/000289004" TargetMode="External"/><Relationship Id="rId45" Type="http://schemas.openxmlformats.org/officeDocument/2006/relationships/hyperlink" Target="https://doi.org/10.1016/0887-6185(94)90010-8" TargetMode="External"/><Relationship Id="rId53" Type="http://schemas.openxmlformats.org/officeDocument/2006/relationships/hyperlink" Target="https://doi.org/10.4088/jcp.v67n1207" TargetMode="External"/><Relationship Id="rId58"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doi.org/10.1007/s10862-009-9150-4" TargetMode="External"/><Relationship Id="rId14" Type="http://schemas.openxmlformats.org/officeDocument/2006/relationships/hyperlink" Target="https://doi.org/10.1111/ajo.13633" TargetMode="External"/><Relationship Id="rId22" Type="http://schemas.openxmlformats.org/officeDocument/2006/relationships/hyperlink" Target="https://doi.org/10.1016/j.brat.2007.12.009" TargetMode="External"/><Relationship Id="rId27" Type="http://schemas.openxmlformats.org/officeDocument/2006/relationships/hyperlink" Target="https://doi.org/10.1016/j.jocrd.2012.09.003" TargetMode="External"/><Relationship Id="rId30" Type="http://schemas.openxmlformats.org/officeDocument/2006/relationships/hyperlink" Target="https://doi.org/10.1016/j.psychres.2016.03.004" TargetMode="External"/><Relationship Id="rId35" Type="http://schemas.openxmlformats.org/officeDocument/2006/relationships/hyperlink" Target="https://doi.org/10.1016/j.janxdis.2009.10.008" TargetMode="External"/><Relationship Id="rId43" Type="http://schemas.openxmlformats.org/officeDocument/2006/relationships/hyperlink" Target="https://doi.org/10.1016/j.jocrd.2016.06.003" TargetMode="External"/><Relationship Id="rId48" Type="http://schemas.openxmlformats.org/officeDocument/2006/relationships/hyperlink" Target="https://doi.org/10.12788/acp.0052" TargetMode="External"/><Relationship Id="rId56" Type="http://schemas.openxmlformats.org/officeDocument/2006/relationships/header" Target="header2.xml"/><Relationship Id="rId8" Type="http://schemas.openxmlformats.org/officeDocument/2006/relationships/hyperlink" Target="https://doi.org/10.1176/appi.books.9780890425596" TargetMode="External"/><Relationship Id="rId51" Type="http://schemas.openxmlformats.org/officeDocument/2006/relationships/hyperlink" Target="https://doi.org/10.1002/bin.211" TargetMode="External"/><Relationship Id="rId3" Type="http://schemas.openxmlformats.org/officeDocument/2006/relationships/styles" Target="styles.xml"/><Relationship Id="rId12" Type="http://schemas.openxmlformats.org/officeDocument/2006/relationships/hyperlink" Target="https://doi.org/10.1176/ajp.148.3.365" TargetMode="External"/><Relationship Id="rId17" Type="http://schemas.openxmlformats.org/officeDocument/2006/relationships/hyperlink" Target="https://doi.org/10.1053/comp.2001.23134" TargetMode="External"/><Relationship Id="rId25" Type="http://schemas.openxmlformats.org/officeDocument/2006/relationships/hyperlink" Target="https://doi.org/10.1586/ern.11.93" TargetMode="External"/><Relationship Id="rId33" Type="http://schemas.openxmlformats.org/officeDocument/2006/relationships/hyperlink" Target="https://doi.org/10.1159/000289003" TargetMode="External"/><Relationship Id="rId38" Type="http://schemas.openxmlformats.org/officeDocument/2006/relationships/hyperlink" Target="https://doi.org/10.1016/j.beth.2019.12.003" TargetMode="External"/><Relationship Id="rId46" Type="http://schemas.openxmlformats.org/officeDocument/2006/relationships/hyperlink" Target="https://doi.org/10.1016/j.jpsychires.2022.06.058" TargetMode="External"/><Relationship Id="rId59" Type="http://schemas.openxmlformats.org/officeDocument/2006/relationships/header" Target="header4.xml"/><Relationship Id="rId20" Type="http://schemas.openxmlformats.org/officeDocument/2006/relationships/hyperlink" Target="https://doi.org/10.1016/j.cpr.2009.10.008" TargetMode="External"/><Relationship Id="rId41" Type="http://schemas.openxmlformats.org/officeDocument/2006/relationships/hyperlink" Target="https://doi.org/10.1016/j.jaac.2012.12.019" TargetMode="External"/><Relationship Id="rId54" Type="http://schemas.openxmlformats.org/officeDocument/2006/relationships/hyperlink" Target="https://doi.org/10.1093/med:psych/9780195336030.001.000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16/S0272-7358(98)00083-X" TargetMode="External"/><Relationship Id="rId23" Type="http://schemas.openxmlformats.org/officeDocument/2006/relationships/hyperlink" Target="https://doi.org/10.1007/s10862-007-9073-x" TargetMode="External"/><Relationship Id="rId28" Type="http://schemas.openxmlformats.org/officeDocument/2006/relationships/hyperlink" Target="https://doi.org/10.1016/j.psychres.2021.114269" TargetMode="External"/><Relationship Id="rId36" Type="http://schemas.openxmlformats.org/officeDocument/2006/relationships/hyperlink" Target="https://doi.org/10.1016/S1077-7229(99)80038-8" TargetMode="External"/><Relationship Id="rId49" Type="http://schemas.openxmlformats.org/officeDocument/2006/relationships/hyperlink" Target="https://doi.org/10.1007/s10578-013-0373-y" TargetMode="External"/><Relationship Id="rId57" Type="http://schemas.openxmlformats.org/officeDocument/2006/relationships/footer" Target="footer1.xml"/><Relationship Id="rId10" Type="http://schemas.openxmlformats.org/officeDocument/2006/relationships/hyperlink" Target="https://doi.org/10.3389/fpsyg.2016.00256" TargetMode="External"/><Relationship Id="rId31" Type="http://schemas.openxmlformats.org/officeDocument/2006/relationships/hyperlink" Target="https://doi.org/10.1002/9781118890233.ch46" TargetMode="External"/><Relationship Id="rId44" Type="http://schemas.openxmlformats.org/officeDocument/2006/relationships/hyperlink" Target="https://doi.org/10.2147/PRBM.S53977" TargetMode="External"/><Relationship Id="rId52" Type="http://schemas.openxmlformats.org/officeDocument/2006/relationships/hyperlink" Target="https://doi.org/10.1016/j.brat.2022.104187"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176/appi.books.97808904257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8DADE-3F3D-914E-B2B0-234AD992B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17422</Words>
  <Characters>99310</Characters>
  <Application>Microsoft Office Word</Application>
  <DocSecurity>0</DocSecurity>
  <Lines>827</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Kathryn</dc:creator>
  <cp:keywords/>
  <dc:description/>
  <cp:lastModifiedBy>Barber, Kathryn</cp:lastModifiedBy>
  <cp:revision>3</cp:revision>
  <dcterms:created xsi:type="dcterms:W3CDTF">2023-07-21T14:49:00Z</dcterms:created>
  <dcterms:modified xsi:type="dcterms:W3CDTF">2023-07-21T14:50:00Z</dcterms:modified>
</cp:coreProperties>
</file>